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0F68A" w14:textId="77777777" w:rsidR="00EE43D9" w:rsidRPr="00E95A62" w:rsidRDefault="00EE43D9" w:rsidP="43032AE2">
      <w:pPr>
        <w:tabs>
          <w:tab w:val="left" w:pos="720"/>
        </w:tabs>
        <w:jc w:val="both"/>
        <w:rPr>
          <w:sz w:val="22"/>
          <w:szCs w:val="22"/>
        </w:rPr>
      </w:pPr>
    </w:p>
    <w:p w14:paraId="51DF1720" w14:textId="77777777" w:rsidR="00EE43D9" w:rsidRPr="00E95A62" w:rsidRDefault="00EE43D9" w:rsidP="43032AE2">
      <w:pPr>
        <w:tabs>
          <w:tab w:val="left" w:pos="720"/>
        </w:tabs>
        <w:jc w:val="both"/>
        <w:rPr>
          <w:sz w:val="22"/>
          <w:szCs w:val="22"/>
        </w:rPr>
      </w:pPr>
    </w:p>
    <w:p w14:paraId="7686FE5D" w14:textId="77777777" w:rsidR="00EE43D9" w:rsidRPr="00E95A62" w:rsidRDefault="00EE43D9" w:rsidP="43032AE2">
      <w:pPr>
        <w:tabs>
          <w:tab w:val="left" w:pos="720"/>
        </w:tabs>
        <w:jc w:val="both"/>
        <w:rPr>
          <w:sz w:val="22"/>
          <w:szCs w:val="22"/>
        </w:rPr>
      </w:pPr>
    </w:p>
    <w:p w14:paraId="33D92A86" w14:textId="77777777" w:rsidR="00EE43D9" w:rsidRPr="00E95A62" w:rsidRDefault="00EE43D9" w:rsidP="43032AE2">
      <w:pPr>
        <w:tabs>
          <w:tab w:val="left" w:pos="720"/>
        </w:tabs>
        <w:jc w:val="both"/>
        <w:rPr>
          <w:sz w:val="22"/>
          <w:szCs w:val="22"/>
        </w:rPr>
      </w:pPr>
    </w:p>
    <w:p w14:paraId="2D413085" w14:textId="77777777" w:rsidR="00EE43D9" w:rsidRPr="00AF4828" w:rsidRDefault="00EE43D9" w:rsidP="43032AE2">
      <w:pPr>
        <w:tabs>
          <w:tab w:val="left" w:pos="720"/>
        </w:tabs>
        <w:jc w:val="both"/>
        <w:rPr>
          <w:sz w:val="40"/>
          <w:szCs w:val="40"/>
        </w:rPr>
      </w:pPr>
    </w:p>
    <w:p w14:paraId="38EF2FFD" w14:textId="77777777" w:rsidR="00EE43D9" w:rsidRPr="00AF4828" w:rsidRDefault="00EE43D9" w:rsidP="43032AE2">
      <w:pPr>
        <w:tabs>
          <w:tab w:val="left" w:pos="720"/>
        </w:tabs>
        <w:jc w:val="both"/>
        <w:rPr>
          <w:sz w:val="40"/>
          <w:szCs w:val="40"/>
        </w:rPr>
      </w:pPr>
      <w:r w:rsidRPr="43032AE2">
        <w:rPr>
          <w:sz w:val="40"/>
          <w:szCs w:val="40"/>
        </w:rPr>
        <w:t>Candidate Information Pack</w:t>
      </w:r>
    </w:p>
    <w:p w14:paraId="4B10D64D" w14:textId="77777777" w:rsidR="002B13C7" w:rsidRPr="00AF4828" w:rsidRDefault="002B13C7" w:rsidP="43032AE2">
      <w:pPr>
        <w:tabs>
          <w:tab w:val="left" w:pos="720"/>
        </w:tabs>
        <w:jc w:val="both"/>
        <w:rPr>
          <w:b/>
          <w:bCs/>
          <w:sz w:val="40"/>
          <w:szCs w:val="40"/>
        </w:rPr>
      </w:pPr>
    </w:p>
    <w:p w14:paraId="5FFA1632" w14:textId="77777777" w:rsidR="00EE43D9" w:rsidRPr="00AF4828" w:rsidRDefault="00866219" w:rsidP="43032AE2">
      <w:pPr>
        <w:tabs>
          <w:tab w:val="left" w:pos="720"/>
        </w:tabs>
        <w:jc w:val="both"/>
        <w:rPr>
          <w:sz w:val="40"/>
          <w:szCs w:val="40"/>
        </w:rPr>
      </w:pPr>
      <w:r w:rsidRPr="43032AE2">
        <w:rPr>
          <w:b/>
          <w:bCs/>
          <w:sz w:val="40"/>
          <w:szCs w:val="40"/>
        </w:rPr>
        <w:t>FULL</w:t>
      </w:r>
      <w:r w:rsidR="00C17AD0" w:rsidRPr="43032AE2">
        <w:rPr>
          <w:b/>
          <w:bCs/>
          <w:sz w:val="40"/>
          <w:szCs w:val="40"/>
        </w:rPr>
        <w:t xml:space="preserve"> TIME </w:t>
      </w:r>
      <w:r w:rsidR="00B53039" w:rsidRPr="43032AE2">
        <w:rPr>
          <w:b/>
          <w:bCs/>
          <w:sz w:val="40"/>
          <w:szCs w:val="40"/>
        </w:rPr>
        <w:t xml:space="preserve">AREA </w:t>
      </w:r>
      <w:r w:rsidR="00A46479" w:rsidRPr="43032AE2">
        <w:rPr>
          <w:b/>
          <w:bCs/>
          <w:sz w:val="40"/>
          <w:szCs w:val="40"/>
        </w:rPr>
        <w:t>CORONER</w:t>
      </w:r>
    </w:p>
    <w:p w14:paraId="18326E48" w14:textId="77777777" w:rsidR="002B13C7" w:rsidRPr="00AF4828" w:rsidRDefault="002B13C7" w:rsidP="43032AE2">
      <w:pPr>
        <w:tabs>
          <w:tab w:val="left" w:pos="720"/>
        </w:tabs>
        <w:jc w:val="both"/>
        <w:rPr>
          <w:sz w:val="40"/>
          <w:szCs w:val="40"/>
        </w:rPr>
      </w:pPr>
    </w:p>
    <w:p w14:paraId="61BD8C22" w14:textId="77777777" w:rsidR="00EE43D9" w:rsidRPr="00AF4828" w:rsidRDefault="00A46479" w:rsidP="43032AE2">
      <w:pPr>
        <w:tabs>
          <w:tab w:val="left" w:pos="720"/>
        </w:tabs>
        <w:jc w:val="both"/>
        <w:rPr>
          <w:sz w:val="40"/>
          <w:szCs w:val="40"/>
        </w:rPr>
      </w:pPr>
      <w:r w:rsidRPr="43032AE2">
        <w:rPr>
          <w:sz w:val="40"/>
          <w:szCs w:val="40"/>
        </w:rPr>
        <w:t>[</w:t>
      </w:r>
      <w:r w:rsidR="006D2A79" w:rsidRPr="43032AE2">
        <w:rPr>
          <w:sz w:val="40"/>
          <w:szCs w:val="40"/>
        </w:rPr>
        <w:t>Manchester City</w:t>
      </w:r>
      <w:r w:rsidR="00B5784A" w:rsidRPr="43032AE2">
        <w:rPr>
          <w:sz w:val="40"/>
          <w:szCs w:val="40"/>
        </w:rPr>
        <w:t>]</w:t>
      </w:r>
    </w:p>
    <w:p w14:paraId="3FB5D53C" w14:textId="77777777" w:rsidR="00EE43D9" w:rsidRPr="00E95A62" w:rsidRDefault="00EE43D9" w:rsidP="43032AE2">
      <w:pPr>
        <w:tabs>
          <w:tab w:val="left" w:pos="720"/>
        </w:tabs>
        <w:jc w:val="both"/>
        <w:rPr>
          <w:sz w:val="22"/>
          <w:szCs w:val="22"/>
        </w:rPr>
      </w:pPr>
    </w:p>
    <w:p w14:paraId="3DC23351" w14:textId="77777777" w:rsidR="00EE43D9" w:rsidRPr="00E95A62" w:rsidRDefault="00EE43D9" w:rsidP="43032AE2">
      <w:pPr>
        <w:tabs>
          <w:tab w:val="left" w:pos="720"/>
        </w:tabs>
        <w:jc w:val="both"/>
        <w:rPr>
          <w:sz w:val="22"/>
          <w:szCs w:val="22"/>
        </w:rPr>
      </w:pPr>
    </w:p>
    <w:p w14:paraId="5E378011" w14:textId="77777777" w:rsidR="00EE43D9" w:rsidRPr="00E95A62" w:rsidRDefault="00EE43D9" w:rsidP="43032AE2">
      <w:pPr>
        <w:tabs>
          <w:tab w:val="left" w:pos="720"/>
        </w:tabs>
        <w:jc w:val="both"/>
        <w:rPr>
          <w:sz w:val="22"/>
          <w:szCs w:val="22"/>
        </w:rPr>
      </w:pPr>
    </w:p>
    <w:p w14:paraId="1238FD9F" w14:textId="77777777" w:rsidR="006B00D0" w:rsidRPr="00E95A62" w:rsidRDefault="006B00D0" w:rsidP="43032AE2">
      <w:pPr>
        <w:tabs>
          <w:tab w:val="left" w:pos="720"/>
        </w:tabs>
        <w:jc w:val="both"/>
        <w:rPr>
          <w:sz w:val="22"/>
          <w:szCs w:val="22"/>
        </w:rPr>
      </w:pPr>
    </w:p>
    <w:p w14:paraId="2F667063" w14:textId="77777777" w:rsidR="006B00D0" w:rsidRPr="00E95A62" w:rsidRDefault="006B00D0" w:rsidP="43032AE2">
      <w:pPr>
        <w:tabs>
          <w:tab w:val="left" w:pos="720"/>
        </w:tabs>
        <w:jc w:val="both"/>
        <w:rPr>
          <w:sz w:val="22"/>
          <w:szCs w:val="22"/>
        </w:rPr>
      </w:pPr>
    </w:p>
    <w:p w14:paraId="07F26594" w14:textId="77777777" w:rsidR="006B00D0" w:rsidRPr="00E95A62" w:rsidRDefault="006B00D0" w:rsidP="43032AE2">
      <w:pPr>
        <w:tabs>
          <w:tab w:val="left" w:pos="720"/>
        </w:tabs>
        <w:jc w:val="both"/>
        <w:rPr>
          <w:sz w:val="22"/>
          <w:szCs w:val="22"/>
        </w:rPr>
      </w:pPr>
    </w:p>
    <w:p w14:paraId="792F898C" w14:textId="77777777" w:rsidR="006B00D0" w:rsidRPr="00E95A62" w:rsidRDefault="006B00D0" w:rsidP="43032AE2">
      <w:pPr>
        <w:tabs>
          <w:tab w:val="left" w:pos="720"/>
        </w:tabs>
        <w:jc w:val="both"/>
        <w:rPr>
          <w:sz w:val="22"/>
          <w:szCs w:val="22"/>
        </w:rPr>
      </w:pPr>
    </w:p>
    <w:p w14:paraId="2FBCB533" w14:textId="77777777" w:rsidR="006B00D0" w:rsidRPr="00E95A62" w:rsidRDefault="006B00D0" w:rsidP="43032AE2">
      <w:pPr>
        <w:tabs>
          <w:tab w:val="left" w:pos="720"/>
        </w:tabs>
        <w:jc w:val="both"/>
        <w:rPr>
          <w:sz w:val="22"/>
          <w:szCs w:val="22"/>
        </w:rPr>
      </w:pPr>
    </w:p>
    <w:p w14:paraId="75802A62" w14:textId="77777777" w:rsidR="00EE43D9" w:rsidRPr="00482B2F" w:rsidRDefault="00EE43D9" w:rsidP="43032AE2">
      <w:pPr>
        <w:tabs>
          <w:tab w:val="left" w:pos="720"/>
        </w:tabs>
        <w:jc w:val="both"/>
        <w:rPr>
          <w:sz w:val="28"/>
          <w:szCs w:val="28"/>
        </w:rPr>
      </w:pPr>
      <w:r w:rsidRPr="43032AE2">
        <w:rPr>
          <w:sz w:val="28"/>
          <w:szCs w:val="28"/>
        </w:rPr>
        <w:t>Relevant Authority:</w:t>
      </w:r>
    </w:p>
    <w:p w14:paraId="50E6EF08" w14:textId="77777777" w:rsidR="00EE43D9" w:rsidRPr="00482B2F" w:rsidRDefault="006D2A79" w:rsidP="43032AE2">
      <w:pPr>
        <w:tabs>
          <w:tab w:val="left" w:pos="720"/>
        </w:tabs>
        <w:jc w:val="both"/>
        <w:rPr>
          <w:sz w:val="28"/>
          <w:szCs w:val="28"/>
        </w:rPr>
      </w:pPr>
      <w:r w:rsidRPr="43032AE2">
        <w:rPr>
          <w:sz w:val="28"/>
          <w:szCs w:val="28"/>
        </w:rPr>
        <w:t>Manchester City</w:t>
      </w:r>
      <w:r w:rsidR="00EE43D9" w:rsidRPr="43032AE2">
        <w:rPr>
          <w:sz w:val="28"/>
          <w:szCs w:val="28"/>
        </w:rPr>
        <w:t xml:space="preserve"> Council</w:t>
      </w:r>
    </w:p>
    <w:p w14:paraId="466CE271" w14:textId="77777777" w:rsidR="00EE43D9" w:rsidRPr="00482B2F" w:rsidRDefault="00EE43D9" w:rsidP="43032AE2">
      <w:pPr>
        <w:tabs>
          <w:tab w:val="left" w:pos="720"/>
        </w:tabs>
        <w:jc w:val="both"/>
        <w:rPr>
          <w:sz w:val="28"/>
          <w:szCs w:val="28"/>
        </w:rPr>
      </w:pPr>
    </w:p>
    <w:p w14:paraId="5A37EF67" w14:textId="77777777" w:rsidR="00EE43D9" w:rsidRPr="00482B2F" w:rsidRDefault="00866219" w:rsidP="43032AE2">
      <w:pPr>
        <w:tabs>
          <w:tab w:val="left" w:pos="720"/>
        </w:tabs>
        <w:jc w:val="both"/>
        <w:rPr>
          <w:sz w:val="28"/>
          <w:szCs w:val="28"/>
        </w:rPr>
      </w:pPr>
      <w:r w:rsidRPr="43032AE2">
        <w:rPr>
          <w:sz w:val="28"/>
          <w:szCs w:val="28"/>
        </w:rPr>
        <w:t>21</w:t>
      </w:r>
      <w:r w:rsidRPr="43032AE2">
        <w:rPr>
          <w:sz w:val="28"/>
          <w:szCs w:val="28"/>
          <w:vertAlign w:val="superscript"/>
        </w:rPr>
        <w:t>st</w:t>
      </w:r>
      <w:r w:rsidRPr="43032AE2">
        <w:rPr>
          <w:sz w:val="28"/>
          <w:szCs w:val="28"/>
        </w:rPr>
        <w:t xml:space="preserve"> January 2026</w:t>
      </w:r>
    </w:p>
    <w:p w14:paraId="2EE820E7" w14:textId="77777777" w:rsidR="00EE43D9" w:rsidRPr="00E95A62" w:rsidRDefault="002B13C7" w:rsidP="43032AE2">
      <w:pPr>
        <w:tabs>
          <w:tab w:val="left" w:pos="720"/>
        </w:tabs>
        <w:jc w:val="both"/>
        <w:rPr>
          <w:b/>
          <w:bCs/>
          <w:sz w:val="22"/>
          <w:szCs w:val="22"/>
        </w:rPr>
      </w:pPr>
      <w:r w:rsidRPr="43032AE2">
        <w:rPr>
          <w:b/>
          <w:bCs/>
          <w:sz w:val="22"/>
          <w:szCs w:val="22"/>
        </w:rPr>
        <w:br w:type="page"/>
      </w:r>
      <w:r w:rsidR="00EE43D9" w:rsidRPr="43032AE2">
        <w:rPr>
          <w:b/>
          <w:bCs/>
          <w:sz w:val="22"/>
          <w:szCs w:val="22"/>
        </w:rPr>
        <w:lastRenderedPageBreak/>
        <w:t xml:space="preserve">CONTENTS </w:t>
      </w:r>
    </w:p>
    <w:p w14:paraId="1A4319A2" w14:textId="77777777" w:rsidR="00386BEC" w:rsidRPr="00E95A62" w:rsidRDefault="00386BEC" w:rsidP="43032AE2">
      <w:pPr>
        <w:tabs>
          <w:tab w:val="left" w:pos="720"/>
        </w:tabs>
        <w:jc w:val="both"/>
        <w:rPr>
          <w:b/>
          <w:bCs/>
          <w:sz w:val="22"/>
          <w:szCs w:val="22"/>
        </w:rPr>
      </w:pPr>
    </w:p>
    <w:p w14:paraId="1B3B1BEB" w14:textId="77777777" w:rsidR="002B13C7" w:rsidRPr="00E95A62" w:rsidRDefault="00304163" w:rsidP="43032AE2">
      <w:pPr>
        <w:tabs>
          <w:tab w:val="left" w:pos="720"/>
        </w:tabs>
        <w:jc w:val="both"/>
        <w:rPr>
          <w:b/>
          <w:bCs/>
          <w:sz w:val="32"/>
          <w:szCs w:val="32"/>
        </w:rPr>
      </w:pPr>
      <w:r w:rsidRPr="43032AE2">
        <w:rPr>
          <w:b/>
          <w:bCs/>
          <w:sz w:val="32"/>
          <w:szCs w:val="32"/>
        </w:rPr>
        <w:t xml:space="preserve">AREA </w:t>
      </w:r>
      <w:r w:rsidR="00EE43D9" w:rsidRPr="43032AE2">
        <w:rPr>
          <w:b/>
          <w:bCs/>
          <w:sz w:val="32"/>
          <w:szCs w:val="32"/>
        </w:rPr>
        <w:t>CORONER</w:t>
      </w:r>
      <w:r w:rsidR="002B13C7" w:rsidRPr="43032AE2">
        <w:rPr>
          <w:b/>
          <w:bCs/>
          <w:sz w:val="32"/>
          <w:szCs w:val="32"/>
        </w:rPr>
        <w:t xml:space="preserve"> FOR </w:t>
      </w:r>
      <w:r w:rsidR="0072230D" w:rsidRPr="43032AE2">
        <w:rPr>
          <w:b/>
          <w:bCs/>
          <w:sz w:val="32"/>
          <w:szCs w:val="32"/>
        </w:rPr>
        <w:t>[CORONER AREA]</w:t>
      </w:r>
    </w:p>
    <w:p w14:paraId="45AAC576" w14:textId="77777777" w:rsidR="00EE43D9" w:rsidRPr="00E95A62" w:rsidRDefault="002B13C7" w:rsidP="43032AE2">
      <w:pPr>
        <w:tabs>
          <w:tab w:val="left" w:pos="720"/>
        </w:tabs>
        <w:jc w:val="both"/>
        <w:rPr>
          <w:b/>
          <w:bCs/>
          <w:sz w:val="32"/>
          <w:szCs w:val="32"/>
        </w:rPr>
      </w:pPr>
      <w:r w:rsidRPr="43032AE2">
        <w:rPr>
          <w:b/>
          <w:bCs/>
          <w:sz w:val="32"/>
          <w:szCs w:val="32"/>
        </w:rPr>
        <w:t>I</w:t>
      </w:r>
      <w:r w:rsidR="00EE43D9" w:rsidRPr="43032AE2">
        <w:rPr>
          <w:b/>
          <w:bCs/>
          <w:sz w:val="32"/>
          <w:szCs w:val="32"/>
        </w:rPr>
        <w:t>NFORMATION PACK</w:t>
      </w:r>
    </w:p>
    <w:p w14:paraId="43661775" w14:textId="77777777" w:rsidR="00EE43D9" w:rsidRPr="00B22A3D" w:rsidRDefault="00EE43D9" w:rsidP="43032AE2">
      <w:pPr>
        <w:tabs>
          <w:tab w:val="left" w:pos="720"/>
        </w:tabs>
        <w:jc w:val="both"/>
      </w:pPr>
    </w:p>
    <w:p w14:paraId="3E9ECA4E" w14:textId="77777777" w:rsidR="00EE43D9" w:rsidRPr="00B22A3D" w:rsidRDefault="00EE43D9" w:rsidP="43032AE2">
      <w:pPr>
        <w:tabs>
          <w:tab w:val="left" w:pos="720"/>
        </w:tabs>
        <w:jc w:val="both"/>
      </w:pPr>
    </w:p>
    <w:p w14:paraId="6CC3F444" w14:textId="77777777" w:rsidR="00EE43D9" w:rsidRPr="00482B2F" w:rsidRDefault="00EE43D9" w:rsidP="43032AE2">
      <w:pPr>
        <w:numPr>
          <w:ilvl w:val="0"/>
          <w:numId w:val="11"/>
        </w:numPr>
        <w:tabs>
          <w:tab w:val="left" w:pos="720"/>
        </w:tabs>
        <w:jc w:val="both"/>
        <w:rPr>
          <w:sz w:val="28"/>
          <w:szCs w:val="28"/>
        </w:rPr>
      </w:pPr>
      <w:r w:rsidRPr="43032AE2">
        <w:rPr>
          <w:sz w:val="28"/>
          <w:szCs w:val="28"/>
        </w:rPr>
        <w:t>Advert</w:t>
      </w:r>
      <w:r>
        <w:tab/>
      </w:r>
      <w:r>
        <w:tab/>
      </w:r>
      <w:r>
        <w:tab/>
      </w:r>
      <w:r>
        <w:tab/>
      </w:r>
      <w:r>
        <w:tab/>
      </w:r>
      <w:r>
        <w:tab/>
      </w:r>
      <w:r>
        <w:tab/>
      </w:r>
      <w:r w:rsidR="006B00D0" w:rsidRPr="43032AE2">
        <w:rPr>
          <w:sz w:val="28"/>
          <w:szCs w:val="28"/>
        </w:rPr>
        <w:t>page 3</w:t>
      </w:r>
    </w:p>
    <w:p w14:paraId="347EBE0E" w14:textId="77777777" w:rsidR="00EE43D9" w:rsidRPr="00482B2F" w:rsidRDefault="0037404A" w:rsidP="43032AE2">
      <w:pPr>
        <w:numPr>
          <w:ilvl w:val="0"/>
          <w:numId w:val="11"/>
        </w:numPr>
        <w:tabs>
          <w:tab w:val="left" w:pos="720"/>
        </w:tabs>
        <w:jc w:val="both"/>
        <w:rPr>
          <w:sz w:val="28"/>
          <w:szCs w:val="28"/>
        </w:rPr>
      </w:pPr>
      <w:r w:rsidRPr="43032AE2">
        <w:rPr>
          <w:sz w:val="28"/>
          <w:szCs w:val="28"/>
        </w:rPr>
        <w:t xml:space="preserve">Coroner </w:t>
      </w:r>
      <w:r w:rsidR="00EE43D9" w:rsidRPr="43032AE2">
        <w:rPr>
          <w:sz w:val="28"/>
          <w:szCs w:val="28"/>
        </w:rPr>
        <w:t>Service Information</w:t>
      </w:r>
      <w:r>
        <w:tab/>
      </w:r>
      <w:r>
        <w:tab/>
      </w:r>
      <w:r>
        <w:tab/>
      </w:r>
      <w:r>
        <w:tab/>
      </w:r>
      <w:r w:rsidR="006B00D0" w:rsidRPr="43032AE2">
        <w:rPr>
          <w:sz w:val="28"/>
          <w:szCs w:val="28"/>
        </w:rPr>
        <w:t xml:space="preserve">page </w:t>
      </w:r>
      <w:r w:rsidR="001309DD" w:rsidRPr="43032AE2">
        <w:rPr>
          <w:sz w:val="28"/>
          <w:szCs w:val="28"/>
        </w:rPr>
        <w:t>4</w:t>
      </w:r>
    </w:p>
    <w:p w14:paraId="7D4DE18B" w14:textId="77777777" w:rsidR="00EE43D9" w:rsidRPr="00482B2F" w:rsidRDefault="00EE43D9" w:rsidP="43032AE2">
      <w:pPr>
        <w:numPr>
          <w:ilvl w:val="0"/>
          <w:numId w:val="11"/>
        </w:numPr>
        <w:tabs>
          <w:tab w:val="left" w:pos="720"/>
        </w:tabs>
        <w:jc w:val="both"/>
        <w:rPr>
          <w:sz w:val="28"/>
          <w:szCs w:val="28"/>
        </w:rPr>
      </w:pPr>
      <w:r w:rsidRPr="43032AE2">
        <w:rPr>
          <w:sz w:val="28"/>
          <w:szCs w:val="28"/>
        </w:rPr>
        <w:t xml:space="preserve">Job </w:t>
      </w:r>
      <w:r w:rsidR="00386BEC" w:rsidRPr="43032AE2">
        <w:rPr>
          <w:sz w:val="28"/>
          <w:szCs w:val="28"/>
        </w:rPr>
        <w:t>Summary</w:t>
      </w:r>
      <w:r>
        <w:tab/>
      </w:r>
      <w:r>
        <w:tab/>
      </w:r>
      <w:r>
        <w:tab/>
      </w:r>
      <w:r>
        <w:tab/>
      </w:r>
      <w:r>
        <w:tab/>
      </w:r>
      <w:r>
        <w:tab/>
      </w:r>
      <w:r w:rsidR="006B00D0" w:rsidRPr="43032AE2">
        <w:rPr>
          <w:sz w:val="28"/>
          <w:szCs w:val="28"/>
        </w:rPr>
        <w:t xml:space="preserve">page </w:t>
      </w:r>
      <w:r w:rsidR="002E36DC" w:rsidRPr="43032AE2">
        <w:rPr>
          <w:sz w:val="28"/>
          <w:szCs w:val="28"/>
        </w:rPr>
        <w:t>4</w:t>
      </w:r>
    </w:p>
    <w:p w14:paraId="2FD2961F" w14:textId="77777777" w:rsidR="00EE43D9" w:rsidRPr="00482B2F" w:rsidRDefault="00EE43D9" w:rsidP="43032AE2">
      <w:pPr>
        <w:numPr>
          <w:ilvl w:val="0"/>
          <w:numId w:val="11"/>
        </w:numPr>
        <w:tabs>
          <w:tab w:val="left" w:pos="720"/>
        </w:tabs>
        <w:jc w:val="both"/>
        <w:rPr>
          <w:sz w:val="28"/>
          <w:szCs w:val="28"/>
        </w:rPr>
      </w:pPr>
      <w:r w:rsidRPr="43032AE2">
        <w:rPr>
          <w:sz w:val="28"/>
          <w:szCs w:val="28"/>
        </w:rPr>
        <w:t>Summary of Terms and Conditions</w:t>
      </w:r>
      <w:r>
        <w:tab/>
      </w:r>
      <w:r>
        <w:tab/>
      </w:r>
      <w:r w:rsidR="006B00D0" w:rsidRPr="43032AE2">
        <w:rPr>
          <w:sz w:val="28"/>
          <w:szCs w:val="28"/>
        </w:rPr>
        <w:t xml:space="preserve">page </w:t>
      </w:r>
      <w:r w:rsidR="00907661" w:rsidRPr="43032AE2">
        <w:rPr>
          <w:sz w:val="28"/>
          <w:szCs w:val="28"/>
        </w:rPr>
        <w:t>7</w:t>
      </w:r>
    </w:p>
    <w:p w14:paraId="3CD5EA38" w14:textId="77777777" w:rsidR="00EE43D9" w:rsidRPr="00482B2F" w:rsidRDefault="00EE43D9" w:rsidP="43032AE2">
      <w:pPr>
        <w:numPr>
          <w:ilvl w:val="0"/>
          <w:numId w:val="11"/>
        </w:numPr>
        <w:tabs>
          <w:tab w:val="left" w:pos="720"/>
        </w:tabs>
        <w:jc w:val="both"/>
        <w:rPr>
          <w:sz w:val="28"/>
          <w:szCs w:val="28"/>
        </w:rPr>
      </w:pPr>
      <w:r w:rsidRPr="43032AE2">
        <w:rPr>
          <w:sz w:val="28"/>
          <w:szCs w:val="28"/>
        </w:rPr>
        <w:t>Recruitment and Selection Process</w:t>
      </w:r>
      <w:r>
        <w:tab/>
      </w:r>
      <w:r>
        <w:tab/>
      </w:r>
      <w:r w:rsidR="006B00D0" w:rsidRPr="43032AE2">
        <w:rPr>
          <w:sz w:val="28"/>
          <w:szCs w:val="28"/>
        </w:rPr>
        <w:t xml:space="preserve">page </w:t>
      </w:r>
      <w:r w:rsidR="00907661" w:rsidRPr="43032AE2">
        <w:rPr>
          <w:sz w:val="28"/>
          <w:szCs w:val="28"/>
        </w:rPr>
        <w:t>8</w:t>
      </w:r>
    </w:p>
    <w:p w14:paraId="758740B4" w14:textId="77777777" w:rsidR="006B00D0" w:rsidRPr="00482B2F" w:rsidRDefault="00E95A62" w:rsidP="43032AE2">
      <w:pPr>
        <w:numPr>
          <w:ilvl w:val="0"/>
          <w:numId w:val="11"/>
        </w:numPr>
        <w:tabs>
          <w:tab w:val="left" w:pos="720"/>
        </w:tabs>
        <w:jc w:val="both"/>
        <w:rPr>
          <w:sz w:val="28"/>
          <w:szCs w:val="28"/>
        </w:rPr>
      </w:pPr>
      <w:r w:rsidRPr="43032AE2">
        <w:rPr>
          <w:sz w:val="28"/>
          <w:szCs w:val="28"/>
        </w:rPr>
        <w:t>Recruitment Timetable</w:t>
      </w:r>
      <w:r>
        <w:tab/>
      </w:r>
      <w:r>
        <w:tab/>
      </w:r>
      <w:r>
        <w:tab/>
      </w:r>
      <w:r>
        <w:tab/>
      </w:r>
      <w:r>
        <w:tab/>
      </w:r>
      <w:r w:rsidR="002E36DC" w:rsidRPr="43032AE2">
        <w:rPr>
          <w:sz w:val="28"/>
          <w:szCs w:val="28"/>
        </w:rPr>
        <w:t>page 9</w:t>
      </w:r>
    </w:p>
    <w:p w14:paraId="60CA3BD7" w14:textId="77777777" w:rsidR="00EE43D9" w:rsidRPr="00E95A62" w:rsidRDefault="00EE43D9" w:rsidP="43032AE2">
      <w:pPr>
        <w:tabs>
          <w:tab w:val="left" w:pos="720"/>
        </w:tabs>
        <w:jc w:val="both"/>
        <w:rPr>
          <w:sz w:val="22"/>
          <w:szCs w:val="22"/>
        </w:rPr>
      </w:pPr>
    </w:p>
    <w:p w14:paraId="49668A16" w14:textId="77777777" w:rsidR="00EE43D9" w:rsidRPr="00E95A62" w:rsidRDefault="00EE43D9" w:rsidP="43032AE2">
      <w:pPr>
        <w:tabs>
          <w:tab w:val="left" w:pos="720"/>
        </w:tabs>
        <w:jc w:val="both"/>
        <w:rPr>
          <w:sz w:val="22"/>
          <w:szCs w:val="22"/>
        </w:rPr>
      </w:pPr>
    </w:p>
    <w:p w14:paraId="7DCC45CE" w14:textId="77777777" w:rsidR="00EE43D9" w:rsidRPr="00E95A62" w:rsidRDefault="00EE43D9" w:rsidP="43032AE2">
      <w:pPr>
        <w:tabs>
          <w:tab w:val="left" w:pos="720"/>
        </w:tabs>
        <w:jc w:val="both"/>
        <w:rPr>
          <w:sz w:val="22"/>
          <w:szCs w:val="22"/>
        </w:rPr>
      </w:pPr>
    </w:p>
    <w:p w14:paraId="209EEB8B" w14:textId="77777777" w:rsidR="00EE43D9" w:rsidRPr="00E95A62" w:rsidRDefault="00EE43D9" w:rsidP="43032AE2">
      <w:pPr>
        <w:tabs>
          <w:tab w:val="left" w:pos="720"/>
        </w:tabs>
        <w:jc w:val="both"/>
        <w:rPr>
          <w:sz w:val="22"/>
          <w:szCs w:val="22"/>
        </w:rPr>
      </w:pPr>
    </w:p>
    <w:p w14:paraId="0BBF0925" w14:textId="77777777" w:rsidR="00EE43D9" w:rsidRPr="00E95A62" w:rsidRDefault="00EE43D9" w:rsidP="43032AE2">
      <w:pPr>
        <w:tabs>
          <w:tab w:val="left" w:pos="720"/>
        </w:tabs>
        <w:jc w:val="both"/>
        <w:rPr>
          <w:sz w:val="22"/>
          <w:szCs w:val="22"/>
        </w:rPr>
      </w:pPr>
    </w:p>
    <w:p w14:paraId="3ACE7528" w14:textId="77777777" w:rsidR="00EE43D9" w:rsidRPr="00E95A62" w:rsidRDefault="00EE43D9" w:rsidP="43032AE2">
      <w:pPr>
        <w:tabs>
          <w:tab w:val="left" w:pos="720"/>
        </w:tabs>
        <w:jc w:val="both"/>
        <w:rPr>
          <w:sz w:val="22"/>
          <w:szCs w:val="22"/>
        </w:rPr>
      </w:pPr>
    </w:p>
    <w:p w14:paraId="1D715986" w14:textId="77777777" w:rsidR="00EE43D9" w:rsidRPr="00E95A62" w:rsidRDefault="00EE43D9" w:rsidP="43032AE2">
      <w:pPr>
        <w:tabs>
          <w:tab w:val="left" w:pos="720"/>
        </w:tabs>
        <w:jc w:val="both"/>
        <w:rPr>
          <w:sz w:val="22"/>
          <w:szCs w:val="22"/>
        </w:rPr>
      </w:pPr>
    </w:p>
    <w:p w14:paraId="208422ED" w14:textId="77777777" w:rsidR="00EE43D9" w:rsidRPr="00E95A62" w:rsidRDefault="00EE43D9" w:rsidP="43032AE2">
      <w:pPr>
        <w:tabs>
          <w:tab w:val="left" w:pos="720"/>
        </w:tabs>
        <w:jc w:val="both"/>
        <w:rPr>
          <w:sz w:val="22"/>
          <w:szCs w:val="22"/>
        </w:rPr>
      </w:pPr>
    </w:p>
    <w:p w14:paraId="083CAF40" w14:textId="77777777" w:rsidR="003C7BA9" w:rsidRPr="00E95A62" w:rsidRDefault="003C7BA9" w:rsidP="43032AE2">
      <w:pPr>
        <w:tabs>
          <w:tab w:val="left" w:pos="720"/>
        </w:tabs>
        <w:jc w:val="both"/>
        <w:rPr>
          <w:sz w:val="22"/>
          <w:szCs w:val="22"/>
        </w:rPr>
      </w:pPr>
    </w:p>
    <w:p w14:paraId="1B1BD2DD" w14:textId="77777777" w:rsidR="003C7BA9" w:rsidRPr="00E95A62" w:rsidRDefault="003C7BA9" w:rsidP="43032AE2">
      <w:pPr>
        <w:tabs>
          <w:tab w:val="left" w:pos="720"/>
        </w:tabs>
        <w:jc w:val="both"/>
        <w:rPr>
          <w:sz w:val="22"/>
          <w:szCs w:val="22"/>
        </w:rPr>
      </w:pPr>
    </w:p>
    <w:p w14:paraId="15752CFF" w14:textId="77777777" w:rsidR="00EE43D9" w:rsidRPr="000F33E9" w:rsidRDefault="00EE43D9" w:rsidP="43032AE2">
      <w:pPr>
        <w:tabs>
          <w:tab w:val="left" w:pos="720"/>
        </w:tabs>
        <w:jc w:val="both"/>
        <w:rPr>
          <w:sz w:val="28"/>
          <w:szCs w:val="28"/>
        </w:rPr>
      </w:pPr>
    </w:p>
    <w:p w14:paraId="4B4BFBC4" w14:textId="77777777" w:rsidR="00EE43D9" w:rsidRPr="00E65118" w:rsidRDefault="00EE43D9" w:rsidP="43032AE2">
      <w:pPr>
        <w:tabs>
          <w:tab w:val="left" w:pos="720"/>
        </w:tabs>
        <w:jc w:val="both"/>
      </w:pPr>
      <w:r>
        <w:t>This recruitment pack has been drafted in accordance with the Coroners and Justice Act 2009.</w:t>
      </w:r>
    </w:p>
    <w:p w14:paraId="3D0672D5" w14:textId="77777777" w:rsidR="00FE65C0" w:rsidRPr="00E95A62" w:rsidRDefault="00EE43D9" w:rsidP="43032AE2">
      <w:pPr>
        <w:autoSpaceDE w:val="0"/>
        <w:autoSpaceDN w:val="0"/>
        <w:adjustRightInd w:val="0"/>
        <w:spacing w:after="0" w:line="240" w:lineRule="auto"/>
        <w:jc w:val="both"/>
        <w:rPr>
          <w:sz w:val="22"/>
          <w:szCs w:val="22"/>
          <w:u w:val="single"/>
        </w:rPr>
      </w:pPr>
      <w:r w:rsidRPr="43032AE2">
        <w:rPr>
          <w:sz w:val="22"/>
          <w:szCs w:val="22"/>
        </w:rPr>
        <w:br w:type="page"/>
      </w:r>
    </w:p>
    <w:p w14:paraId="3B702D0C" w14:textId="77777777" w:rsidR="00386BEC" w:rsidRPr="00E95A62" w:rsidRDefault="00A33649" w:rsidP="43032AE2">
      <w:pPr>
        <w:autoSpaceDE w:val="0"/>
        <w:autoSpaceDN w:val="0"/>
        <w:adjustRightInd w:val="0"/>
        <w:spacing w:after="0" w:line="240" w:lineRule="auto"/>
        <w:jc w:val="both"/>
        <w:rPr>
          <w:b/>
          <w:bCs/>
          <w:sz w:val="22"/>
          <w:szCs w:val="22"/>
        </w:rPr>
      </w:pPr>
      <w:r w:rsidRPr="43032AE2">
        <w:rPr>
          <w:b/>
          <w:bCs/>
          <w:sz w:val="22"/>
          <w:szCs w:val="22"/>
        </w:rPr>
        <w:lastRenderedPageBreak/>
        <w:t xml:space="preserve">1.  </w:t>
      </w:r>
      <w:r w:rsidR="00386BEC" w:rsidRPr="43032AE2">
        <w:rPr>
          <w:b/>
          <w:bCs/>
          <w:sz w:val="22"/>
          <w:szCs w:val="22"/>
        </w:rPr>
        <w:t>ADVERT</w:t>
      </w:r>
    </w:p>
    <w:p w14:paraId="597CECC4" w14:textId="77777777" w:rsidR="00E63EBF" w:rsidRPr="00E95A62" w:rsidRDefault="00E63EBF" w:rsidP="43032AE2">
      <w:pPr>
        <w:autoSpaceDE w:val="0"/>
        <w:autoSpaceDN w:val="0"/>
        <w:adjustRightInd w:val="0"/>
        <w:spacing w:after="0" w:line="240" w:lineRule="auto"/>
        <w:jc w:val="both"/>
        <w:rPr>
          <w:b/>
          <w:bCs/>
          <w:color w:val="000000"/>
          <w:sz w:val="22"/>
          <w:szCs w:val="22"/>
          <w:u w:val="single"/>
        </w:rPr>
      </w:pPr>
    </w:p>
    <w:p w14:paraId="2893F904" w14:textId="77777777" w:rsidR="00362246" w:rsidRPr="00E95A62" w:rsidRDefault="00866219" w:rsidP="43032AE2">
      <w:pPr>
        <w:autoSpaceDE w:val="0"/>
        <w:autoSpaceDN w:val="0"/>
        <w:adjustRightInd w:val="0"/>
        <w:spacing w:after="0" w:line="240" w:lineRule="auto"/>
        <w:jc w:val="both"/>
        <w:rPr>
          <w:b/>
          <w:bCs/>
          <w:color w:val="000000"/>
          <w:sz w:val="22"/>
          <w:szCs w:val="22"/>
          <w:u w:val="single"/>
        </w:rPr>
      </w:pPr>
      <w:r w:rsidRPr="00131BFD">
        <w:rPr>
          <w:b/>
          <w:bCs/>
          <w:color w:val="000000"/>
          <w:sz w:val="22"/>
          <w:szCs w:val="22"/>
        </w:rPr>
        <w:t>Full</w:t>
      </w:r>
      <w:r w:rsidR="006D2A79" w:rsidRPr="00131BFD">
        <w:rPr>
          <w:b/>
          <w:bCs/>
          <w:color w:val="000000"/>
          <w:sz w:val="22"/>
          <w:szCs w:val="22"/>
        </w:rPr>
        <w:t xml:space="preserve"> Time </w:t>
      </w:r>
      <w:r w:rsidR="008457B1" w:rsidRPr="00131BFD">
        <w:rPr>
          <w:b/>
          <w:bCs/>
          <w:color w:val="000000"/>
          <w:sz w:val="22"/>
          <w:szCs w:val="22"/>
        </w:rPr>
        <w:t xml:space="preserve">Area </w:t>
      </w:r>
      <w:r w:rsidR="00362246" w:rsidRPr="00131BFD">
        <w:rPr>
          <w:b/>
          <w:bCs/>
          <w:color w:val="000000"/>
          <w:sz w:val="22"/>
          <w:szCs w:val="22"/>
        </w:rPr>
        <w:t xml:space="preserve">Coroner for </w:t>
      </w:r>
      <w:r w:rsidR="006D2A79" w:rsidRPr="00131BFD">
        <w:rPr>
          <w:b/>
          <w:bCs/>
          <w:color w:val="000000"/>
          <w:sz w:val="22"/>
          <w:szCs w:val="22"/>
        </w:rPr>
        <w:t>Manchester City</w:t>
      </w:r>
    </w:p>
    <w:p w14:paraId="4FC4D1D0" w14:textId="5E8CC689" w:rsidR="009A1528" w:rsidRPr="00AA24F1" w:rsidRDefault="062BED0C" w:rsidP="43032AE2">
      <w:pPr>
        <w:autoSpaceDE w:val="0"/>
        <w:autoSpaceDN w:val="0"/>
        <w:adjustRightInd w:val="0"/>
        <w:spacing w:after="0" w:line="240" w:lineRule="auto"/>
        <w:jc w:val="both"/>
        <w:rPr>
          <w:b/>
          <w:bCs/>
          <w:color w:val="000000"/>
          <w:sz w:val="22"/>
          <w:szCs w:val="22"/>
        </w:rPr>
      </w:pPr>
      <w:r w:rsidRPr="00AA24F1">
        <w:rPr>
          <w:b/>
          <w:bCs/>
          <w:color w:val="000000"/>
          <w:sz w:val="22"/>
          <w:szCs w:val="22"/>
        </w:rPr>
        <w:t>Salary</w:t>
      </w:r>
      <w:r w:rsidR="00131BFD" w:rsidRPr="00AA24F1">
        <w:rPr>
          <w:b/>
          <w:bCs/>
          <w:color w:val="000000"/>
          <w:sz w:val="22"/>
          <w:szCs w:val="22"/>
        </w:rPr>
        <w:t>:</w:t>
      </w:r>
      <w:r w:rsidRPr="00AA24F1">
        <w:rPr>
          <w:b/>
          <w:bCs/>
          <w:color w:val="000000"/>
          <w:sz w:val="22"/>
          <w:szCs w:val="22"/>
        </w:rPr>
        <w:t xml:space="preserve"> </w:t>
      </w:r>
      <w:r w:rsidR="006D19C5" w:rsidRPr="00AA24F1">
        <w:rPr>
          <w:b/>
          <w:bCs/>
          <w:color w:val="000000"/>
          <w:sz w:val="22"/>
          <w:szCs w:val="22"/>
        </w:rPr>
        <w:t xml:space="preserve">£139,469 </w:t>
      </w:r>
      <w:r w:rsidR="35A68068" w:rsidRPr="00AA24F1">
        <w:rPr>
          <w:b/>
          <w:bCs/>
          <w:color w:val="000000"/>
          <w:sz w:val="22"/>
          <w:szCs w:val="22"/>
        </w:rPr>
        <w:t>pro rata</w:t>
      </w:r>
      <w:r w:rsidRPr="00AA24F1">
        <w:rPr>
          <w:b/>
          <w:bCs/>
          <w:color w:val="000000"/>
          <w:sz w:val="22"/>
          <w:szCs w:val="22"/>
        </w:rPr>
        <w:t xml:space="preserve"> pa </w:t>
      </w:r>
    </w:p>
    <w:p w14:paraId="4CB1FDB7" w14:textId="46E60107" w:rsidR="009A1528" w:rsidRPr="00AA24F1" w:rsidRDefault="009A1528" w:rsidP="43032AE2">
      <w:pPr>
        <w:autoSpaceDE w:val="0"/>
        <w:autoSpaceDN w:val="0"/>
        <w:adjustRightInd w:val="0"/>
        <w:spacing w:after="0" w:line="240" w:lineRule="auto"/>
        <w:jc w:val="both"/>
        <w:rPr>
          <w:b/>
          <w:bCs/>
          <w:sz w:val="22"/>
          <w:szCs w:val="22"/>
        </w:rPr>
      </w:pPr>
      <w:r w:rsidRPr="00AA24F1">
        <w:rPr>
          <w:b/>
          <w:bCs/>
          <w:sz w:val="22"/>
          <w:szCs w:val="22"/>
        </w:rPr>
        <w:t xml:space="preserve">Closing date: </w:t>
      </w:r>
      <w:r w:rsidR="00AA24F1" w:rsidRPr="00AA24F1">
        <w:rPr>
          <w:b/>
          <w:bCs/>
          <w:sz w:val="22"/>
          <w:szCs w:val="22"/>
        </w:rPr>
        <w:t>3</w:t>
      </w:r>
      <w:r w:rsidR="00AA24F1" w:rsidRPr="00AA24F1">
        <w:rPr>
          <w:b/>
          <w:bCs/>
          <w:sz w:val="22"/>
          <w:szCs w:val="22"/>
          <w:vertAlign w:val="superscript"/>
        </w:rPr>
        <w:t>rd</w:t>
      </w:r>
      <w:r w:rsidR="00AA24F1" w:rsidRPr="00AA24F1">
        <w:rPr>
          <w:b/>
          <w:bCs/>
          <w:sz w:val="22"/>
          <w:szCs w:val="22"/>
        </w:rPr>
        <w:t xml:space="preserve"> March 2026</w:t>
      </w:r>
    </w:p>
    <w:p w14:paraId="635F378F" w14:textId="77777777" w:rsidR="00362246" w:rsidRPr="00E95A62" w:rsidRDefault="00362246" w:rsidP="43032AE2">
      <w:pPr>
        <w:autoSpaceDE w:val="0"/>
        <w:autoSpaceDN w:val="0"/>
        <w:adjustRightInd w:val="0"/>
        <w:spacing w:after="0" w:line="240" w:lineRule="auto"/>
        <w:jc w:val="both"/>
        <w:rPr>
          <w:b/>
          <w:bCs/>
          <w:color w:val="000000"/>
          <w:sz w:val="22"/>
          <w:szCs w:val="22"/>
        </w:rPr>
      </w:pPr>
    </w:p>
    <w:p w14:paraId="56E3603C" w14:textId="1543B5AE" w:rsidR="005867BC" w:rsidRPr="00E95A62" w:rsidRDefault="006D2A79" w:rsidP="43032AE2">
      <w:pPr>
        <w:autoSpaceDE w:val="0"/>
        <w:autoSpaceDN w:val="0"/>
        <w:adjustRightInd w:val="0"/>
        <w:spacing w:after="0" w:line="240" w:lineRule="auto"/>
        <w:jc w:val="both"/>
        <w:rPr>
          <w:color w:val="000000"/>
          <w:sz w:val="22"/>
          <w:szCs w:val="22"/>
        </w:rPr>
      </w:pPr>
      <w:r w:rsidRPr="00131BFD">
        <w:rPr>
          <w:color w:val="000000"/>
          <w:sz w:val="22"/>
          <w:szCs w:val="22"/>
        </w:rPr>
        <w:t>Manchester City</w:t>
      </w:r>
      <w:r w:rsidR="00362246" w:rsidRPr="00131BFD">
        <w:rPr>
          <w:color w:val="000000"/>
          <w:sz w:val="22"/>
          <w:szCs w:val="22"/>
        </w:rPr>
        <w:t xml:space="preserve"> County Council is seeking to appoint </w:t>
      </w:r>
      <w:r w:rsidR="005867BC" w:rsidRPr="00131BFD">
        <w:rPr>
          <w:color w:val="000000"/>
          <w:sz w:val="22"/>
          <w:szCs w:val="22"/>
        </w:rPr>
        <w:t>a</w:t>
      </w:r>
      <w:r w:rsidR="00D81F4E" w:rsidRPr="00131BFD">
        <w:rPr>
          <w:color w:val="000000"/>
          <w:sz w:val="22"/>
          <w:szCs w:val="22"/>
        </w:rPr>
        <w:t xml:space="preserve"> full-time</w:t>
      </w:r>
      <w:r w:rsidR="005867BC" w:rsidRPr="00131BFD">
        <w:rPr>
          <w:color w:val="000000"/>
          <w:sz w:val="22"/>
          <w:szCs w:val="22"/>
        </w:rPr>
        <w:t xml:space="preserve"> Area Coroner</w:t>
      </w:r>
      <w:r w:rsidR="00D81F4E" w:rsidRPr="00131BFD">
        <w:rPr>
          <w:color w:val="000000"/>
          <w:sz w:val="22"/>
          <w:szCs w:val="22"/>
        </w:rPr>
        <w:t xml:space="preserve"> to replace the previous one</w:t>
      </w:r>
      <w:r w:rsidR="005867BC" w:rsidRPr="00131BFD">
        <w:rPr>
          <w:color w:val="000000"/>
          <w:sz w:val="22"/>
          <w:szCs w:val="22"/>
        </w:rPr>
        <w:t xml:space="preserve">. </w:t>
      </w:r>
    </w:p>
    <w:p w14:paraId="6BEFBE3A" w14:textId="77777777" w:rsidR="00362246" w:rsidRDefault="00362246" w:rsidP="43032AE2">
      <w:pPr>
        <w:autoSpaceDE w:val="0"/>
        <w:autoSpaceDN w:val="0"/>
        <w:adjustRightInd w:val="0"/>
        <w:spacing w:after="0" w:line="240" w:lineRule="auto"/>
        <w:jc w:val="both"/>
        <w:rPr>
          <w:color w:val="000000"/>
          <w:sz w:val="22"/>
          <w:szCs w:val="22"/>
        </w:rPr>
      </w:pPr>
    </w:p>
    <w:p w14:paraId="6761AE81" w14:textId="77777777" w:rsidR="009A1528" w:rsidRPr="004A2007" w:rsidRDefault="009A1528" w:rsidP="43032AE2">
      <w:pPr>
        <w:autoSpaceDE w:val="0"/>
        <w:autoSpaceDN w:val="0"/>
        <w:adjustRightInd w:val="0"/>
        <w:spacing w:after="0" w:line="240" w:lineRule="auto"/>
        <w:jc w:val="both"/>
        <w:rPr>
          <w:b/>
          <w:bCs/>
          <w:color w:val="000000"/>
          <w:sz w:val="22"/>
          <w:szCs w:val="22"/>
          <w:u w:val="single"/>
        </w:rPr>
      </w:pPr>
      <w:r w:rsidRPr="00131BFD">
        <w:rPr>
          <w:b/>
          <w:bCs/>
          <w:color w:val="000000"/>
          <w:sz w:val="22"/>
          <w:szCs w:val="22"/>
          <w:u w:val="single"/>
        </w:rPr>
        <w:t xml:space="preserve">About the post: </w:t>
      </w:r>
    </w:p>
    <w:p w14:paraId="29707962" w14:textId="77777777" w:rsidR="008D5F04" w:rsidRDefault="007A4189" w:rsidP="00131BFD">
      <w:pPr>
        <w:shd w:val="clear" w:color="auto" w:fill="FFFFFF"/>
        <w:tabs>
          <w:tab w:val="left" w:pos="720"/>
        </w:tabs>
        <w:spacing w:after="0" w:line="240" w:lineRule="auto"/>
        <w:jc w:val="both"/>
        <w:rPr>
          <w:sz w:val="22"/>
          <w:szCs w:val="22"/>
          <w:lang w:eastAsia="en-GB"/>
        </w:rPr>
      </w:pPr>
      <w:r w:rsidRPr="43032AE2">
        <w:rPr>
          <w:sz w:val="22"/>
          <w:szCs w:val="22"/>
        </w:rPr>
        <w:t>The Area Coroner will work closely with the Senior Coroner to provide judicial leadership to the coroner</w:t>
      </w:r>
      <w:r w:rsidR="00907661" w:rsidRPr="43032AE2">
        <w:rPr>
          <w:sz w:val="22"/>
          <w:szCs w:val="22"/>
        </w:rPr>
        <w:t xml:space="preserve"> team as well as conducting their</w:t>
      </w:r>
      <w:r w:rsidRPr="43032AE2">
        <w:rPr>
          <w:sz w:val="22"/>
          <w:szCs w:val="22"/>
        </w:rPr>
        <w:t xml:space="preserve"> own coroner investigations and inquests. </w:t>
      </w:r>
      <w:r w:rsidR="009B4CD6" w:rsidRPr="43032AE2">
        <w:rPr>
          <w:sz w:val="22"/>
          <w:szCs w:val="22"/>
        </w:rPr>
        <w:t xml:space="preserve">The </w:t>
      </w:r>
      <w:r w:rsidR="00902E7F" w:rsidRPr="43032AE2">
        <w:rPr>
          <w:sz w:val="22"/>
          <w:szCs w:val="22"/>
        </w:rPr>
        <w:t>A</w:t>
      </w:r>
      <w:r w:rsidR="009B4CD6" w:rsidRPr="43032AE2">
        <w:rPr>
          <w:sz w:val="22"/>
          <w:szCs w:val="22"/>
        </w:rPr>
        <w:t xml:space="preserve">rea </w:t>
      </w:r>
      <w:r w:rsidR="00902E7F" w:rsidRPr="43032AE2">
        <w:rPr>
          <w:sz w:val="22"/>
          <w:szCs w:val="22"/>
        </w:rPr>
        <w:t>C</w:t>
      </w:r>
      <w:r w:rsidR="009B4CD6" w:rsidRPr="43032AE2">
        <w:rPr>
          <w:sz w:val="22"/>
          <w:szCs w:val="22"/>
        </w:rPr>
        <w:t xml:space="preserve">oroner is the </w:t>
      </w:r>
      <w:r w:rsidR="003B13AA" w:rsidRPr="43032AE2">
        <w:rPr>
          <w:sz w:val="22"/>
          <w:szCs w:val="22"/>
        </w:rPr>
        <w:t>nominated deputy for the Senior Coroner</w:t>
      </w:r>
      <w:r w:rsidR="009B4CD6" w:rsidRPr="43032AE2">
        <w:rPr>
          <w:sz w:val="22"/>
          <w:szCs w:val="22"/>
        </w:rPr>
        <w:t xml:space="preserve"> when the </w:t>
      </w:r>
      <w:r w:rsidR="00902E7F" w:rsidRPr="43032AE2">
        <w:rPr>
          <w:sz w:val="22"/>
          <w:szCs w:val="22"/>
        </w:rPr>
        <w:t>S</w:t>
      </w:r>
      <w:r w:rsidR="009B4CD6" w:rsidRPr="43032AE2">
        <w:rPr>
          <w:sz w:val="22"/>
          <w:szCs w:val="22"/>
        </w:rPr>
        <w:t xml:space="preserve">enior </w:t>
      </w:r>
      <w:r w:rsidR="00902E7F" w:rsidRPr="43032AE2">
        <w:rPr>
          <w:sz w:val="22"/>
          <w:szCs w:val="22"/>
        </w:rPr>
        <w:t>C</w:t>
      </w:r>
      <w:r w:rsidR="009B4CD6" w:rsidRPr="43032AE2">
        <w:rPr>
          <w:sz w:val="22"/>
          <w:szCs w:val="22"/>
        </w:rPr>
        <w:t>oroner is absent</w:t>
      </w:r>
      <w:r w:rsidR="003B13AA" w:rsidRPr="43032AE2">
        <w:rPr>
          <w:sz w:val="22"/>
          <w:szCs w:val="22"/>
        </w:rPr>
        <w:t>.</w:t>
      </w:r>
      <w:r w:rsidR="008D5F04" w:rsidRPr="43032AE2">
        <w:rPr>
          <w:sz w:val="22"/>
          <w:szCs w:val="22"/>
          <w:lang w:eastAsia="en-GB"/>
        </w:rPr>
        <w:t xml:space="preserve"> The Area Coroner will be exp</w:t>
      </w:r>
      <w:r w:rsidR="00902E7F" w:rsidRPr="43032AE2">
        <w:rPr>
          <w:sz w:val="22"/>
          <w:szCs w:val="22"/>
          <w:lang w:eastAsia="en-GB"/>
        </w:rPr>
        <w:t>e</w:t>
      </w:r>
      <w:r w:rsidR="008D5F04" w:rsidRPr="43032AE2">
        <w:rPr>
          <w:sz w:val="22"/>
          <w:szCs w:val="22"/>
          <w:lang w:eastAsia="en-GB"/>
        </w:rPr>
        <w:t xml:space="preserve">cted on occasion to be available out of hours on a </w:t>
      </w:r>
      <w:proofErr w:type="gramStart"/>
      <w:r w:rsidR="008D5F04" w:rsidRPr="43032AE2">
        <w:rPr>
          <w:sz w:val="22"/>
          <w:szCs w:val="22"/>
          <w:lang w:eastAsia="en-GB"/>
        </w:rPr>
        <w:t>rota based</w:t>
      </w:r>
      <w:proofErr w:type="gramEnd"/>
      <w:r w:rsidR="008D5F04" w:rsidRPr="43032AE2">
        <w:rPr>
          <w:sz w:val="22"/>
          <w:szCs w:val="22"/>
          <w:lang w:eastAsia="en-GB"/>
        </w:rPr>
        <w:t xml:space="preserve"> system [or as applicable]</w:t>
      </w:r>
      <w:r w:rsidR="00902E7F" w:rsidRPr="43032AE2">
        <w:rPr>
          <w:sz w:val="22"/>
          <w:szCs w:val="22"/>
          <w:lang w:eastAsia="en-GB"/>
        </w:rPr>
        <w:t>.</w:t>
      </w:r>
    </w:p>
    <w:p w14:paraId="5AED7B5E" w14:textId="77777777" w:rsidR="00362246" w:rsidRPr="00E95A62" w:rsidRDefault="00362246" w:rsidP="43032AE2">
      <w:pPr>
        <w:spacing w:after="0" w:line="240" w:lineRule="auto"/>
        <w:jc w:val="both"/>
        <w:rPr>
          <w:sz w:val="22"/>
          <w:szCs w:val="22"/>
        </w:rPr>
      </w:pPr>
    </w:p>
    <w:p w14:paraId="63A2AC06" w14:textId="77777777" w:rsidR="00362246" w:rsidRPr="00E95A62" w:rsidRDefault="006D2A79" w:rsidP="43032AE2">
      <w:pPr>
        <w:spacing w:after="0" w:line="240" w:lineRule="auto"/>
        <w:jc w:val="both"/>
        <w:rPr>
          <w:sz w:val="22"/>
          <w:szCs w:val="22"/>
        </w:rPr>
      </w:pPr>
      <w:r w:rsidRPr="43032AE2">
        <w:rPr>
          <w:sz w:val="22"/>
          <w:szCs w:val="22"/>
        </w:rPr>
        <w:t>Manchester City</w:t>
      </w:r>
      <w:r w:rsidR="00CC08C9" w:rsidRPr="43032AE2">
        <w:rPr>
          <w:sz w:val="22"/>
          <w:szCs w:val="22"/>
        </w:rPr>
        <w:t xml:space="preserve"> Council is looking for an exceptional candidate with excellent proven organisational, management and efficiency skills, as well as experience of exercising sound judgement and communicating effectively. In this role, y</w:t>
      </w:r>
      <w:r w:rsidR="00362246" w:rsidRPr="43032AE2">
        <w:rPr>
          <w:sz w:val="22"/>
          <w:szCs w:val="22"/>
        </w:rPr>
        <w:t xml:space="preserve">ou will work closely with the </w:t>
      </w:r>
      <w:r w:rsidR="00902E7F" w:rsidRPr="43032AE2">
        <w:rPr>
          <w:sz w:val="22"/>
          <w:szCs w:val="22"/>
        </w:rPr>
        <w:t>S</w:t>
      </w:r>
      <w:r w:rsidR="00D607F0" w:rsidRPr="43032AE2">
        <w:rPr>
          <w:sz w:val="22"/>
          <w:szCs w:val="22"/>
        </w:rPr>
        <w:t xml:space="preserve">enior </w:t>
      </w:r>
      <w:r w:rsidR="00902E7F" w:rsidRPr="43032AE2">
        <w:rPr>
          <w:sz w:val="22"/>
          <w:szCs w:val="22"/>
        </w:rPr>
        <w:t>C</w:t>
      </w:r>
      <w:r w:rsidR="00D607F0" w:rsidRPr="43032AE2">
        <w:rPr>
          <w:sz w:val="22"/>
          <w:szCs w:val="22"/>
        </w:rPr>
        <w:t xml:space="preserve">oroner and </w:t>
      </w:r>
      <w:r w:rsidR="00362246" w:rsidRPr="43032AE2">
        <w:rPr>
          <w:sz w:val="22"/>
          <w:szCs w:val="22"/>
        </w:rPr>
        <w:t>local authority manager to ensure value for money</w:t>
      </w:r>
      <w:r w:rsidR="00D061A6" w:rsidRPr="43032AE2">
        <w:rPr>
          <w:sz w:val="22"/>
          <w:szCs w:val="22"/>
        </w:rPr>
        <w:t>, performance</w:t>
      </w:r>
      <w:r w:rsidR="00362246" w:rsidRPr="43032AE2">
        <w:rPr>
          <w:sz w:val="22"/>
          <w:szCs w:val="22"/>
        </w:rPr>
        <w:t xml:space="preserve"> and financial efficiencies.</w:t>
      </w:r>
      <w:r w:rsidR="00840105" w:rsidRPr="43032AE2">
        <w:rPr>
          <w:sz w:val="22"/>
          <w:szCs w:val="22"/>
        </w:rPr>
        <w:t xml:space="preserve"> Collaborative working with the </w:t>
      </w:r>
      <w:r w:rsidR="00902E7F" w:rsidRPr="43032AE2">
        <w:rPr>
          <w:sz w:val="22"/>
          <w:szCs w:val="22"/>
        </w:rPr>
        <w:t>S</w:t>
      </w:r>
      <w:r w:rsidR="00D607F0" w:rsidRPr="43032AE2">
        <w:rPr>
          <w:sz w:val="22"/>
          <w:szCs w:val="22"/>
        </w:rPr>
        <w:t xml:space="preserve">enior </w:t>
      </w:r>
      <w:r w:rsidR="00902E7F" w:rsidRPr="43032AE2">
        <w:rPr>
          <w:sz w:val="22"/>
          <w:szCs w:val="22"/>
        </w:rPr>
        <w:t>C</w:t>
      </w:r>
      <w:r w:rsidR="00D607F0" w:rsidRPr="43032AE2">
        <w:rPr>
          <w:sz w:val="22"/>
          <w:szCs w:val="22"/>
        </w:rPr>
        <w:t xml:space="preserve">oroner, </w:t>
      </w:r>
      <w:r w:rsidR="00840105" w:rsidRPr="43032AE2">
        <w:rPr>
          <w:sz w:val="22"/>
          <w:szCs w:val="22"/>
        </w:rPr>
        <w:t>local authority, the police and other stakeholders is essential.</w:t>
      </w:r>
      <w:r w:rsidR="007D42C2" w:rsidRPr="43032AE2">
        <w:rPr>
          <w:sz w:val="22"/>
          <w:szCs w:val="22"/>
        </w:rPr>
        <w:t xml:space="preserve"> </w:t>
      </w:r>
    </w:p>
    <w:p w14:paraId="72AE4B14" w14:textId="77777777" w:rsidR="00362246" w:rsidRPr="00E95A62" w:rsidRDefault="00362246" w:rsidP="43032AE2">
      <w:pPr>
        <w:spacing w:after="0" w:line="240" w:lineRule="auto"/>
        <w:jc w:val="both"/>
        <w:rPr>
          <w:sz w:val="22"/>
          <w:szCs w:val="22"/>
        </w:rPr>
      </w:pPr>
    </w:p>
    <w:p w14:paraId="2383237F" w14:textId="77777777" w:rsidR="00362246" w:rsidRPr="00E95A62" w:rsidRDefault="00362246" w:rsidP="43032AE2">
      <w:pPr>
        <w:spacing w:after="0" w:line="240" w:lineRule="auto"/>
        <w:jc w:val="both"/>
        <w:rPr>
          <w:sz w:val="22"/>
          <w:szCs w:val="22"/>
        </w:rPr>
      </w:pPr>
      <w:r w:rsidRPr="00131BFD">
        <w:rPr>
          <w:color w:val="000000"/>
          <w:sz w:val="22"/>
          <w:szCs w:val="22"/>
        </w:rPr>
        <w:t>You will be required to demonstrate knowledge and experience of coron</w:t>
      </w:r>
      <w:r w:rsidR="00840105" w:rsidRPr="00131BFD">
        <w:rPr>
          <w:color w:val="000000"/>
          <w:sz w:val="22"/>
          <w:szCs w:val="22"/>
        </w:rPr>
        <w:t>er</w:t>
      </w:r>
      <w:r w:rsidRPr="00131BFD">
        <w:rPr>
          <w:color w:val="000000"/>
          <w:sz w:val="22"/>
          <w:szCs w:val="22"/>
        </w:rPr>
        <w:t xml:space="preserve"> law</w:t>
      </w:r>
      <w:r w:rsidR="00840105" w:rsidRPr="00131BFD">
        <w:rPr>
          <w:color w:val="000000"/>
          <w:sz w:val="22"/>
          <w:szCs w:val="22"/>
        </w:rPr>
        <w:t xml:space="preserve"> and</w:t>
      </w:r>
      <w:r w:rsidRPr="00131BFD">
        <w:rPr>
          <w:color w:val="000000"/>
          <w:sz w:val="22"/>
          <w:szCs w:val="22"/>
        </w:rPr>
        <w:t xml:space="preserve"> of basic </w:t>
      </w:r>
      <w:r w:rsidR="003C7BA9" w:rsidRPr="00131BFD">
        <w:rPr>
          <w:color w:val="000000"/>
          <w:sz w:val="22"/>
          <w:szCs w:val="22"/>
        </w:rPr>
        <w:t>medicine</w:t>
      </w:r>
      <w:r w:rsidRPr="00131BFD">
        <w:rPr>
          <w:color w:val="000000"/>
          <w:sz w:val="22"/>
          <w:szCs w:val="22"/>
        </w:rPr>
        <w:t xml:space="preserve"> have proven skills in conducting investigations and an understanding of court procedure. You will also need to demonstrate the excellent communication and interpersonal skills necessary to deal with sensitive situations</w:t>
      </w:r>
      <w:r w:rsidRPr="43032AE2">
        <w:rPr>
          <w:sz w:val="22"/>
          <w:szCs w:val="22"/>
        </w:rPr>
        <w:t xml:space="preserve">.  </w:t>
      </w:r>
    </w:p>
    <w:p w14:paraId="78F581E5" w14:textId="77777777" w:rsidR="00362246" w:rsidRPr="00E95A62" w:rsidRDefault="00362246" w:rsidP="43032AE2">
      <w:pPr>
        <w:spacing w:after="0" w:line="240" w:lineRule="auto"/>
        <w:jc w:val="both"/>
        <w:rPr>
          <w:sz w:val="22"/>
          <w:szCs w:val="22"/>
        </w:rPr>
      </w:pPr>
    </w:p>
    <w:p w14:paraId="7D852852" w14:textId="77777777" w:rsidR="00362246" w:rsidRPr="00E95A62" w:rsidRDefault="00362246" w:rsidP="43032AE2">
      <w:pPr>
        <w:spacing w:after="0" w:line="240" w:lineRule="auto"/>
        <w:jc w:val="both"/>
        <w:rPr>
          <w:sz w:val="22"/>
          <w:szCs w:val="22"/>
        </w:rPr>
      </w:pPr>
      <w:r w:rsidRPr="43032AE2">
        <w:rPr>
          <w:sz w:val="22"/>
          <w:szCs w:val="22"/>
        </w:rPr>
        <w:t>It is desirable that the successful candidate has proven experience of running</w:t>
      </w:r>
      <w:r w:rsidR="00470DFF" w:rsidRPr="43032AE2">
        <w:rPr>
          <w:sz w:val="22"/>
          <w:szCs w:val="22"/>
        </w:rPr>
        <w:t xml:space="preserve"> or sharing running</w:t>
      </w:r>
      <w:r w:rsidRPr="43032AE2">
        <w:rPr>
          <w:sz w:val="22"/>
          <w:szCs w:val="22"/>
        </w:rPr>
        <w:t xml:space="preserve"> a </w:t>
      </w:r>
      <w:r w:rsidR="00470DFF" w:rsidRPr="43032AE2">
        <w:rPr>
          <w:sz w:val="22"/>
          <w:szCs w:val="22"/>
        </w:rPr>
        <w:t>c</w:t>
      </w:r>
      <w:r w:rsidRPr="43032AE2">
        <w:rPr>
          <w:sz w:val="22"/>
          <w:szCs w:val="22"/>
        </w:rPr>
        <w:t xml:space="preserve">oroner’s jurisdiction including carrying out investigations, case management, and conducting inquests. </w:t>
      </w:r>
    </w:p>
    <w:p w14:paraId="7868D4FC" w14:textId="77777777" w:rsidR="00362246" w:rsidRDefault="00362246" w:rsidP="43032AE2">
      <w:pPr>
        <w:pStyle w:val="Default"/>
        <w:jc w:val="both"/>
        <w:rPr>
          <w:sz w:val="22"/>
          <w:szCs w:val="22"/>
        </w:rPr>
      </w:pPr>
    </w:p>
    <w:p w14:paraId="68BFC9D8" w14:textId="77777777" w:rsidR="00FA0E79" w:rsidRPr="00E62450" w:rsidRDefault="00FA0E79" w:rsidP="43032AE2">
      <w:pPr>
        <w:pStyle w:val="Default"/>
        <w:jc w:val="both"/>
        <w:rPr>
          <w:b/>
          <w:bCs/>
          <w:sz w:val="22"/>
          <w:szCs w:val="22"/>
          <w:u w:val="single"/>
        </w:rPr>
      </w:pPr>
      <w:r w:rsidRPr="43032AE2">
        <w:rPr>
          <w:b/>
          <w:bCs/>
          <w:sz w:val="22"/>
          <w:szCs w:val="22"/>
          <w:u w:val="single"/>
        </w:rPr>
        <w:t xml:space="preserve">Who can apply: </w:t>
      </w:r>
    </w:p>
    <w:p w14:paraId="20AF5EE1" w14:textId="77777777" w:rsidR="00362246" w:rsidRPr="00E95A62" w:rsidRDefault="00362246" w:rsidP="43032AE2">
      <w:pPr>
        <w:autoSpaceDE w:val="0"/>
        <w:autoSpaceDN w:val="0"/>
        <w:adjustRightInd w:val="0"/>
        <w:spacing w:after="0" w:line="240" w:lineRule="auto"/>
        <w:jc w:val="both"/>
        <w:rPr>
          <w:color w:val="000000"/>
          <w:sz w:val="22"/>
          <w:szCs w:val="22"/>
        </w:rPr>
      </w:pPr>
      <w:r w:rsidRPr="00E95A62">
        <w:rPr>
          <w:sz w:val="22"/>
          <w:szCs w:val="22"/>
        </w:rPr>
        <w:t xml:space="preserve">The successful candidate will be a barrister or a solicitor or </w:t>
      </w:r>
      <w:r w:rsidR="00B47F13" w:rsidRPr="00E95A62">
        <w:rPr>
          <w:sz w:val="22"/>
          <w:szCs w:val="22"/>
        </w:rPr>
        <w:t>F</w:t>
      </w:r>
      <w:r w:rsidRPr="00E95A62">
        <w:rPr>
          <w:sz w:val="22"/>
          <w:szCs w:val="22"/>
        </w:rPr>
        <w:t xml:space="preserve">ellow of </w:t>
      </w:r>
      <w:r w:rsidR="00B47F13" w:rsidRPr="00E95A62">
        <w:rPr>
          <w:sz w:val="22"/>
          <w:szCs w:val="22"/>
        </w:rPr>
        <w:t>the Institute of Legal Executives</w:t>
      </w:r>
      <w:r w:rsidRPr="00E95A62">
        <w:rPr>
          <w:sz w:val="22"/>
          <w:szCs w:val="22"/>
        </w:rPr>
        <w:t xml:space="preserve"> and satisfy the judicial-appointment eligibility condition </w:t>
      </w:r>
      <w:r w:rsidR="00E62450">
        <w:rPr>
          <w:sz w:val="22"/>
          <w:szCs w:val="22"/>
        </w:rPr>
        <w:t xml:space="preserve">which means </w:t>
      </w:r>
      <w:r w:rsidR="00FA0E79">
        <w:rPr>
          <w:sz w:val="22"/>
          <w:szCs w:val="22"/>
        </w:rPr>
        <w:t xml:space="preserve">they will have five years of experience </w:t>
      </w:r>
      <w:r w:rsidR="00FA0E79" w:rsidRPr="43032AE2">
        <w:rPr>
          <w:i/>
          <w:iCs/>
          <w:sz w:val="22"/>
          <w:szCs w:val="22"/>
        </w:rPr>
        <w:t xml:space="preserve">whilst </w:t>
      </w:r>
      <w:r w:rsidR="00FA0E79">
        <w:rPr>
          <w:sz w:val="22"/>
          <w:szCs w:val="22"/>
        </w:rPr>
        <w:t xml:space="preserve">holding that qualification. </w:t>
      </w:r>
      <w:r w:rsidR="00386BEC" w:rsidRPr="00E95A62">
        <w:rPr>
          <w:sz w:val="22"/>
          <w:szCs w:val="22"/>
        </w:rPr>
        <w:t xml:space="preserve">They will </w:t>
      </w:r>
      <w:r w:rsidRPr="00E95A62">
        <w:rPr>
          <w:sz w:val="22"/>
          <w:szCs w:val="22"/>
        </w:rPr>
        <w:t>be under the age of 7</w:t>
      </w:r>
      <w:r w:rsidR="0017072E">
        <w:rPr>
          <w:sz w:val="22"/>
          <w:szCs w:val="22"/>
        </w:rPr>
        <w:t>5</w:t>
      </w:r>
      <w:r w:rsidR="00386BEC" w:rsidRPr="00E95A62">
        <w:rPr>
          <w:sz w:val="22"/>
          <w:szCs w:val="22"/>
        </w:rPr>
        <w:t>,</w:t>
      </w:r>
      <w:r w:rsidRPr="00E95A62">
        <w:rPr>
          <w:sz w:val="22"/>
          <w:szCs w:val="22"/>
        </w:rPr>
        <w:t xml:space="preserve"> </w:t>
      </w:r>
      <w:r w:rsidR="00386BEC" w:rsidRPr="00E95A62">
        <w:rPr>
          <w:sz w:val="22"/>
          <w:szCs w:val="22"/>
        </w:rPr>
        <w:t>have</w:t>
      </w:r>
      <w:r w:rsidRPr="00E95A62">
        <w:rPr>
          <w:sz w:val="22"/>
          <w:szCs w:val="22"/>
        </w:rPr>
        <w:t xml:space="preserve"> experience of working as a</w:t>
      </w:r>
      <w:r w:rsidR="00B55428" w:rsidRPr="00E95A62">
        <w:rPr>
          <w:sz w:val="22"/>
          <w:szCs w:val="22"/>
        </w:rPr>
        <w:t>n</w:t>
      </w:r>
      <w:r w:rsidRPr="00E95A62">
        <w:rPr>
          <w:sz w:val="22"/>
          <w:szCs w:val="22"/>
        </w:rPr>
        <w:t xml:space="preserve"> </w:t>
      </w:r>
      <w:r w:rsidR="00B55428" w:rsidRPr="00E95A62">
        <w:rPr>
          <w:sz w:val="22"/>
          <w:szCs w:val="22"/>
        </w:rPr>
        <w:t>assistant coroner or</w:t>
      </w:r>
      <w:r w:rsidR="00470DFF" w:rsidRPr="00E95A62">
        <w:rPr>
          <w:sz w:val="22"/>
          <w:szCs w:val="22"/>
        </w:rPr>
        <w:t xml:space="preserve"> area c</w:t>
      </w:r>
      <w:r w:rsidRPr="00E95A62">
        <w:rPr>
          <w:sz w:val="22"/>
          <w:szCs w:val="22"/>
        </w:rPr>
        <w:t xml:space="preserve">oroner </w:t>
      </w:r>
      <w:r w:rsidRPr="00E95A62">
        <w:rPr>
          <w:color w:val="000000"/>
          <w:sz w:val="22"/>
          <w:szCs w:val="22"/>
        </w:rPr>
        <w:t xml:space="preserve">and </w:t>
      </w:r>
      <w:r w:rsidR="00386BEC" w:rsidRPr="00E95A62">
        <w:rPr>
          <w:color w:val="000000"/>
          <w:sz w:val="22"/>
          <w:szCs w:val="22"/>
        </w:rPr>
        <w:t xml:space="preserve">be </w:t>
      </w:r>
      <w:r w:rsidRPr="00E95A62">
        <w:rPr>
          <w:color w:val="000000"/>
          <w:sz w:val="22"/>
          <w:szCs w:val="22"/>
        </w:rPr>
        <w:t xml:space="preserve">subject to the appointment and eligibility conditions within the </w:t>
      </w:r>
      <w:hyperlink r:id="rId10" w:history="1">
        <w:r w:rsidRPr="00E95A62">
          <w:rPr>
            <w:rStyle w:val="Hyperlink"/>
            <w:sz w:val="22"/>
            <w:szCs w:val="22"/>
          </w:rPr>
          <w:t>Coroners and Justice Act 2009 (s.23 and Schedule 3)</w:t>
        </w:r>
      </w:hyperlink>
      <w:r w:rsidRPr="00E95A62">
        <w:rPr>
          <w:color w:val="000000"/>
          <w:sz w:val="22"/>
          <w:szCs w:val="22"/>
        </w:rPr>
        <w:t>.</w:t>
      </w:r>
    </w:p>
    <w:p w14:paraId="02D79770" w14:textId="77777777" w:rsidR="003B13AA" w:rsidRDefault="003B13AA" w:rsidP="43032AE2">
      <w:pPr>
        <w:autoSpaceDE w:val="0"/>
        <w:autoSpaceDN w:val="0"/>
        <w:adjustRightInd w:val="0"/>
        <w:spacing w:after="0" w:line="240" w:lineRule="auto"/>
        <w:jc w:val="both"/>
        <w:rPr>
          <w:color w:val="000000"/>
          <w:sz w:val="22"/>
          <w:szCs w:val="22"/>
        </w:rPr>
      </w:pPr>
    </w:p>
    <w:p w14:paraId="23D951EC" w14:textId="77777777" w:rsidR="00FA0E79" w:rsidRPr="00E62450" w:rsidRDefault="00FA0E79" w:rsidP="43032AE2">
      <w:pPr>
        <w:autoSpaceDE w:val="0"/>
        <w:autoSpaceDN w:val="0"/>
        <w:adjustRightInd w:val="0"/>
        <w:spacing w:after="0" w:line="240" w:lineRule="auto"/>
        <w:jc w:val="both"/>
        <w:rPr>
          <w:b/>
          <w:bCs/>
          <w:color w:val="000000"/>
          <w:sz w:val="22"/>
          <w:szCs w:val="22"/>
          <w:u w:val="single"/>
        </w:rPr>
      </w:pPr>
      <w:r w:rsidRPr="00131BFD">
        <w:rPr>
          <w:b/>
          <w:bCs/>
          <w:color w:val="000000"/>
          <w:sz w:val="22"/>
          <w:szCs w:val="22"/>
          <w:u w:val="single"/>
        </w:rPr>
        <w:t xml:space="preserve">Statutory Terms of the Appointment: </w:t>
      </w:r>
    </w:p>
    <w:p w14:paraId="632880FC" w14:textId="7A84A232" w:rsidR="003B13AA" w:rsidRPr="00E95A62" w:rsidRDefault="003B13AA" w:rsidP="43032AE2">
      <w:pPr>
        <w:spacing w:after="0" w:line="240" w:lineRule="auto"/>
        <w:jc w:val="both"/>
        <w:rPr>
          <w:sz w:val="22"/>
          <w:szCs w:val="22"/>
          <w:lang w:eastAsia="en-GB"/>
        </w:rPr>
      </w:pPr>
      <w:r w:rsidRPr="43032AE2">
        <w:rPr>
          <w:sz w:val="22"/>
          <w:szCs w:val="22"/>
          <w:lang w:eastAsia="en-GB"/>
        </w:rPr>
        <w:t xml:space="preserve">Once a Coroner is </w:t>
      </w:r>
      <w:r w:rsidR="5A87C041" w:rsidRPr="43032AE2">
        <w:rPr>
          <w:sz w:val="22"/>
          <w:szCs w:val="22"/>
          <w:lang w:eastAsia="en-GB"/>
        </w:rPr>
        <w:t>appointed,</w:t>
      </w:r>
      <w:r w:rsidRPr="43032AE2">
        <w:rPr>
          <w:sz w:val="22"/>
          <w:szCs w:val="22"/>
          <w:lang w:eastAsia="en-GB"/>
        </w:rPr>
        <w:t xml:space="preserve"> they are then a Judicial Office holder until they reach the age of 7</w:t>
      </w:r>
      <w:r w:rsidR="0017072E" w:rsidRPr="43032AE2">
        <w:rPr>
          <w:sz w:val="22"/>
          <w:szCs w:val="22"/>
          <w:lang w:eastAsia="en-GB"/>
        </w:rPr>
        <w:t>5</w:t>
      </w:r>
      <w:r w:rsidRPr="43032AE2">
        <w:rPr>
          <w:sz w:val="22"/>
          <w:szCs w:val="22"/>
          <w:lang w:eastAsia="en-GB"/>
        </w:rPr>
        <w:t> years (compulsory retirement age) unless they ch</w:t>
      </w:r>
      <w:r w:rsidR="009F5699" w:rsidRPr="43032AE2">
        <w:rPr>
          <w:sz w:val="22"/>
          <w:szCs w:val="22"/>
          <w:lang w:eastAsia="en-GB"/>
        </w:rPr>
        <w:t>o</w:t>
      </w:r>
      <w:r w:rsidRPr="43032AE2">
        <w:rPr>
          <w:sz w:val="22"/>
          <w:szCs w:val="22"/>
          <w:lang w:eastAsia="en-GB"/>
        </w:rPr>
        <w:t>ose to resign or are removed by the Lord Chief Justice or Lord Chancellor prior</w:t>
      </w:r>
      <w:r w:rsidR="009F5699" w:rsidRPr="43032AE2">
        <w:rPr>
          <w:sz w:val="22"/>
          <w:szCs w:val="22"/>
          <w:lang w:eastAsia="en-GB"/>
        </w:rPr>
        <w:t xml:space="preserve"> to</w:t>
      </w:r>
      <w:r w:rsidRPr="43032AE2">
        <w:rPr>
          <w:sz w:val="22"/>
          <w:szCs w:val="22"/>
          <w:lang w:eastAsia="en-GB"/>
        </w:rPr>
        <w:t xml:space="preserve"> their 7</w:t>
      </w:r>
      <w:r w:rsidR="0017072E" w:rsidRPr="43032AE2">
        <w:rPr>
          <w:sz w:val="22"/>
          <w:szCs w:val="22"/>
          <w:lang w:eastAsia="en-GB"/>
        </w:rPr>
        <w:t>5</w:t>
      </w:r>
      <w:r w:rsidRPr="43032AE2">
        <w:rPr>
          <w:sz w:val="22"/>
          <w:szCs w:val="22"/>
          <w:lang w:eastAsia="en-GB"/>
        </w:rPr>
        <w:t>th birthday. </w:t>
      </w:r>
    </w:p>
    <w:p w14:paraId="23E92182" w14:textId="77777777" w:rsidR="00362246" w:rsidRDefault="00362246" w:rsidP="43032AE2">
      <w:pPr>
        <w:spacing w:after="0" w:line="240" w:lineRule="auto"/>
        <w:jc w:val="both"/>
        <w:rPr>
          <w:sz w:val="22"/>
          <w:szCs w:val="22"/>
        </w:rPr>
      </w:pPr>
    </w:p>
    <w:p w14:paraId="41B74986" w14:textId="77777777" w:rsidR="00F1519F" w:rsidRPr="00E62450" w:rsidRDefault="00F1519F" w:rsidP="43032AE2">
      <w:pPr>
        <w:spacing w:after="0" w:line="240" w:lineRule="auto"/>
        <w:jc w:val="both"/>
        <w:rPr>
          <w:b/>
          <w:bCs/>
          <w:sz w:val="22"/>
          <w:szCs w:val="22"/>
          <w:u w:val="single"/>
        </w:rPr>
      </w:pPr>
      <w:r w:rsidRPr="43032AE2">
        <w:rPr>
          <w:b/>
          <w:bCs/>
          <w:sz w:val="22"/>
          <w:szCs w:val="22"/>
          <w:u w:val="single"/>
        </w:rPr>
        <w:t xml:space="preserve">How to apply: </w:t>
      </w:r>
    </w:p>
    <w:p w14:paraId="1036DB69" w14:textId="517964C8" w:rsidR="5DF79507" w:rsidRDefault="5DF79507" w:rsidP="43032AE2">
      <w:pPr>
        <w:spacing w:after="0" w:line="240" w:lineRule="auto"/>
        <w:jc w:val="both"/>
      </w:pPr>
      <w:r w:rsidRPr="43032AE2">
        <w:rPr>
          <w:rFonts w:eastAsia="Arial"/>
          <w:sz w:val="22"/>
          <w:szCs w:val="22"/>
        </w:rPr>
        <w:t xml:space="preserve">Suitably qualified applicants are requested to register, follow the application process and submit their CV and </w:t>
      </w:r>
      <w:r w:rsidR="00C70B82" w:rsidRPr="00C70B82">
        <w:rPr>
          <w:rFonts w:eastAsia="Arial"/>
          <w:b/>
          <w:sz w:val="22"/>
          <w:szCs w:val="22"/>
        </w:rPr>
        <w:t xml:space="preserve">supporting statement (which should include disclosure of any convictions or disciplinary proceedings) </w:t>
      </w:r>
      <w:r w:rsidRPr="43032AE2">
        <w:rPr>
          <w:rFonts w:eastAsia="Arial"/>
          <w:sz w:val="22"/>
          <w:szCs w:val="22"/>
        </w:rPr>
        <w:t>via https://jobs.manchester.gov.uk</w:t>
      </w:r>
    </w:p>
    <w:p w14:paraId="3AAE61B0" w14:textId="77777777" w:rsidR="00012861" w:rsidRPr="00E95A62" w:rsidRDefault="00012861" w:rsidP="43032AE2">
      <w:pPr>
        <w:autoSpaceDE w:val="0"/>
        <w:autoSpaceDN w:val="0"/>
        <w:adjustRightInd w:val="0"/>
        <w:spacing w:after="0" w:line="240" w:lineRule="auto"/>
        <w:jc w:val="both"/>
        <w:rPr>
          <w:color w:val="000000"/>
          <w:sz w:val="22"/>
          <w:szCs w:val="22"/>
        </w:rPr>
      </w:pPr>
    </w:p>
    <w:p w14:paraId="4EE666D1" w14:textId="77777777" w:rsidR="00362246" w:rsidRDefault="00362246" w:rsidP="43032AE2">
      <w:pPr>
        <w:autoSpaceDE w:val="0"/>
        <w:autoSpaceDN w:val="0"/>
        <w:adjustRightInd w:val="0"/>
        <w:spacing w:after="0" w:line="240" w:lineRule="auto"/>
        <w:jc w:val="both"/>
        <w:rPr>
          <w:color w:val="000000"/>
          <w:sz w:val="22"/>
          <w:szCs w:val="22"/>
        </w:rPr>
      </w:pPr>
      <w:r w:rsidRPr="00E95A62">
        <w:rPr>
          <w:color w:val="000000"/>
          <w:sz w:val="22"/>
          <w:szCs w:val="22"/>
        </w:rPr>
        <w:t>If you wish to have an informal discussion</w:t>
      </w:r>
      <w:r w:rsidR="007C5FC8" w:rsidRPr="00E95A62">
        <w:rPr>
          <w:color w:val="000000"/>
          <w:sz w:val="22"/>
          <w:szCs w:val="22"/>
        </w:rPr>
        <w:t xml:space="preserve"> or arrange a visit</w:t>
      </w:r>
      <w:r w:rsidRPr="00E95A62">
        <w:rPr>
          <w:color w:val="000000"/>
          <w:sz w:val="22"/>
          <w:szCs w:val="22"/>
        </w:rPr>
        <w:t xml:space="preserve">, please contact </w:t>
      </w:r>
      <w:r w:rsidR="006D2A79">
        <w:rPr>
          <w:color w:val="000000"/>
          <w:sz w:val="22"/>
          <w:szCs w:val="22"/>
        </w:rPr>
        <w:t>Zak Golombe</w:t>
      </w:r>
      <w:r w:rsidR="00C52B63">
        <w:rPr>
          <w:color w:val="000000"/>
          <w:sz w:val="22"/>
          <w:szCs w:val="22"/>
        </w:rPr>
        <w:t>c</w:t>
      </w:r>
      <w:r w:rsidR="006D2A79">
        <w:rPr>
          <w:color w:val="000000"/>
          <w:sz w:val="22"/>
          <w:szCs w:val="22"/>
        </w:rPr>
        <w:t>k</w:t>
      </w:r>
      <w:r w:rsidRPr="00E95A62">
        <w:rPr>
          <w:color w:val="000000"/>
          <w:sz w:val="22"/>
          <w:szCs w:val="22"/>
        </w:rPr>
        <w:t>,</w:t>
      </w:r>
      <w:r w:rsidR="006D2A79">
        <w:rPr>
          <w:color w:val="000000"/>
          <w:sz w:val="22"/>
          <w:szCs w:val="22"/>
        </w:rPr>
        <w:t xml:space="preserve"> </w:t>
      </w:r>
      <w:r w:rsidR="00866219">
        <w:rPr>
          <w:color w:val="000000"/>
          <w:sz w:val="22"/>
          <w:szCs w:val="22"/>
        </w:rPr>
        <w:t>Senior</w:t>
      </w:r>
      <w:r w:rsidR="006D2A79">
        <w:rPr>
          <w:color w:val="000000"/>
          <w:sz w:val="22"/>
          <w:szCs w:val="22"/>
        </w:rPr>
        <w:t xml:space="preserve"> Coroner</w:t>
      </w:r>
      <w:r w:rsidR="00BC3AF2" w:rsidRPr="00E95A62">
        <w:rPr>
          <w:color w:val="000000"/>
          <w:sz w:val="22"/>
          <w:szCs w:val="22"/>
        </w:rPr>
        <w:t xml:space="preserve"> </w:t>
      </w:r>
      <w:r w:rsidR="006D2A79">
        <w:rPr>
          <w:color w:val="000000"/>
          <w:sz w:val="22"/>
          <w:szCs w:val="22"/>
        </w:rPr>
        <w:t xml:space="preserve">at </w:t>
      </w:r>
      <w:hyperlink r:id="rId11" w:history="1">
        <w:r w:rsidR="00C52B63" w:rsidRPr="00C05DBC">
          <w:rPr>
            <w:rStyle w:val="Hyperlink"/>
            <w:sz w:val="22"/>
            <w:szCs w:val="22"/>
          </w:rPr>
          <w:t>zak.golombeck@manchester.gov.uk</w:t>
        </w:r>
      </w:hyperlink>
      <w:r w:rsidR="006D2A79">
        <w:rPr>
          <w:color w:val="000000"/>
          <w:sz w:val="22"/>
          <w:szCs w:val="22"/>
        </w:rPr>
        <w:t xml:space="preserve"> </w:t>
      </w:r>
      <w:r w:rsidR="00BC3AF2" w:rsidRPr="00E95A62">
        <w:rPr>
          <w:color w:val="000000"/>
          <w:sz w:val="22"/>
          <w:szCs w:val="22"/>
        </w:rPr>
        <w:t>.</w:t>
      </w:r>
    </w:p>
    <w:p w14:paraId="78033D82" w14:textId="77777777" w:rsidR="00DE0EDA" w:rsidRDefault="00DE0EDA" w:rsidP="43032AE2">
      <w:pPr>
        <w:autoSpaceDE w:val="0"/>
        <w:autoSpaceDN w:val="0"/>
        <w:adjustRightInd w:val="0"/>
        <w:spacing w:after="0" w:line="240" w:lineRule="auto"/>
        <w:jc w:val="both"/>
        <w:rPr>
          <w:color w:val="000000"/>
          <w:sz w:val="22"/>
          <w:szCs w:val="22"/>
        </w:rPr>
      </w:pPr>
    </w:p>
    <w:p w14:paraId="68FF4A4C" w14:textId="77777777" w:rsidR="00DE0EDA" w:rsidRDefault="00DE0EDA" w:rsidP="43032AE2">
      <w:pPr>
        <w:autoSpaceDE w:val="0"/>
        <w:autoSpaceDN w:val="0"/>
        <w:adjustRightInd w:val="0"/>
        <w:spacing w:after="0" w:line="240" w:lineRule="auto"/>
        <w:jc w:val="both"/>
        <w:rPr>
          <w:b/>
          <w:bCs/>
          <w:sz w:val="22"/>
          <w:szCs w:val="22"/>
          <w:highlight w:val="yellow"/>
        </w:rPr>
      </w:pPr>
    </w:p>
    <w:p w14:paraId="24D22692" w14:textId="77777777" w:rsidR="00563523" w:rsidRDefault="00101077" w:rsidP="43032AE2">
      <w:pPr>
        <w:spacing w:after="0" w:line="240" w:lineRule="auto"/>
        <w:jc w:val="both"/>
        <w:rPr>
          <w:sz w:val="22"/>
          <w:szCs w:val="22"/>
        </w:rPr>
      </w:pPr>
      <w:r w:rsidRPr="00131BFD">
        <w:rPr>
          <w:b/>
          <w:bCs/>
          <w:color w:val="000000"/>
          <w:sz w:val="22"/>
          <w:szCs w:val="22"/>
        </w:rPr>
        <w:t>Notification</w:t>
      </w:r>
      <w:r>
        <w:br/>
      </w:r>
      <w:r w:rsidRPr="43032AE2">
        <w:rPr>
          <w:sz w:val="22"/>
          <w:szCs w:val="22"/>
        </w:rPr>
        <w:t>The vacancy for this post has been notified to the Chief Coroner and Lord Chancellor (as required by statute).</w:t>
      </w:r>
    </w:p>
    <w:p w14:paraId="2D1E642A" w14:textId="77777777" w:rsidR="0009443B" w:rsidRDefault="0009443B" w:rsidP="43032AE2">
      <w:pPr>
        <w:spacing w:after="0" w:line="240" w:lineRule="auto"/>
        <w:jc w:val="both"/>
        <w:rPr>
          <w:sz w:val="22"/>
          <w:szCs w:val="22"/>
        </w:rPr>
      </w:pPr>
    </w:p>
    <w:p w14:paraId="01F570C9" w14:textId="77777777" w:rsidR="0009443B" w:rsidRPr="00E95A62" w:rsidRDefault="0009443B" w:rsidP="43032AE2">
      <w:pPr>
        <w:spacing w:after="0" w:line="240" w:lineRule="auto"/>
        <w:jc w:val="both"/>
        <w:rPr>
          <w:b/>
          <w:bCs/>
          <w:sz w:val="22"/>
          <w:szCs w:val="22"/>
          <w:u w:val="single"/>
        </w:rPr>
      </w:pPr>
    </w:p>
    <w:p w14:paraId="3FF4741C" w14:textId="77777777" w:rsidR="00EE43D9" w:rsidRPr="00E95A62" w:rsidRDefault="00A33649" w:rsidP="43032AE2">
      <w:pPr>
        <w:tabs>
          <w:tab w:val="left" w:pos="720"/>
        </w:tabs>
        <w:jc w:val="both"/>
        <w:rPr>
          <w:b/>
          <w:bCs/>
          <w:sz w:val="22"/>
          <w:szCs w:val="22"/>
        </w:rPr>
      </w:pPr>
      <w:r w:rsidRPr="43032AE2">
        <w:rPr>
          <w:b/>
          <w:bCs/>
          <w:sz w:val="22"/>
          <w:szCs w:val="22"/>
        </w:rPr>
        <w:t xml:space="preserve">2.  </w:t>
      </w:r>
      <w:r w:rsidR="00DC0128" w:rsidRPr="43032AE2">
        <w:rPr>
          <w:b/>
          <w:bCs/>
          <w:sz w:val="22"/>
          <w:szCs w:val="22"/>
        </w:rPr>
        <w:t xml:space="preserve">CORONER </w:t>
      </w:r>
      <w:r w:rsidR="00EE43D9" w:rsidRPr="43032AE2">
        <w:rPr>
          <w:b/>
          <w:bCs/>
          <w:sz w:val="22"/>
          <w:szCs w:val="22"/>
        </w:rPr>
        <w:t>SERVICE INFORMATION</w:t>
      </w:r>
    </w:p>
    <w:p w14:paraId="20172CA5" w14:textId="77777777" w:rsidR="007373B0" w:rsidRPr="00E95A62" w:rsidRDefault="009D3C56" w:rsidP="00D81F4E">
      <w:pPr>
        <w:shd w:val="clear" w:color="auto" w:fill="FFFFFF"/>
        <w:tabs>
          <w:tab w:val="left" w:pos="720"/>
        </w:tabs>
        <w:spacing w:after="0" w:line="240" w:lineRule="auto"/>
        <w:jc w:val="both"/>
        <w:rPr>
          <w:b/>
          <w:sz w:val="22"/>
          <w:szCs w:val="22"/>
        </w:rPr>
      </w:pPr>
      <w:r w:rsidRPr="00E95A62">
        <w:rPr>
          <w:b/>
          <w:sz w:val="22"/>
          <w:szCs w:val="22"/>
        </w:rPr>
        <w:lastRenderedPageBreak/>
        <w:t>Area</w:t>
      </w:r>
      <w:r w:rsidR="007373B0" w:rsidRPr="00E95A62">
        <w:rPr>
          <w:b/>
          <w:sz w:val="22"/>
          <w:szCs w:val="22"/>
        </w:rPr>
        <w:t xml:space="preserve"> information</w:t>
      </w:r>
    </w:p>
    <w:p w14:paraId="34187196" w14:textId="77777777" w:rsidR="00A11D07" w:rsidRPr="00E95A62" w:rsidRDefault="00A11D07" w:rsidP="00D81F4E">
      <w:pPr>
        <w:shd w:val="clear" w:color="auto" w:fill="FFFFFF"/>
        <w:tabs>
          <w:tab w:val="left" w:pos="720"/>
        </w:tabs>
        <w:spacing w:after="0" w:line="240" w:lineRule="auto"/>
        <w:jc w:val="both"/>
        <w:rPr>
          <w:b/>
          <w:sz w:val="22"/>
          <w:szCs w:val="22"/>
        </w:rPr>
      </w:pPr>
    </w:p>
    <w:p w14:paraId="28CA5173" w14:textId="77777777" w:rsidR="005011F2" w:rsidRPr="00E95A62" w:rsidRDefault="003C7BA9" w:rsidP="00131BFD">
      <w:pPr>
        <w:shd w:val="clear" w:color="auto" w:fill="FFFFFF"/>
        <w:tabs>
          <w:tab w:val="left" w:pos="720"/>
        </w:tabs>
        <w:spacing w:after="0" w:line="240" w:lineRule="auto"/>
        <w:jc w:val="both"/>
        <w:rPr>
          <w:sz w:val="22"/>
          <w:szCs w:val="22"/>
          <w:lang w:eastAsia="en-GB"/>
        </w:rPr>
      </w:pPr>
      <w:r w:rsidRPr="43032AE2">
        <w:rPr>
          <w:sz w:val="22"/>
          <w:szCs w:val="22"/>
          <w:lang w:eastAsia="en-GB"/>
        </w:rPr>
        <w:t xml:space="preserve">The </w:t>
      </w:r>
      <w:r w:rsidR="0009443B" w:rsidRPr="43032AE2">
        <w:rPr>
          <w:sz w:val="22"/>
          <w:szCs w:val="22"/>
          <w:lang w:eastAsia="en-GB"/>
        </w:rPr>
        <w:t>Manchester City</w:t>
      </w:r>
      <w:r w:rsidR="0017061A" w:rsidRPr="43032AE2">
        <w:rPr>
          <w:sz w:val="22"/>
          <w:szCs w:val="22"/>
          <w:lang w:eastAsia="en-GB"/>
        </w:rPr>
        <w:t xml:space="preserve"> coroner area</w:t>
      </w:r>
      <w:r w:rsidR="00EE43D9" w:rsidRPr="43032AE2">
        <w:rPr>
          <w:sz w:val="22"/>
          <w:szCs w:val="22"/>
          <w:lang w:eastAsia="en-GB"/>
        </w:rPr>
        <w:t xml:space="preserve"> </w:t>
      </w:r>
      <w:r w:rsidR="0017061A" w:rsidRPr="43032AE2">
        <w:rPr>
          <w:sz w:val="22"/>
          <w:szCs w:val="22"/>
          <w:lang w:eastAsia="en-GB"/>
        </w:rPr>
        <w:t>includes</w:t>
      </w:r>
      <w:r w:rsidR="00EE43D9" w:rsidRPr="43032AE2">
        <w:rPr>
          <w:sz w:val="22"/>
          <w:szCs w:val="22"/>
          <w:lang w:eastAsia="en-GB"/>
        </w:rPr>
        <w:t xml:space="preserve"> an area of </w:t>
      </w:r>
      <w:r w:rsidR="00855C96" w:rsidRPr="43032AE2">
        <w:rPr>
          <w:sz w:val="22"/>
          <w:szCs w:val="22"/>
          <w:lang w:eastAsia="en-GB"/>
        </w:rPr>
        <w:t>45</w:t>
      </w:r>
      <w:r w:rsidR="00EE43D9" w:rsidRPr="43032AE2">
        <w:rPr>
          <w:sz w:val="22"/>
          <w:szCs w:val="22"/>
          <w:lang w:eastAsia="en-GB"/>
        </w:rPr>
        <w:t xml:space="preserve"> square miles with a </w:t>
      </w:r>
      <w:r w:rsidR="00D061A6" w:rsidRPr="43032AE2">
        <w:rPr>
          <w:sz w:val="22"/>
          <w:szCs w:val="22"/>
          <w:lang w:eastAsia="en-GB"/>
        </w:rPr>
        <w:t xml:space="preserve">current </w:t>
      </w:r>
      <w:r w:rsidR="00EE43D9" w:rsidRPr="43032AE2">
        <w:rPr>
          <w:sz w:val="22"/>
          <w:szCs w:val="22"/>
          <w:lang w:eastAsia="en-GB"/>
        </w:rPr>
        <w:t>popul</w:t>
      </w:r>
      <w:r w:rsidR="00EE70D2" w:rsidRPr="43032AE2">
        <w:rPr>
          <w:sz w:val="22"/>
          <w:szCs w:val="22"/>
          <w:lang w:eastAsia="en-GB"/>
        </w:rPr>
        <w:t xml:space="preserve">ation of </w:t>
      </w:r>
      <w:r w:rsidR="00D061A6" w:rsidRPr="43032AE2">
        <w:rPr>
          <w:sz w:val="22"/>
          <w:szCs w:val="22"/>
          <w:lang w:eastAsia="en-GB"/>
        </w:rPr>
        <w:t xml:space="preserve">around </w:t>
      </w:r>
      <w:r w:rsidR="00855C96" w:rsidRPr="43032AE2">
        <w:rPr>
          <w:sz w:val="22"/>
          <w:szCs w:val="22"/>
          <w:lang w:eastAsia="en-GB"/>
        </w:rPr>
        <w:t>557,870</w:t>
      </w:r>
      <w:r w:rsidR="0017061A" w:rsidRPr="43032AE2">
        <w:rPr>
          <w:sz w:val="22"/>
          <w:szCs w:val="22"/>
          <w:lang w:eastAsia="en-GB"/>
        </w:rPr>
        <w:t xml:space="preserve">. </w:t>
      </w:r>
      <w:r w:rsidR="00ED7713" w:rsidRPr="43032AE2">
        <w:rPr>
          <w:sz w:val="22"/>
          <w:szCs w:val="22"/>
          <w:lang w:eastAsia="en-GB"/>
        </w:rPr>
        <w:t>In 2021, Manchester ranked 6</w:t>
      </w:r>
      <w:r w:rsidR="00ED7713" w:rsidRPr="43032AE2">
        <w:rPr>
          <w:sz w:val="22"/>
          <w:szCs w:val="22"/>
          <w:vertAlign w:val="superscript"/>
          <w:lang w:eastAsia="en-GB"/>
        </w:rPr>
        <w:t>th</w:t>
      </w:r>
      <w:r w:rsidR="00ED7713" w:rsidRPr="43032AE2">
        <w:rPr>
          <w:sz w:val="22"/>
          <w:szCs w:val="22"/>
          <w:lang w:eastAsia="en-GB"/>
        </w:rPr>
        <w:t xml:space="preserve"> for total population out of 309 local authority areas in England.  Approximately 9.3% of the population in Manchester are currently 65+.  Manchester city is also a metropolitan borough within Greater Manchester and borderi</w:t>
      </w:r>
      <w:r w:rsidR="0063320B" w:rsidRPr="43032AE2">
        <w:rPr>
          <w:sz w:val="22"/>
          <w:szCs w:val="22"/>
          <w:lang w:eastAsia="en-GB"/>
        </w:rPr>
        <w:t>ng c</w:t>
      </w:r>
      <w:r w:rsidR="00EE43D9" w:rsidRPr="43032AE2">
        <w:rPr>
          <w:sz w:val="22"/>
          <w:szCs w:val="22"/>
          <w:lang w:eastAsia="en-GB"/>
        </w:rPr>
        <w:t xml:space="preserve">ounties </w:t>
      </w:r>
      <w:proofErr w:type="gramStart"/>
      <w:r w:rsidR="00EE43D9" w:rsidRPr="43032AE2">
        <w:rPr>
          <w:sz w:val="22"/>
          <w:szCs w:val="22"/>
          <w:lang w:eastAsia="en-GB"/>
        </w:rPr>
        <w:t>include</w:t>
      </w:r>
      <w:r w:rsidR="002B13C7" w:rsidRPr="43032AE2">
        <w:rPr>
          <w:sz w:val="22"/>
          <w:szCs w:val="22"/>
          <w:lang w:eastAsia="en-GB"/>
        </w:rPr>
        <w:t>:</w:t>
      </w:r>
      <w:proofErr w:type="gramEnd"/>
      <w:r w:rsidR="00ED7713" w:rsidRPr="43032AE2">
        <w:rPr>
          <w:sz w:val="22"/>
          <w:szCs w:val="22"/>
          <w:lang w:eastAsia="en-GB"/>
        </w:rPr>
        <w:t xml:space="preserve"> Cheshire, Lancashire and Merseyside</w:t>
      </w:r>
      <w:r w:rsidR="00B25459" w:rsidRPr="43032AE2">
        <w:rPr>
          <w:sz w:val="22"/>
          <w:szCs w:val="22"/>
          <w:lang w:eastAsia="en-GB"/>
        </w:rPr>
        <w:t>.</w:t>
      </w:r>
    </w:p>
    <w:p w14:paraId="74A366F7" w14:textId="77777777" w:rsidR="005011F2" w:rsidRPr="00E95A62" w:rsidRDefault="005011F2" w:rsidP="00131BFD">
      <w:pPr>
        <w:shd w:val="clear" w:color="auto" w:fill="FFFFFF"/>
        <w:tabs>
          <w:tab w:val="left" w:pos="720"/>
        </w:tabs>
        <w:spacing w:after="0" w:line="240" w:lineRule="auto"/>
        <w:jc w:val="both"/>
        <w:rPr>
          <w:sz w:val="22"/>
          <w:szCs w:val="22"/>
          <w:lang w:eastAsia="en-GB"/>
        </w:rPr>
      </w:pPr>
    </w:p>
    <w:p w14:paraId="3BB208CB" w14:textId="77777777" w:rsidR="00DD6832" w:rsidRPr="00AF3526" w:rsidRDefault="00DD6832" w:rsidP="00131BFD">
      <w:pPr>
        <w:shd w:val="clear" w:color="auto" w:fill="FFFFFF"/>
        <w:tabs>
          <w:tab w:val="left" w:pos="720"/>
        </w:tabs>
        <w:spacing w:after="0" w:line="240" w:lineRule="auto"/>
        <w:jc w:val="both"/>
        <w:rPr>
          <w:sz w:val="22"/>
          <w:szCs w:val="22"/>
          <w:lang w:eastAsia="en-GB"/>
        </w:rPr>
      </w:pPr>
      <w:r w:rsidRPr="43032AE2">
        <w:rPr>
          <w:sz w:val="22"/>
          <w:szCs w:val="22"/>
        </w:rPr>
        <w:t>The number of deaths registered annu</w:t>
      </w:r>
      <w:r w:rsidR="00A63AD4" w:rsidRPr="43032AE2">
        <w:rPr>
          <w:sz w:val="22"/>
          <w:szCs w:val="22"/>
        </w:rPr>
        <w:t>ally is approximately 5664</w:t>
      </w:r>
      <w:r w:rsidRPr="43032AE2">
        <w:rPr>
          <w:sz w:val="22"/>
          <w:szCs w:val="22"/>
        </w:rPr>
        <w:t xml:space="preserve"> </w:t>
      </w:r>
      <w:r w:rsidRPr="43032AE2">
        <w:rPr>
          <w:sz w:val="22"/>
          <w:szCs w:val="22"/>
          <w:lang w:eastAsia="en-GB"/>
        </w:rPr>
        <w:t xml:space="preserve">with approximately </w:t>
      </w:r>
      <w:r w:rsidR="00866219" w:rsidRPr="43032AE2">
        <w:rPr>
          <w:sz w:val="22"/>
          <w:szCs w:val="22"/>
          <w:lang w:eastAsia="en-GB"/>
        </w:rPr>
        <w:t>1800</w:t>
      </w:r>
      <w:r w:rsidRPr="43032AE2">
        <w:rPr>
          <w:sz w:val="22"/>
          <w:szCs w:val="22"/>
          <w:lang w:eastAsia="en-GB"/>
        </w:rPr>
        <w:t xml:space="preserve"> cases (</w:t>
      </w:r>
      <w:r w:rsidR="00866219" w:rsidRPr="43032AE2">
        <w:rPr>
          <w:sz w:val="22"/>
          <w:szCs w:val="22"/>
          <w:lang w:eastAsia="en-GB"/>
        </w:rPr>
        <w:t>32</w:t>
      </w:r>
      <w:r w:rsidRPr="43032AE2">
        <w:rPr>
          <w:sz w:val="22"/>
          <w:szCs w:val="22"/>
          <w:lang w:eastAsia="en-GB"/>
        </w:rPr>
        <w:t xml:space="preserve">%) referred to the senior coroner.  </w:t>
      </w:r>
      <w:proofErr w:type="gramStart"/>
      <w:r w:rsidRPr="43032AE2">
        <w:rPr>
          <w:sz w:val="22"/>
          <w:szCs w:val="22"/>
          <w:lang w:eastAsia="en-GB"/>
        </w:rPr>
        <w:t>Post mortem</w:t>
      </w:r>
      <w:proofErr w:type="gramEnd"/>
      <w:r w:rsidRPr="43032AE2">
        <w:rPr>
          <w:sz w:val="22"/>
          <w:szCs w:val="22"/>
          <w:lang w:eastAsia="en-GB"/>
        </w:rPr>
        <w:t xml:space="preserve"> examinations are conducted </w:t>
      </w:r>
      <w:r w:rsidR="00A63AD4" w:rsidRPr="43032AE2">
        <w:rPr>
          <w:sz w:val="22"/>
          <w:szCs w:val="22"/>
          <w:lang w:eastAsia="en-GB"/>
        </w:rPr>
        <w:t>centrally at the MRI site of</w:t>
      </w:r>
      <w:r w:rsidR="003762E6" w:rsidRPr="43032AE2">
        <w:rPr>
          <w:sz w:val="22"/>
          <w:szCs w:val="22"/>
          <w:lang w:eastAsia="en-GB"/>
        </w:rPr>
        <w:t xml:space="preserve"> Manchester University Foundation Trust</w:t>
      </w:r>
      <w:r w:rsidR="00A63AD4" w:rsidRPr="43032AE2">
        <w:rPr>
          <w:sz w:val="22"/>
          <w:szCs w:val="22"/>
          <w:lang w:eastAsia="en-GB"/>
        </w:rPr>
        <w:t xml:space="preserve"> </w:t>
      </w:r>
      <w:r w:rsidR="003762E6" w:rsidRPr="43032AE2">
        <w:rPr>
          <w:sz w:val="22"/>
          <w:szCs w:val="22"/>
          <w:lang w:eastAsia="en-GB"/>
        </w:rPr>
        <w:t>(</w:t>
      </w:r>
      <w:r w:rsidR="00A63AD4" w:rsidRPr="43032AE2">
        <w:rPr>
          <w:sz w:val="22"/>
          <w:szCs w:val="22"/>
          <w:lang w:eastAsia="en-GB"/>
        </w:rPr>
        <w:t>MFT</w:t>
      </w:r>
      <w:r w:rsidR="003762E6" w:rsidRPr="43032AE2">
        <w:rPr>
          <w:sz w:val="22"/>
          <w:szCs w:val="22"/>
          <w:lang w:eastAsia="en-GB"/>
        </w:rPr>
        <w:t>)</w:t>
      </w:r>
      <w:r w:rsidR="00A63AD4" w:rsidRPr="43032AE2">
        <w:rPr>
          <w:sz w:val="22"/>
          <w:szCs w:val="22"/>
          <w:lang w:eastAsia="en-GB"/>
        </w:rPr>
        <w:t xml:space="preserve"> but are transferred from 3 sites across Manchester University Foundation Trust and on occasion the Chri</w:t>
      </w:r>
      <w:r w:rsidR="003762E6" w:rsidRPr="43032AE2">
        <w:rPr>
          <w:sz w:val="22"/>
          <w:szCs w:val="22"/>
          <w:lang w:eastAsia="en-GB"/>
        </w:rPr>
        <w:t>s</w:t>
      </w:r>
      <w:r w:rsidR="00A63AD4" w:rsidRPr="43032AE2">
        <w:rPr>
          <w:sz w:val="22"/>
          <w:szCs w:val="22"/>
          <w:lang w:eastAsia="en-GB"/>
        </w:rPr>
        <w:t>tie Hospital</w:t>
      </w:r>
      <w:r w:rsidRPr="43032AE2">
        <w:rPr>
          <w:sz w:val="22"/>
          <w:szCs w:val="22"/>
          <w:lang w:eastAsia="en-GB"/>
        </w:rPr>
        <w:t xml:space="preserve"> by hospital pathologists</w:t>
      </w:r>
      <w:r w:rsidR="00A63AD4" w:rsidRPr="43032AE2">
        <w:rPr>
          <w:sz w:val="22"/>
          <w:szCs w:val="22"/>
          <w:lang w:eastAsia="en-GB"/>
        </w:rPr>
        <w:t xml:space="preserve">.  Specialist paediatric post </w:t>
      </w:r>
      <w:proofErr w:type="spellStart"/>
      <w:r w:rsidR="00A63AD4" w:rsidRPr="43032AE2">
        <w:rPr>
          <w:sz w:val="22"/>
          <w:szCs w:val="22"/>
          <w:lang w:eastAsia="en-GB"/>
        </w:rPr>
        <w:t>moems</w:t>
      </w:r>
      <w:proofErr w:type="spellEnd"/>
      <w:r w:rsidR="00A63AD4" w:rsidRPr="43032AE2">
        <w:rPr>
          <w:sz w:val="22"/>
          <w:szCs w:val="22"/>
          <w:lang w:eastAsia="en-GB"/>
        </w:rPr>
        <w:t xml:space="preserve"> are also carried out at the Royal Manchester Children’s Hospital (part of MFT) by designated paediatric pathol</w:t>
      </w:r>
      <w:r w:rsidR="003762E6" w:rsidRPr="43032AE2">
        <w:rPr>
          <w:sz w:val="22"/>
          <w:szCs w:val="22"/>
          <w:lang w:eastAsia="en-GB"/>
        </w:rPr>
        <w:t>og</w:t>
      </w:r>
      <w:r w:rsidR="00A63AD4" w:rsidRPr="43032AE2">
        <w:rPr>
          <w:sz w:val="22"/>
          <w:szCs w:val="22"/>
          <w:lang w:eastAsia="en-GB"/>
        </w:rPr>
        <w:t xml:space="preserve">ists.  Any forensic or neuro </w:t>
      </w:r>
      <w:proofErr w:type="gramStart"/>
      <w:r w:rsidR="00A63AD4" w:rsidRPr="43032AE2">
        <w:rPr>
          <w:sz w:val="22"/>
          <w:szCs w:val="22"/>
          <w:lang w:eastAsia="en-GB"/>
        </w:rPr>
        <w:t>post mortems</w:t>
      </w:r>
      <w:proofErr w:type="gramEnd"/>
      <w:r w:rsidR="00A63AD4" w:rsidRPr="43032AE2">
        <w:rPr>
          <w:sz w:val="22"/>
          <w:szCs w:val="22"/>
          <w:lang w:eastAsia="en-GB"/>
        </w:rPr>
        <w:t>, if authorised are transferred to neighbouring T</w:t>
      </w:r>
      <w:r w:rsidR="00866219" w:rsidRPr="43032AE2">
        <w:rPr>
          <w:sz w:val="22"/>
          <w:szCs w:val="22"/>
          <w:lang w:eastAsia="en-GB"/>
        </w:rPr>
        <w:t>ru</w:t>
      </w:r>
      <w:r w:rsidR="00A63AD4" w:rsidRPr="43032AE2">
        <w:rPr>
          <w:sz w:val="22"/>
          <w:szCs w:val="22"/>
          <w:lang w:eastAsia="en-GB"/>
        </w:rPr>
        <w:t xml:space="preserve">sts to be carried out by </w:t>
      </w:r>
      <w:proofErr w:type="spellStart"/>
      <w:r w:rsidR="00A63AD4" w:rsidRPr="43032AE2">
        <w:rPr>
          <w:sz w:val="22"/>
          <w:szCs w:val="22"/>
          <w:lang w:eastAsia="en-GB"/>
        </w:rPr>
        <w:t>speacialist</w:t>
      </w:r>
      <w:proofErr w:type="spellEnd"/>
      <w:r w:rsidR="00A63AD4" w:rsidRPr="43032AE2">
        <w:rPr>
          <w:sz w:val="22"/>
          <w:szCs w:val="22"/>
          <w:lang w:eastAsia="en-GB"/>
        </w:rPr>
        <w:t xml:space="preserve"> pathologists.</w:t>
      </w:r>
      <w:r w:rsidR="00BF52A1" w:rsidRPr="43032AE2">
        <w:rPr>
          <w:sz w:val="22"/>
          <w:szCs w:val="22"/>
          <w:lang w:eastAsia="en-GB"/>
        </w:rPr>
        <w:t xml:space="preserve">  </w:t>
      </w:r>
      <w:r w:rsidR="00866219" w:rsidRPr="43032AE2">
        <w:rPr>
          <w:sz w:val="22"/>
          <w:szCs w:val="22"/>
          <w:lang w:eastAsia="en-GB"/>
        </w:rPr>
        <w:t xml:space="preserve">Manchester City has recently embarked on a CT </w:t>
      </w:r>
      <w:proofErr w:type="gramStart"/>
      <w:r w:rsidR="00866219" w:rsidRPr="43032AE2">
        <w:rPr>
          <w:sz w:val="22"/>
          <w:szCs w:val="22"/>
          <w:lang w:eastAsia="en-GB"/>
        </w:rPr>
        <w:t>post mortem</w:t>
      </w:r>
      <w:proofErr w:type="gramEnd"/>
      <w:r w:rsidR="00866219" w:rsidRPr="43032AE2">
        <w:rPr>
          <w:sz w:val="22"/>
          <w:szCs w:val="22"/>
          <w:lang w:eastAsia="en-GB"/>
        </w:rPr>
        <w:t xml:space="preserve"> contract with the scanner being located within GM boundaries.</w:t>
      </w:r>
      <w:r w:rsidR="00A63AD4" w:rsidRPr="43032AE2">
        <w:rPr>
          <w:sz w:val="22"/>
          <w:szCs w:val="22"/>
          <w:lang w:eastAsia="en-GB"/>
        </w:rPr>
        <w:t xml:space="preserve">  If any CT </w:t>
      </w:r>
      <w:proofErr w:type="gramStart"/>
      <w:r w:rsidR="00A63AD4" w:rsidRPr="43032AE2">
        <w:rPr>
          <w:sz w:val="22"/>
          <w:szCs w:val="22"/>
          <w:lang w:eastAsia="en-GB"/>
        </w:rPr>
        <w:t>post mortems</w:t>
      </w:r>
      <w:proofErr w:type="gramEnd"/>
      <w:r w:rsidR="00A63AD4" w:rsidRPr="43032AE2">
        <w:rPr>
          <w:sz w:val="22"/>
          <w:szCs w:val="22"/>
          <w:lang w:eastAsia="en-GB"/>
        </w:rPr>
        <w:t xml:space="preserve"> are authorised they are transferred </w:t>
      </w:r>
      <w:r w:rsidR="00866219" w:rsidRPr="43032AE2">
        <w:rPr>
          <w:sz w:val="22"/>
          <w:szCs w:val="22"/>
          <w:lang w:eastAsia="en-GB"/>
        </w:rPr>
        <w:t>from MFT to the scanner and returned same day</w:t>
      </w:r>
      <w:r w:rsidR="00A63AD4" w:rsidRPr="43032AE2">
        <w:rPr>
          <w:sz w:val="22"/>
          <w:szCs w:val="22"/>
          <w:lang w:eastAsia="en-GB"/>
        </w:rPr>
        <w:t>.  The Medical Examiner system is well established across all hospital sites within the jurisdicti</w:t>
      </w:r>
      <w:r w:rsidR="00866219" w:rsidRPr="43032AE2">
        <w:rPr>
          <w:sz w:val="22"/>
          <w:szCs w:val="22"/>
          <w:lang w:eastAsia="en-GB"/>
        </w:rPr>
        <w:t xml:space="preserve">on.  </w:t>
      </w:r>
      <w:r w:rsidR="00BF52A1" w:rsidRPr="43032AE2">
        <w:rPr>
          <w:sz w:val="22"/>
          <w:szCs w:val="22"/>
          <w:lang w:eastAsia="en-GB"/>
        </w:rPr>
        <w:t>In 2024, 747 inquests were opened.</w:t>
      </w:r>
    </w:p>
    <w:p w14:paraId="38081F59" w14:textId="77777777" w:rsidR="005011F2" w:rsidRPr="00E95A62" w:rsidRDefault="005011F2" w:rsidP="00131BFD">
      <w:pPr>
        <w:shd w:val="clear" w:color="auto" w:fill="FFFFFF"/>
        <w:tabs>
          <w:tab w:val="left" w:pos="720"/>
        </w:tabs>
        <w:spacing w:after="0" w:line="240" w:lineRule="auto"/>
        <w:jc w:val="both"/>
        <w:rPr>
          <w:sz w:val="22"/>
          <w:szCs w:val="22"/>
          <w:lang w:eastAsia="en-GB"/>
        </w:rPr>
      </w:pPr>
    </w:p>
    <w:p w14:paraId="2AA77DBD" w14:textId="77777777" w:rsidR="005011F2" w:rsidRPr="00E95A62" w:rsidRDefault="005011F2" w:rsidP="00131BFD">
      <w:pPr>
        <w:shd w:val="clear" w:color="auto" w:fill="FFFFFF"/>
        <w:tabs>
          <w:tab w:val="left" w:pos="720"/>
        </w:tabs>
        <w:spacing w:after="0" w:line="240" w:lineRule="auto"/>
        <w:jc w:val="both"/>
        <w:rPr>
          <w:sz w:val="22"/>
          <w:szCs w:val="22"/>
          <w:lang w:eastAsia="en-GB"/>
        </w:rPr>
      </w:pPr>
      <w:r w:rsidRPr="43032AE2">
        <w:rPr>
          <w:sz w:val="22"/>
          <w:szCs w:val="22"/>
          <w:lang w:eastAsia="en-GB"/>
        </w:rPr>
        <w:t xml:space="preserve">The </w:t>
      </w:r>
      <w:r w:rsidR="000C65A0" w:rsidRPr="43032AE2">
        <w:rPr>
          <w:sz w:val="22"/>
          <w:szCs w:val="22"/>
          <w:lang w:eastAsia="en-GB"/>
        </w:rPr>
        <w:t>coroner</w:t>
      </w:r>
      <w:r w:rsidRPr="43032AE2">
        <w:rPr>
          <w:sz w:val="22"/>
          <w:szCs w:val="22"/>
          <w:lang w:eastAsia="en-GB"/>
        </w:rPr>
        <w:t xml:space="preserve"> area contains sections of the</w:t>
      </w:r>
      <w:r w:rsidR="000C65A0" w:rsidRPr="43032AE2">
        <w:rPr>
          <w:sz w:val="22"/>
          <w:szCs w:val="22"/>
          <w:lang w:eastAsia="en-GB"/>
        </w:rPr>
        <w:t xml:space="preserve"> </w:t>
      </w:r>
      <w:r w:rsidR="006A4EAB" w:rsidRPr="43032AE2">
        <w:rPr>
          <w:sz w:val="22"/>
          <w:szCs w:val="22"/>
          <w:lang w:eastAsia="en-GB"/>
        </w:rPr>
        <w:t>M60 ring road</w:t>
      </w:r>
      <w:r w:rsidR="000C65A0" w:rsidRPr="43032AE2">
        <w:rPr>
          <w:sz w:val="22"/>
          <w:szCs w:val="22"/>
          <w:lang w:eastAsia="en-GB"/>
        </w:rPr>
        <w:t xml:space="preserve"> motorway</w:t>
      </w:r>
      <w:r w:rsidRPr="43032AE2">
        <w:rPr>
          <w:sz w:val="22"/>
          <w:szCs w:val="22"/>
          <w:lang w:eastAsia="en-GB"/>
        </w:rPr>
        <w:t xml:space="preserve"> as well as several major A-roads, main rail lines to/from L</w:t>
      </w:r>
      <w:r w:rsidR="006A4EAB" w:rsidRPr="43032AE2">
        <w:rPr>
          <w:sz w:val="22"/>
          <w:szCs w:val="22"/>
          <w:lang w:eastAsia="en-GB"/>
        </w:rPr>
        <w:t>ondon and a large Metrolink network across Greater Manchester</w:t>
      </w:r>
      <w:r w:rsidRPr="43032AE2">
        <w:rPr>
          <w:sz w:val="22"/>
          <w:szCs w:val="22"/>
          <w:lang w:eastAsia="en-GB"/>
        </w:rPr>
        <w:t xml:space="preserve">.  There </w:t>
      </w:r>
      <w:r w:rsidR="006A4EAB" w:rsidRPr="43032AE2">
        <w:rPr>
          <w:sz w:val="22"/>
          <w:szCs w:val="22"/>
          <w:lang w:eastAsia="en-GB"/>
        </w:rPr>
        <w:t>is one large</w:t>
      </w:r>
      <w:r w:rsidRPr="43032AE2">
        <w:rPr>
          <w:sz w:val="22"/>
          <w:szCs w:val="22"/>
          <w:lang w:eastAsia="en-GB"/>
        </w:rPr>
        <w:t xml:space="preserve"> prison – </w:t>
      </w:r>
      <w:r w:rsidR="00DE04FD" w:rsidRPr="43032AE2">
        <w:rPr>
          <w:sz w:val="22"/>
          <w:szCs w:val="22"/>
          <w:lang w:eastAsia="en-GB"/>
        </w:rPr>
        <w:t>HMP Manchester, a men’s high security category A prison.</w:t>
      </w:r>
      <w:r w:rsidRPr="43032AE2">
        <w:rPr>
          <w:sz w:val="22"/>
          <w:szCs w:val="22"/>
          <w:lang w:eastAsia="en-GB"/>
        </w:rPr>
        <w:t xml:space="preserve"> </w:t>
      </w:r>
      <w:r w:rsidR="00DE04FD" w:rsidRPr="43032AE2">
        <w:rPr>
          <w:sz w:val="22"/>
          <w:szCs w:val="22"/>
          <w:lang w:eastAsia="en-GB"/>
        </w:rPr>
        <w:t>T</w:t>
      </w:r>
      <w:r w:rsidRPr="43032AE2">
        <w:rPr>
          <w:sz w:val="22"/>
          <w:szCs w:val="22"/>
          <w:lang w:eastAsia="en-GB"/>
        </w:rPr>
        <w:t xml:space="preserve">here is also </w:t>
      </w:r>
      <w:r w:rsidR="00DE04FD" w:rsidRPr="43032AE2">
        <w:rPr>
          <w:sz w:val="22"/>
          <w:szCs w:val="22"/>
          <w:lang w:eastAsia="en-GB"/>
        </w:rPr>
        <w:t>Greater Manchester Mental Health Trust which is one of the largest specialist mental health providers in England</w:t>
      </w:r>
      <w:r w:rsidRPr="43032AE2">
        <w:rPr>
          <w:sz w:val="22"/>
          <w:szCs w:val="22"/>
          <w:lang w:eastAsia="en-GB"/>
        </w:rPr>
        <w:t>.</w:t>
      </w:r>
    </w:p>
    <w:p w14:paraId="768F7E6B" w14:textId="77777777" w:rsidR="005011F2" w:rsidRPr="00E95A62" w:rsidRDefault="005011F2" w:rsidP="00131BFD">
      <w:pPr>
        <w:shd w:val="clear" w:color="auto" w:fill="FFFFFF"/>
        <w:tabs>
          <w:tab w:val="left" w:pos="720"/>
        </w:tabs>
        <w:spacing w:after="0" w:line="240" w:lineRule="auto"/>
        <w:jc w:val="both"/>
        <w:rPr>
          <w:sz w:val="22"/>
          <w:szCs w:val="22"/>
          <w:lang w:eastAsia="en-GB"/>
        </w:rPr>
      </w:pPr>
    </w:p>
    <w:p w14:paraId="79F1C900" w14:textId="77777777" w:rsidR="00C236E2" w:rsidRDefault="005011F2" w:rsidP="00131BFD">
      <w:pPr>
        <w:shd w:val="clear" w:color="auto" w:fill="FFFFFF"/>
        <w:tabs>
          <w:tab w:val="left" w:pos="720"/>
        </w:tabs>
        <w:spacing w:after="0" w:line="240" w:lineRule="auto"/>
        <w:jc w:val="both"/>
        <w:rPr>
          <w:sz w:val="22"/>
          <w:szCs w:val="22"/>
          <w:lang w:eastAsia="en-GB"/>
        </w:rPr>
      </w:pPr>
      <w:r w:rsidRPr="43032AE2">
        <w:rPr>
          <w:sz w:val="22"/>
          <w:szCs w:val="22"/>
          <w:lang w:eastAsia="en-GB"/>
        </w:rPr>
        <w:t xml:space="preserve">There </w:t>
      </w:r>
      <w:r w:rsidR="00DE04FD" w:rsidRPr="43032AE2">
        <w:rPr>
          <w:sz w:val="22"/>
          <w:szCs w:val="22"/>
          <w:lang w:eastAsia="en-GB"/>
        </w:rPr>
        <w:t>is Manchester University Foundation Trust Hospital which is one of the largest acute trusts in the UK comprising of: Manchester Royal Infirmary, North Manchester General Hospital, Royal Manchester Children’s Hospital, Saint Mary’s Hospital and Wythenshawe Hospital which fall within the City’s jurisdiction.  There is also The Christie, one of the largest and most technologically advanced cancer centres in the world.</w:t>
      </w:r>
    </w:p>
    <w:p w14:paraId="4BB90833" w14:textId="77777777" w:rsidR="003762E6" w:rsidRDefault="003762E6" w:rsidP="00131BFD">
      <w:pPr>
        <w:shd w:val="clear" w:color="auto" w:fill="FFFFFF"/>
        <w:tabs>
          <w:tab w:val="left" w:pos="720"/>
        </w:tabs>
        <w:spacing w:after="0" w:line="240" w:lineRule="auto"/>
        <w:jc w:val="both"/>
        <w:rPr>
          <w:sz w:val="22"/>
          <w:szCs w:val="22"/>
          <w:lang w:eastAsia="en-GB"/>
        </w:rPr>
      </w:pPr>
    </w:p>
    <w:p w14:paraId="147C6878" w14:textId="77777777" w:rsidR="003762E6" w:rsidRPr="003762E6" w:rsidRDefault="003762E6" w:rsidP="00131BFD">
      <w:pPr>
        <w:pStyle w:val="xmsonormal"/>
        <w:shd w:val="clear" w:color="auto" w:fill="FFFFFF"/>
        <w:spacing w:before="0" w:beforeAutospacing="0" w:after="0" w:afterAutospacing="0"/>
        <w:jc w:val="both"/>
        <w:rPr>
          <w:rFonts w:ascii="Arial" w:hAnsi="Arial" w:cs="Arial"/>
          <w:color w:val="242424"/>
          <w:sz w:val="22"/>
          <w:szCs w:val="22"/>
        </w:rPr>
      </w:pPr>
      <w:r w:rsidRPr="43032AE2">
        <w:rPr>
          <w:rFonts w:ascii="Arial" w:hAnsi="Arial" w:cs="Arial"/>
          <w:color w:val="242424"/>
          <w:sz w:val="22"/>
          <w:szCs w:val="22"/>
        </w:rPr>
        <w:t>Manchester city is also home to a wealth of communities with their own cultural and religious requirements. The coroner’s team work very closely with these communities to ensure their needs are met and as quickly as possible; facilitating burial orders and out of England requests as required and often out of hours.</w:t>
      </w:r>
    </w:p>
    <w:p w14:paraId="03C07234" w14:textId="77777777" w:rsidR="003762E6" w:rsidRPr="003762E6" w:rsidRDefault="003762E6" w:rsidP="00131BFD">
      <w:pPr>
        <w:pStyle w:val="xmsonormal"/>
        <w:shd w:val="clear" w:color="auto" w:fill="FFFFFF"/>
        <w:spacing w:before="0" w:beforeAutospacing="0" w:after="0" w:afterAutospacing="0"/>
        <w:jc w:val="both"/>
        <w:rPr>
          <w:rFonts w:ascii="Arial" w:hAnsi="Arial" w:cs="Arial"/>
          <w:color w:val="242424"/>
          <w:sz w:val="22"/>
          <w:szCs w:val="22"/>
        </w:rPr>
      </w:pPr>
      <w:r w:rsidRPr="43032AE2">
        <w:rPr>
          <w:rFonts w:ascii="Arial" w:hAnsi="Arial" w:cs="Arial"/>
          <w:color w:val="242424"/>
          <w:sz w:val="22"/>
          <w:szCs w:val="22"/>
        </w:rPr>
        <w:t> </w:t>
      </w:r>
    </w:p>
    <w:p w14:paraId="08E9E79F" w14:textId="77777777" w:rsidR="003762E6" w:rsidRPr="00E95A62" w:rsidRDefault="003762E6" w:rsidP="00131BFD">
      <w:pPr>
        <w:shd w:val="clear" w:color="auto" w:fill="FFFFFF"/>
        <w:tabs>
          <w:tab w:val="left" w:pos="720"/>
        </w:tabs>
        <w:spacing w:after="0" w:line="240" w:lineRule="auto"/>
        <w:jc w:val="both"/>
        <w:rPr>
          <w:sz w:val="22"/>
          <w:szCs w:val="22"/>
          <w:lang w:eastAsia="en-GB"/>
        </w:rPr>
      </w:pPr>
    </w:p>
    <w:p w14:paraId="1067711E" w14:textId="77777777" w:rsidR="003627DF" w:rsidRDefault="003627DF" w:rsidP="00131BFD">
      <w:pPr>
        <w:shd w:val="clear" w:color="auto" w:fill="FFFFFF"/>
        <w:tabs>
          <w:tab w:val="left" w:pos="720"/>
        </w:tabs>
        <w:spacing w:after="0" w:line="240" w:lineRule="auto"/>
        <w:jc w:val="both"/>
        <w:rPr>
          <w:sz w:val="22"/>
          <w:szCs w:val="22"/>
          <w:lang w:eastAsia="en-GB"/>
        </w:rPr>
      </w:pPr>
    </w:p>
    <w:p w14:paraId="6B6B41C5" w14:textId="77777777" w:rsidR="00733B0A" w:rsidRPr="00AF3526" w:rsidRDefault="00733B0A" w:rsidP="00131BFD">
      <w:pPr>
        <w:shd w:val="clear" w:color="auto" w:fill="FFFFFF"/>
        <w:tabs>
          <w:tab w:val="left" w:pos="720"/>
        </w:tabs>
        <w:spacing w:after="0" w:line="240" w:lineRule="auto"/>
        <w:jc w:val="both"/>
        <w:rPr>
          <w:b/>
          <w:bCs/>
          <w:sz w:val="22"/>
          <w:szCs w:val="22"/>
          <w:lang w:eastAsia="en-GB"/>
        </w:rPr>
      </w:pPr>
      <w:r w:rsidRPr="43032AE2">
        <w:rPr>
          <w:b/>
          <w:bCs/>
          <w:sz w:val="22"/>
          <w:szCs w:val="22"/>
          <w:lang w:eastAsia="en-GB"/>
        </w:rPr>
        <w:t xml:space="preserve">Daily Operations and accommodation </w:t>
      </w:r>
    </w:p>
    <w:p w14:paraId="0CC71369" w14:textId="77777777" w:rsidR="00733B0A" w:rsidRPr="00AF3526" w:rsidRDefault="00733B0A" w:rsidP="00131BFD">
      <w:pPr>
        <w:shd w:val="clear" w:color="auto" w:fill="FFFFFF"/>
        <w:tabs>
          <w:tab w:val="left" w:pos="720"/>
        </w:tabs>
        <w:spacing w:after="0" w:line="240" w:lineRule="auto"/>
        <w:jc w:val="both"/>
        <w:rPr>
          <w:b/>
          <w:bCs/>
          <w:sz w:val="22"/>
          <w:szCs w:val="22"/>
          <w:lang w:eastAsia="en-GB"/>
        </w:rPr>
      </w:pPr>
    </w:p>
    <w:p w14:paraId="4C406BE6" w14:textId="77777777" w:rsidR="00733B0A" w:rsidRPr="00AF3526" w:rsidRDefault="00733B0A" w:rsidP="00131BFD">
      <w:pPr>
        <w:shd w:val="clear" w:color="auto" w:fill="FFFFFF"/>
        <w:tabs>
          <w:tab w:val="left" w:pos="720"/>
        </w:tabs>
        <w:spacing w:after="0" w:line="240" w:lineRule="auto"/>
        <w:jc w:val="both"/>
        <w:rPr>
          <w:sz w:val="22"/>
          <w:szCs w:val="22"/>
          <w:lang w:eastAsia="en-GB"/>
        </w:rPr>
      </w:pPr>
      <w:r w:rsidRPr="43032AE2">
        <w:rPr>
          <w:sz w:val="22"/>
          <w:szCs w:val="22"/>
          <w:lang w:eastAsia="en-GB"/>
        </w:rPr>
        <w:t xml:space="preserve">The service </w:t>
      </w:r>
      <w:proofErr w:type="gramStart"/>
      <w:r w:rsidRPr="43032AE2">
        <w:rPr>
          <w:sz w:val="22"/>
          <w:szCs w:val="22"/>
          <w:lang w:eastAsia="en-GB"/>
        </w:rPr>
        <w:t>is located in</w:t>
      </w:r>
      <w:proofErr w:type="gramEnd"/>
      <w:r w:rsidRPr="43032AE2">
        <w:rPr>
          <w:sz w:val="22"/>
          <w:szCs w:val="22"/>
          <w:lang w:eastAsia="en-GB"/>
        </w:rPr>
        <w:t xml:space="preserve"> dedicated accommodation, including offices and </w:t>
      </w:r>
      <w:r w:rsidR="00DE04FD" w:rsidRPr="43032AE2">
        <w:rPr>
          <w:sz w:val="22"/>
          <w:szCs w:val="22"/>
          <w:lang w:eastAsia="en-GB"/>
        </w:rPr>
        <w:t xml:space="preserve">3 </w:t>
      </w:r>
      <w:r w:rsidRPr="43032AE2">
        <w:rPr>
          <w:sz w:val="22"/>
          <w:szCs w:val="22"/>
          <w:lang w:eastAsia="en-GB"/>
        </w:rPr>
        <w:t>court</w:t>
      </w:r>
      <w:r w:rsidR="00DE04FD" w:rsidRPr="43032AE2">
        <w:rPr>
          <w:sz w:val="22"/>
          <w:szCs w:val="22"/>
          <w:lang w:eastAsia="en-GB"/>
        </w:rPr>
        <w:t>s</w:t>
      </w:r>
      <w:r w:rsidRPr="43032AE2">
        <w:rPr>
          <w:sz w:val="22"/>
          <w:szCs w:val="22"/>
          <w:lang w:eastAsia="en-GB"/>
        </w:rPr>
        <w:t xml:space="preserve"> in</w:t>
      </w:r>
      <w:r w:rsidR="00DE04FD" w:rsidRPr="43032AE2">
        <w:rPr>
          <w:sz w:val="22"/>
          <w:szCs w:val="22"/>
          <w:lang w:eastAsia="en-GB"/>
        </w:rPr>
        <w:t xml:space="preserve"> The Royal Exchange Building in the city centre</w:t>
      </w:r>
      <w:r w:rsidRPr="43032AE2">
        <w:rPr>
          <w:sz w:val="22"/>
          <w:szCs w:val="22"/>
          <w:lang w:eastAsia="en-GB"/>
        </w:rPr>
        <w:t>. The service is</w:t>
      </w:r>
      <w:r w:rsidR="00DE04FD" w:rsidRPr="43032AE2">
        <w:rPr>
          <w:sz w:val="22"/>
          <w:szCs w:val="22"/>
          <w:lang w:eastAsia="en-GB"/>
        </w:rPr>
        <w:t xml:space="preserve"> soon set to be</w:t>
      </w:r>
      <w:r w:rsidRPr="43032AE2">
        <w:rPr>
          <w:sz w:val="22"/>
          <w:szCs w:val="22"/>
          <w:lang w:eastAsia="en-GB"/>
        </w:rPr>
        <w:t xml:space="preserve"> co-located with the Registration Service </w:t>
      </w:r>
      <w:r w:rsidR="00DE04FD" w:rsidRPr="43032AE2">
        <w:rPr>
          <w:sz w:val="22"/>
          <w:szCs w:val="22"/>
          <w:lang w:eastAsia="en-GB"/>
        </w:rPr>
        <w:t>in Manchester Town Hall once renovation works have finished in 202</w:t>
      </w:r>
      <w:r w:rsidR="00BF52A1" w:rsidRPr="43032AE2">
        <w:rPr>
          <w:sz w:val="22"/>
          <w:szCs w:val="22"/>
          <w:lang w:eastAsia="en-GB"/>
        </w:rPr>
        <w:t>7</w:t>
      </w:r>
      <w:r w:rsidRPr="43032AE2">
        <w:rPr>
          <w:sz w:val="22"/>
          <w:szCs w:val="22"/>
          <w:lang w:eastAsia="en-GB"/>
        </w:rPr>
        <w:t xml:space="preserve">. The coroner’s court, which is next to the coroner’s offices, is available Monday-Friday allowing inquests to be opened quickly with dates set for inquest hearings, usually within the required six months. The average time from opening to hearing is </w:t>
      </w:r>
      <w:r w:rsidR="003762E6" w:rsidRPr="43032AE2">
        <w:rPr>
          <w:sz w:val="22"/>
          <w:szCs w:val="22"/>
          <w:lang w:eastAsia="en-GB"/>
        </w:rPr>
        <w:t>approximately</w:t>
      </w:r>
      <w:r w:rsidRPr="43032AE2">
        <w:rPr>
          <w:sz w:val="22"/>
          <w:szCs w:val="22"/>
          <w:lang w:eastAsia="en-GB"/>
        </w:rPr>
        <w:t xml:space="preserve"> </w:t>
      </w:r>
      <w:r w:rsidR="003762E6" w:rsidRPr="43032AE2">
        <w:rPr>
          <w:sz w:val="22"/>
          <w:szCs w:val="22"/>
          <w:lang w:eastAsia="en-GB"/>
        </w:rPr>
        <w:t>48</w:t>
      </w:r>
      <w:r w:rsidRPr="43032AE2">
        <w:rPr>
          <w:sz w:val="22"/>
          <w:szCs w:val="22"/>
          <w:lang w:eastAsia="en-GB"/>
        </w:rPr>
        <w:t xml:space="preserve"> weeks.  </w:t>
      </w:r>
    </w:p>
    <w:p w14:paraId="5E783EB4" w14:textId="77777777" w:rsidR="00733B0A" w:rsidRPr="00AF3526" w:rsidRDefault="00733B0A" w:rsidP="00131BFD">
      <w:pPr>
        <w:shd w:val="clear" w:color="auto" w:fill="FFFFFF"/>
        <w:tabs>
          <w:tab w:val="left" w:pos="720"/>
        </w:tabs>
        <w:spacing w:after="0" w:line="240" w:lineRule="auto"/>
        <w:jc w:val="both"/>
        <w:rPr>
          <w:b/>
          <w:bCs/>
          <w:sz w:val="22"/>
          <w:szCs w:val="22"/>
          <w:lang w:eastAsia="en-GB"/>
        </w:rPr>
      </w:pPr>
    </w:p>
    <w:p w14:paraId="460A6BA9" w14:textId="7824F4C8" w:rsidR="00733B0A" w:rsidRPr="00AF3526" w:rsidRDefault="003762E6" w:rsidP="00131BFD">
      <w:pPr>
        <w:shd w:val="clear" w:color="auto" w:fill="FFFFFF"/>
        <w:tabs>
          <w:tab w:val="left" w:pos="720"/>
        </w:tabs>
        <w:spacing w:after="0" w:line="240" w:lineRule="auto"/>
        <w:jc w:val="both"/>
        <w:rPr>
          <w:sz w:val="22"/>
          <w:szCs w:val="22"/>
          <w:lang w:eastAsia="en-GB"/>
        </w:rPr>
      </w:pPr>
      <w:r w:rsidRPr="43032AE2">
        <w:rPr>
          <w:sz w:val="22"/>
          <w:szCs w:val="22"/>
          <w:lang w:eastAsia="en-GB"/>
        </w:rPr>
        <w:t>20</w:t>
      </w:r>
      <w:r w:rsidR="00733B0A" w:rsidRPr="43032AE2">
        <w:rPr>
          <w:sz w:val="22"/>
          <w:szCs w:val="22"/>
          <w:lang w:eastAsia="en-GB"/>
        </w:rPr>
        <w:t xml:space="preserve"> coroner’s officers are employed by </w:t>
      </w:r>
      <w:r w:rsidRPr="43032AE2">
        <w:rPr>
          <w:sz w:val="22"/>
          <w:szCs w:val="22"/>
          <w:lang w:eastAsia="en-GB"/>
        </w:rPr>
        <w:t>Manchester City</w:t>
      </w:r>
      <w:r w:rsidR="00733B0A" w:rsidRPr="43032AE2">
        <w:rPr>
          <w:sz w:val="22"/>
          <w:szCs w:val="22"/>
          <w:lang w:eastAsia="en-GB"/>
        </w:rPr>
        <w:t xml:space="preserve"> Council</w:t>
      </w:r>
      <w:r w:rsidRPr="43032AE2">
        <w:rPr>
          <w:sz w:val="22"/>
          <w:szCs w:val="22"/>
          <w:lang w:eastAsia="en-GB"/>
        </w:rPr>
        <w:t xml:space="preserve">, incorporating </w:t>
      </w:r>
      <w:proofErr w:type="gramStart"/>
      <w:r w:rsidRPr="43032AE2">
        <w:rPr>
          <w:sz w:val="22"/>
          <w:szCs w:val="22"/>
          <w:lang w:eastAsia="en-GB"/>
        </w:rPr>
        <w:t>a number of</w:t>
      </w:r>
      <w:proofErr w:type="gramEnd"/>
      <w:r w:rsidRPr="43032AE2">
        <w:rPr>
          <w:sz w:val="22"/>
          <w:szCs w:val="22"/>
          <w:lang w:eastAsia="en-GB"/>
        </w:rPr>
        <w:t xml:space="preserve"> roles from court clerks to senior officers</w:t>
      </w:r>
      <w:r w:rsidR="00733B0A" w:rsidRPr="43032AE2">
        <w:rPr>
          <w:sz w:val="22"/>
          <w:szCs w:val="22"/>
          <w:lang w:eastAsia="en-GB"/>
        </w:rPr>
        <w:t xml:space="preserve">. In </w:t>
      </w:r>
      <w:r w:rsidR="258B870E" w:rsidRPr="43032AE2">
        <w:rPr>
          <w:sz w:val="22"/>
          <w:szCs w:val="22"/>
          <w:lang w:eastAsia="en-GB"/>
        </w:rPr>
        <w:t>addition,</w:t>
      </w:r>
      <w:r w:rsidR="00733B0A" w:rsidRPr="43032AE2">
        <w:rPr>
          <w:sz w:val="22"/>
          <w:szCs w:val="22"/>
          <w:lang w:eastAsia="en-GB"/>
        </w:rPr>
        <w:t xml:space="preserve"> there is a coroner’s office manager. The Senior Coroner</w:t>
      </w:r>
      <w:r w:rsidR="00BF52A1" w:rsidRPr="43032AE2">
        <w:rPr>
          <w:sz w:val="22"/>
          <w:szCs w:val="22"/>
          <w:lang w:eastAsia="en-GB"/>
        </w:rPr>
        <w:t xml:space="preserve"> and current </w:t>
      </w:r>
      <w:r w:rsidR="00733B0A" w:rsidRPr="43032AE2">
        <w:rPr>
          <w:sz w:val="22"/>
          <w:szCs w:val="22"/>
          <w:lang w:eastAsia="en-GB"/>
        </w:rPr>
        <w:t>assistant coroners are supported by</w:t>
      </w:r>
      <w:r w:rsidRPr="43032AE2">
        <w:rPr>
          <w:sz w:val="22"/>
          <w:szCs w:val="22"/>
          <w:lang w:eastAsia="en-GB"/>
        </w:rPr>
        <w:t xml:space="preserve"> these officers</w:t>
      </w:r>
      <w:r w:rsidR="00733B0A" w:rsidRPr="43032AE2">
        <w:rPr>
          <w:sz w:val="22"/>
          <w:szCs w:val="22"/>
          <w:lang w:eastAsia="en-GB"/>
        </w:rPr>
        <w:t xml:space="preserve">. </w:t>
      </w:r>
    </w:p>
    <w:p w14:paraId="18D11E4B" w14:textId="77777777" w:rsidR="00733B0A" w:rsidRDefault="00733B0A" w:rsidP="00131BFD">
      <w:pPr>
        <w:shd w:val="clear" w:color="auto" w:fill="FFFFFF"/>
        <w:tabs>
          <w:tab w:val="left" w:pos="720"/>
        </w:tabs>
        <w:spacing w:after="0" w:line="240" w:lineRule="auto"/>
        <w:jc w:val="both"/>
        <w:rPr>
          <w:sz w:val="22"/>
          <w:szCs w:val="22"/>
          <w:lang w:eastAsia="en-GB"/>
        </w:rPr>
      </w:pPr>
    </w:p>
    <w:p w14:paraId="2983EC4E" w14:textId="77777777" w:rsidR="00733B0A" w:rsidRPr="00AF3526" w:rsidRDefault="00733B0A" w:rsidP="00131BFD">
      <w:pPr>
        <w:shd w:val="clear" w:color="auto" w:fill="FFFFFF"/>
        <w:tabs>
          <w:tab w:val="left" w:pos="720"/>
        </w:tabs>
        <w:spacing w:after="0" w:line="240" w:lineRule="auto"/>
        <w:jc w:val="both"/>
        <w:rPr>
          <w:sz w:val="22"/>
          <w:szCs w:val="22"/>
          <w:lang w:eastAsia="en-GB"/>
        </w:rPr>
      </w:pPr>
      <w:r w:rsidRPr="43032AE2">
        <w:rPr>
          <w:sz w:val="22"/>
          <w:szCs w:val="22"/>
          <w:lang w:eastAsia="en-GB"/>
        </w:rPr>
        <w:t xml:space="preserve">Accommodation, contracts, tendering, finance and support staff are managed by the coroner </w:t>
      </w:r>
      <w:r w:rsidR="00C17AD0" w:rsidRPr="43032AE2">
        <w:rPr>
          <w:sz w:val="22"/>
          <w:szCs w:val="22"/>
          <w:lang w:eastAsia="en-GB"/>
        </w:rPr>
        <w:t>Head of Service</w:t>
      </w:r>
      <w:r w:rsidRPr="43032AE2">
        <w:rPr>
          <w:sz w:val="22"/>
          <w:szCs w:val="22"/>
          <w:lang w:eastAsia="en-GB"/>
        </w:rPr>
        <w:t xml:space="preserve"> who is employed by the Council in the </w:t>
      </w:r>
      <w:r w:rsidR="00C17AD0" w:rsidRPr="43032AE2">
        <w:rPr>
          <w:sz w:val="22"/>
          <w:szCs w:val="22"/>
          <w:lang w:eastAsia="en-GB"/>
        </w:rPr>
        <w:t>C</w:t>
      </w:r>
      <w:r w:rsidR="00BF52A1" w:rsidRPr="43032AE2">
        <w:rPr>
          <w:sz w:val="22"/>
          <w:szCs w:val="22"/>
          <w:lang w:eastAsia="en-GB"/>
        </w:rPr>
        <w:t>orporate Services Directorate</w:t>
      </w:r>
      <w:r w:rsidRPr="43032AE2">
        <w:rPr>
          <w:sz w:val="22"/>
          <w:szCs w:val="22"/>
          <w:lang w:eastAsia="en-GB"/>
        </w:rPr>
        <w:t xml:space="preserve">.  </w:t>
      </w:r>
    </w:p>
    <w:p w14:paraId="450D23A2" w14:textId="77777777" w:rsidR="00733B0A" w:rsidRPr="00AF3526" w:rsidRDefault="00733B0A" w:rsidP="00131BFD">
      <w:pPr>
        <w:shd w:val="clear" w:color="auto" w:fill="FFFFFF"/>
        <w:tabs>
          <w:tab w:val="left" w:pos="720"/>
        </w:tabs>
        <w:spacing w:after="0" w:line="240" w:lineRule="auto"/>
        <w:jc w:val="both"/>
        <w:rPr>
          <w:sz w:val="22"/>
          <w:szCs w:val="22"/>
          <w:lang w:eastAsia="en-GB"/>
        </w:rPr>
      </w:pPr>
    </w:p>
    <w:p w14:paraId="241CD9A4" w14:textId="77777777" w:rsidR="00733B0A" w:rsidRDefault="00733B0A" w:rsidP="00131BFD">
      <w:pPr>
        <w:shd w:val="clear" w:color="auto" w:fill="FFFFFF"/>
        <w:tabs>
          <w:tab w:val="left" w:pos="720"/>
        </w:tabs>
        <w:spacing w:after="0" w:line="240" w:lineRule="auto"/>
        <w:jc w:val="both"/>
        <w:rPr>
          <w:sz w:val="22"/>
          <w:szCs w:val="22"/>
          <w:lang w:eastAsia="en-GB"/>
        </w:rPr>
      </w:pPr>
      <w:r w:rsidRPr="43032AE2">
        <w:rPr>
          <w:sz w:val="22"/>
          <w:szCs w:val="22"/>
          <w:lang w:eastAsia="en-GB"/>
        </w:rPr>
        <w:t xml:space="preserve">All staff are co-located with the </w:t>
      </w:r>
      <w:r w:rsidR="00C17AD0" w:rsidRPr="43032AE2">
        <w:rPr>
          <w:sz w:val="22"/>
          <w:szCs w:val="22"/>
          <w:lang w:eastAsia="en-GB"/>
        </w:rPr>
        <w:t>coroners in a shared office space</w:t>
      </w:r>
      <w:r w:rsidRPr="43032AE2">
        <w:rPr>
          <w:sz w:val="22"/>
          <w:szCs w:val="22"/>
          <w:lang w:eastAsia="en-GB"/>
        </w:rPr>
        <w:t>.</w:t>
      </w:r>
    </w:p>
    <w:p w14:paraId="01D62F9D" w14:textId="77777777" w:rsidR="00733B0A" w:rsidRDefault="00733B0A" w:rsidP="00131BFD">
      <w:pPr>
        <w:shd w:val="clear" w:color="auto" w:fill="FFFFFF"/>
        <w:tabs>
          <w:tab w:val="left" w:pos="720"/>
        </w:tabs>
        <w:spacing w:after="0" w:line="240" w:lineRule="auto"/>
        <w:jc w:val="both"/>
        <w:rPr>
          <w:sz w:val="22"/>
          <w:szCs w:val="22"/>
          <w:lang w:eastAsia="en-GB"/>
        </w:rPr>
      </w:pPr>
    </w:p>
    <w:p w14:paraId="10ED5502" w14:textId="77777777" w:rsidR="00733B0A" w:rsidRPr="00E95A62" w:rsidRDefault="00733B0A" w:rsidP="00131BFD">
      <w:pPr>
        <w:shd w:val="clear" w:color="auto" w:fill="FFFFFF"/>
        <w:tabs>
          <w:tab w:val="left" w:pos="720"/>
        </w:tabs>
        <w:spacing w:after="0" w:line="240" w:lineRule="auto"/>
        <w:jc w:val="both"/>
        <w:rPr>
          <w:sz w:val="22"/>
          <w:szCs w:val="22"/>
          <w:lang w:eastAsia="en-GB"/>
        </w:rPr>
      </w:pPr>
      <w:r w:rsidRPr="43032AE2">
        <w:rPr>
          <w:sz w:val="22"/>
          <w:szCs w:val="22"/>
          <w:lang w:eastAsia="en-GB"/>
        </w:rPr>
        <w:t xml:space="preserve">The administrative support staff are responsible for answering incoming calls from the public on weekdays 9am – </w:t>
      </w:r>
      <w:r w:rsidR="00C17AD0" w:rsidRPr="43032AE2">
        <w:rPr>
          <w:sz w:val="22"/>
          <w:szCs w:val="22"/>
          <w:lang w:eastAsia="en-GB"/>
        </w:rPr>
        <w:t>4</w:t>
      </w:r>
      <w:r w:rsidRPr="43032AE2">
        <w:rPr>
          <w:sz w:val="22"/>
          <w:szCs w:val="22"/>
          <w:lang w:eastAsia="en-GB"/>
        </w:rPr>
        <w:t xml:space="preserve">pm. </w:t>
      </w:r>
    </w:p>
    <w:p w14:paraId="7BE2DF54" w14:textId="77777777" w:rsidR="00521C96" w:rsidRPr="00E95A62" w:rsidRDefault="00521C96" w:rsidP="00131BFD">
      <w:pPr>
        <w:shd w:val="clear" w:color="auto" w:fill="FFFFFF"/>
        <w:tabs>
          <w:tab w:val="left" w:pos="720"/>
        </w:tabs>
        <w:spacing w:after="0" w:line="240" w:lineRule="auto"/>
        <w:jc w:val="both"/>
        <w:rPr>
          <w:b/>
          <w:bCs/>
          <w:sz w:val="22"/>
          <w:szCs w:val="22"/>
          <w:lang w:eastAsia="en-GB"/>
        </w:rPr>
      </w:pPr>
    </w:p>
    <w:p w14:paraId="499E93CC" w14:textId="77777777" w:rsidR="00EE43D9" w:rsidRDefault="00953A92" w:rsidP="00D81F4E">
      <w:pPr>
        <w:shd w:val="clear" w:color="auto" w:fill="FFFFFF"/>
        <w:tabs>
          <w:tab w:val="left" w:pos="720"/>
        </w:tabs>
        <w:spacing w:after="0" w:line="240" w:lineRule="auto"/>
        <w:jc w:val="both"/>
        <w:rPr>
          <w:b/>
          <w:sz w:val="22"/>
          <w:szCs w:val="22"/>
        </w:rPr>
      </w:pPr>
      <w:r w:rsidRPr="00E95A62">
        <w:rPr>
          <w:b/>
          <w:bCs/>
          <w:sz w:val="22"/>
          <w:szCs w:val="22"/>
          <w:lang w:eastAsia="en-GB"/>
        </w:rPr>
        <w:t xml:space="preserve">3.  </w:t>
      </w:r>
      <w:r w:rsidR="00521C96" w:rsidRPr="00E95A62">
        <w:rPr>
          <w:b/>
          <w:sz w:val="22"/>
          <w:szCs w:val="22"/>
        </w:rPr>
        <w:t>J</w:t>
      </w:r>
      <w:r w:rsidR="00EE43D9" w:rsidRPr="00E95A62">
        <w:rPr>
          <w:b/>
          <w:sz w:val="22"/>
          <w:szCs w:val="22"/>
        </w:rPr>
        <w:t xml:space="preserve">OB </w:t>
      </w:r>
      <w:r w:rsidR="002970F4" w:rsidRPr="00E95A62">
        <w:rPr>
          <w:b/>
          <w:sz w:val="22"/>
          <w:szCs w:val="22"/>
        </w:rPr>
        <w:t>SUMMARY</w:t>
      </w:r>
    </w:p>
    <w:p w14:paraId="6398E3BB" w14:textId="77777777" w:rsidR="006A1B41" w:rsidRDefault="006A1B41" w:rsidP="00D81F4E">
      <w:pPr>
        <w:shd w:val="clear" w:color="auto" w:fill="FFFFFF"/>
        <w:tabs>
          <w:tab w:val="left" w:pos="720"/>
        </w:tabs>
        <w:spacing w:after="0" w:line="240" w:lineRule="auto"/>
        <w:jc w:val="both"/>
        <w:rPr>
          <w:b/>
          <w:sz w:val="22"/>
          <w:szCs w:val="22"/>
        </w:rPr>
      </w:pPr>
    </w:p>
    <w:p w14:paraId="7B6568FA" w14:textId="77777777" w:rsidR="006A1B41" w:rsidRDefault="006A1B41" w:rsidP="43032AE2">
      <w:pPr>
        <w:spacing w:after="0" w:line="240" w:lineRule="auto"/>
        <w:jc w:val="both"/>
        <w:rPr>
          <w:b/>
          <w:bCs/>
          <w:sz w:val="22"/>
          <w:szCs w:val="22"/>
          <w:u w:val="single"/>
        </w:rPr>
      </w:pPr>
      <w:r w:rsidRPr="43032AE2">
        <w:rPr>
          <w:b/>
          <w:bCs/>
          <w:sz w:val="22"/>
          <w:szCs w:val="22"/>
          <w:u w:val="single"/>
        </w:rPr>
        <w:t xml:space="preserve">The Role of the coroner: </w:t>
      </w:r>
    </w:p>
    <w:p w14:paraId="7C793C2C" w14:textId="77777777" w:rsidR="006A1B41" w:rsidRPr="009E517A" w:rsidRDefault="00907661" w:rsidP="43032AE2">
      <w:pPr>
        <w:numPr>
          <w:ilvl w:val="0"/>
          <w:numId w:val="17"/>
        </w:numPr>
        <w:spacing w:after="0" w:line="240" w:lineRule="auto"/>
        <w:ind w:right="284"/>
        <w:jc w:val="both"/>
        <w:rPr>
          <w:sz w:val="22"/>
          <w:szCs w:val="22"/>
        </w:rPr>
      </w:pPr>
      <w:r w:rsidRPr="43032AE2">
        <w:rPr>
          <w:sz w:val="22"/>
          <w:szCs w:val="22"/>
          <w:lang w:val="en-US"/>
        </w:rPr>
        <w:t xml:space="preserve">Coroners are independent judicial office holders. </w:t>
      </w:r>
      <w:r w:rsidR="006A1B41" w:rsidRPr="43032AE2">
        <w:rPr>
          <w:sz w:val="22"/>
          <w:szCs w:val="22"/>
          <w:lang w:val="en-US"/>
        </w:rPr>
        <w:t xml:space="preserve">When made aware that a body or bodies of deceased persons lie within the coroner area, the coroner is responsible for conducting investigations and holding inquests when required (with or without a jury) into deaths to determine </w:t>
      </w:r>
      <w:r w:rsidR="006A1B41" w:rsidRPr="43032AE2">
        <w:rPr>
          <w:b/>
          <w:bCs/>
          <w:sz w:val="22"/>
          <w:szCs w:val="22"/>
          <w:lang w:val="en-US"/>
        </w:rPr>
        <w:t>who</w:t>
      </w:r>
      <w:r w:rsidR="006A1B41" w:rsidRPr="43032AE2">
        <w:rPr>
          <w:sz w:val="22"/>
          <w:szCs w:val="22"/>
          <w:lang w:val="en-US"/>
        </w:rPr>
        <w:t xml:space="preserve"> the deceased was, </w:t>
      </w:r>
      <w:r w:rsidR="006A1B41" w:rsidRPr="43032AE2">
        <w:rPr>
          <w:b/>
          <w:bCs/>
          <w:sz w:val="22"/>
          <w:szCs w:val="22"/>
          <w:lang w:val="en-US"/>
        </w:rPr>
        <w:t>when</w:t>
      </w:r>
      <w:r w:rsidR="006A1B41" w:rsidRPr="43032AE2">
        <w:rPr>
          <w:sz w:val="22"/>
          <w:szCs w:val="22"/>
          <w:lang w:val="en-US"/>
        </w:rPr>
        <w:t xml:space="preserve"> and </w:t>
      </w:r>
      <w:r w:rsidR="006A1B41" w:rsidRPr="43032AE2">
        <w:rPr>
          <w:b/>
          <w:bCs/>
          <w:sz w:val="22"/>
          <w:szCs w:val="22"/>
          <w:lang w:val="en-US"/>
        </w:rPr>
        <w:t>where</w:t>
      </w:r>
      <w:r w:rsidR="006A1B41" w:rsidRPr="43032AE2">
        <w:rPr>
          <w:sz w:val="22"/>
          <w:szCs w:val="22"/>
          <w:lang w:val="en-US"/>
        </w:rPr>
        <w:t xml:space="preserve"> the deceased came by his or her death and </w:t>
      </w:r>
      <w:r w:rsidR="006A1B41" w:rsidRPr="43032AE2">
        <w:rPr>
          <w:b/>
          <w:bCs/>
          <w:sz w:val="22"/>
          <w:szCs w:val="22"/>
          <w:lang w:val="en-US"/>
        </w:rPr>
        <w:t xml:space="preserve">how </w:t>
      </w:r>
      <w:r w:rsidR="006A1B41" w:rsidRPr="43032AE2">
        <w:rPr>
          <w:sz w:val="22"/>
          <w:szCs w:val="22"/>
          <w:lang w:val="en-US"/>
        </w:rPr>
        <w:t>that death occurred. A referral is made to the coroner when there is reason to suspect that:</w:t>
      </w:r>
    </w:p>
    <w:p w14:paraId="52065FD7" w14:textId="77777777" w:rsidR="006A1B41" w:rsidRPr="00CE6672" w:rsidRDefault="006A1B41" w:rsidP="43032AE2">
      <w:pPr>
        <w:pStyle w:val="ListParagraph"/>
        <w:numPr>
          <w:ilvl w:val="2"/>
          <w:numId w:val="24"/>
        </w:numPr>
        <w:autoSpaceDE w:val="0"/>
        <w:autoSpaceDN w:val="0"/>
        <w:adjustRightInd w:val="0"/>
        <w:spacing w:after="0" w:line="240" w:lineRule="auto"/>
        <w:jc w:val="both"/>
        <w:rPr>
          <w:sz w:val="22"/>
          <w:szCs w:val="22"/>
        </w:rPr>
      </w:pPr>
      <w:r w:rsidRPr="43032AE2">
        <w:rPr>
          <w:sz w:val="22"/>
          <w:szCs w:val="22"/>
          <w:lang w:val="en-US"/>
        </w:rPr>
        <w:t xml:space="preserve">The deceased died a violent or unnatural </w:t>
      </w:r>
      <w:proofErr w:type="gramStart"/>
      <w:r w:rsidRPr="43032AE2">
        <w:rPr>
          <w:sz w:val="22"/>
          <w:szCs w:val="22"/>
          <w:lang w:val="en-US"/>
        </w:rPr>
        <w:t>death;</w:t>
      </w:r>
      <w:proofErr w:type="gramEnd"/>
    </w:p>
    <w:p w14:paraId="59979EAF" w14:textId="77777777" w:rsidR="006A1B41" w:rsidRPr="003E312D" w:rsidRDefault="006A1B41" w:rsidP="43032AE2">
      <w:pPr>
        <w:pStyle w:val="ListParagraph"/>
        <w:numPr>
          <w:ilvl w:val="2"/>
          <w:numId w:val="24"/>
        </w:numPr>
        <w:autoSpaceDE w:val="0"/>
        <w:autoSpaceDN w:val="0"/>
        <w:adjustRightInd w:val="0"/>
        <w:spacing w:after="0" w:line="240" w:lineRule="auto"/>
        <w:jc w:val="both"/>
        <w:rPr>
          <w:sz w:val="22"/>
          <w:szCs w:val="22"/>
        </w:rPr>
      </w:pPr>
      <w:r w:rsidRPr="43032AE2">
        <w:rPr>
          <w:sz w:val="22"/>
          <w:szCs w:val="22"/>
          <w:lang w:val="en-US"/>
        </w:rPr>
        <w:t>The cause of death is unknown; or</w:t>
      </w:r>
      <w:r w:rsidRPr="43032AE2">
        <w:rPr>
          <w:sz w:val="22"/>
          <w:szCs w:val="22"/>
        </w:rPr>
        <w:t xml:space="preserve">                     </w:t>
      </w:r>
    </w:p>
    <w:p w14:paraId="28AF88C6" w14:textId="77777777" w:rsidR="006A1B41" w:rsidRPr="003E312D" w:rsidRDefault="006A1B41" w:rsidP="43032AE2">
      <w:pPr>
        <w:pStyle w:val="ListParagraph"/>
        <w:numPr>
          <w:ilvl w:val="2"/>
          <w:numId w:val="24"/>
        </w:numPr>
        <w:autoSpaceDE w:val="0"/>
        <w:autoSpaceDN w:val="0"/>
        <w:adjustRightInd w:val="0"/>
        <w:spacing w:after="0" w:line="240" w:lineRule="auto"/>
        <w:jc w:val="both"/>
        <w:rPr>
          <w:sz w:val="22"/>
          <w:szCs w:val="22"/>
        </w:rPr>
      </w:pPr>
      <w:r w:rsidRPr="43032AE2">
        <w:rPr>
          <w:sz w:val="22"/>
          <w:szCs w:val="22"/>
          <w:lang w:val="en-US"/>
        </w:rPr>
        <w:t>The deceased died while in custody or otherwise in state detention.</w:t>
      </w:r>
    </w:p>
    <w:p w14:paraId="711EEEAA" w14:textId="77777777" w:rsidR="006A1B41" w:rsidRPr="004464DD" w:rsidRDefault="006A1B41" w:rsidP="43032AE2">
      <w:pPr>
        <w:spacing w:after="0" w:line="240" w:lineRule="auto"/>
        <w:ind w:right="284"/>
        <w:jc w:val="both"/>
        <w:rPr>
          <w:sz w:val="22"/>
          <w:szCs w:val="22"/>
        </w:rPr>
      </w:pPr>
    </w:p>
    <w:p w14:paraId="4AB6EEB0" w14:textId="77777777" w:rsidR="006A1B41" w:rsidRDefault="006A1B41" w:rsidP="43032AE2">
      <w:pPr>
        <w:numPr>
          <w:ilvl w:val="0"/>
          <w:numId w:val="17"/>
        </w:numPr>
        <w:autoSpaceDE w:val="0"/>
        <w:autoSpaceDN w:val="0"/>
        <w:adjustRightInd w:val="0"/>
        <w:spacing w:after="0" w:line="240" w:lineRule="auto"/>
        <w:jc w:val="both"/>
        <w:rPr>
          <w:sz w:val="22"/>
          <w:szCs w:val="22"/>
        </w:rPr>
      </w:pPr>
      <w:r w:rsidRPr="43032AE2">
        <w:rPr>
          <w:sz w:val="22"/>
          <w:szCs w:val="22"/>
        </w:rPr>
        <w:t>Conducting investigations of this kind will include where appropriate directing pathologists and others to determine these answers.</w:t>
      </w:r>
      <w:r w:rsidR="00E0757B" w:rsidRPr="43032AE2">
        <w:rPr>
          <w:sz w:val="22"/>
          <w:szCs w:val="22"/>
        </w:rPr>
        <w:t xml:space="preserve"> Coroners also have a duty to produce Prevention of Future Death reports should an investigation give rise to concerns about future deaths occurring from the circumstances that caused the death. </w:t>
      </w:r>
      <w:r w:rsidRPr="43032AE2">
        <w:rPr>
          <w:sz w:val="22"/>
          <w:szCs w:val="22"/>
        </w:rPr>
        <w:t>Coroners also deal with claims for treasure when required in accordance with statutory regulations and guidance.</w:t>
      </w:r>
    </w:p>
    <w:p w14:paraId="66EFA463" w14:textId="77777777" w:rsidR="006A1B41" w:rsidRDefault="006A1B41" w:rsidP="00D81F4E">
      <w:pPr>
        <w:shd w:val="clear" w:color="auto" w:fill="FFFFFF"/>
        <w:tabs>
          <w:tab w:val="left" w:pos="720"/>
        </w:tabs>
        <w:spacing w:after="0" w:line="240" w:lineRule="auto"/>
        <w:jc w:val="both"/>
        <w:rPr>
          <w:b/>
          <w:sz w:val="22"/>
          <w:szCs w:val="22"/>
        </w:rPr>
      </w:pPr>
    </w:p>
    <w:p w14:paraId="12824AA0" w14:textId="77777777" w:rsidR="00EB6D65" w:rsidRDefault="00EB6D65" w:rsidP="43032AE2">
      <w:pPr>
        <w:spacing w:after="0" w:line="240" w:lineRule="auto"/>
        <w:jc w:val="both"/>
        <w:rPr>
          <w:b/>
          <w:bCs/>
          <w:sz w:val="22"/>
          <w:szCs w:val="22"/>
          <w:u w:val="single"/>
        </w:rPr>
      </w:pPr>
      <w:r w:rsidRPr="43032AE2">
        <w:rPr>
          <w:b/>
          <w:bCs/>
          <w:sz w:val="22"/>
          <w:szCs w:val="22"/>
          <w:u w:val="single"/>
        </w:rPr>
        <w:t xml:space="preserve">The overview of the role of an area coroner: </w:t>
      </w:r>
    </w:p>
    <w:p w14:paraId="2B759BBE" w14:textId="77777777" w:rsidR="00FD0524" w:rsidRDefault="00FD0524" w:rsidP="00D81F4E">
      <w:pPr>
        <w:shd w:val="clear" w:color="auto" w:fill="FFFFFF"/>
        <w:tabs>
          <w:tab w:val="left" w:pos="720"/>
        </w:tabs>
        <w:spacing w:after="0" w:line="240" w:lineRule="auto"/>
        <w:jc w:val="both"/>
        <w:rPr>
          <w:b/>
          <w:sz w:val="22"/>
          <w:szCs w:val="22"/>
        </w:rPr>
      </w:pPr>
    </w:p>
    <w:p w14:paraId="59E483AA" w14:textId="3ADA815C" w:rsidR="00FD0524" w:rsidRPr="004464DD" w:rsidRDefault="008E64E4" w:rsidP="43032AE2">
      <w:pPr>
        <w:numPr>
          <w:ilvl w:val="0"/>
          <w:numId w:val="17"/>
        </w:numPr>
        <w:spacing w:after="0" w:line="240" w:lineRule="auto"/>
        <w:jc w:val="both"/>
        <w:rPr>
          <w:sz w:val="22"/>
          <w:szCs w:val="22"/>
        </w:rPr>
      </w:pPr>
      <w:r w:rsidRPr="43032AE2">
        <w:rPr>
          <w:sz w:val="22"/>
          <w:szCs w:val="22"/>
        </w:rPr>
        <w:t xml:space="preserve">The </w:t>
      </w:r>
      <w:r w:rsidR="00D81F4E" w:rsidRPr="43032AE2">
        <w:rPr>
          <w:sz w:val="22"/>
          <w:szCs w:val="22"/>
        </w:rPr>
        <w:t>A</w:t>
      </w:r>
      <w:r w:rsidRPr="43032AE2">
        <w:rPr>
          <w:sz w:val="22"/>
          <w:szCs w:val="22"/>
        </w:rPr>
        <w:t xml:space="preserve">rea </w:t>
      </w:r>
      <w:r w:rsidR="00D81F4E" w:rsidRPr="43032AE2">
        <w:rPr>
          <w:sz w:val="22"/>
          <w:szCs w:val="22"/>
        </w:rPr>
        <w:t>C</w:t>
      </w:r>
      <w:r w:rsidRPr="43032AE2">
        <w:rPr>
          <w:sz w:val="22"/>
          <w:szCs w:val="22"/>
        </w:rPr>
        <w:t>oroner supports the</w:t>
      </w:r>
      <w:r w:rsidR="00FD0524" w:rsidRPr="43032AE2">
        <w:rPr>
          <w:sz w:val="22"/>
          <w:szCs w:val="22"/>
        </w:rPr>
        <w:t xml:space="preserve"> Senior Coroner in providing a </w:t>
      </w:r>
      <w:proofErr w:type="gramStart"/>
      <w:r w:rsidR="00FD0524" w:rsidRPr="43032AE2">
        <w:rPr>
          <w:sz w:val="22"/>
          <w:szCs w:val="22"/>
        </w:rPr>
        <w:t>high quality</w:t>
      </w:r>
      <w:proofErr w:type="gramEnd"/>
      <w:r w:rsidR="00FD0524" w:rsidRPr="43032AE2">
        <w:rPr>
          <w:sz w:val="22"/>
          <w:szCs w:val="22"/>
        </w:rPr>
        <w:t xml:space="preserve"> coroner service that puts the bereaved at the heart of the process. The area coroner </w:t>
      </w:r>
      <w:r w:rsidR="00B5793A" w:rsidRPr="43032AE2">
        <w:rPr>
          <w:sz w:val="22"/>
          <w:szCs w:val="22"/>
        </w:rPr>
        <w:t xml:space="preserve">deputises </w:t>
      </w:r>
      <w:r w:rsidR="00FD0524" w:rsidRPr="43032AE2">
        <w:rPr>
          <w:sz w:val="22"/>
          <w:szCs w:val="22"/>
        </w:rPr>
        <w:t xml:space="preserve">for the senior coroner </w:t>
      </w:r>
      <w:r w:rsidR="00447B7B" w:rsidRPr="43032AE2">
        <w:rPr>
          <w:sz w:val="22"/>
          <w:szCs w:val="22"/>
        </w:rPr>
        <w:t xml:space="preserve">when the senior coroner is absent </w:t>
      </w:r>
      <w:r w:rsidR="00FD0524" w:rsidRPr="43032AE2">
        <w:rPr>
          <w:sz w:val="22"/>
          <w:szCs w:val="22"/>
        </w:rPr>
        <w:t xml:space="preserve">and works with the senior coroner to ensure that the day to day running of the jurisdiction takes place to the highest standard. This includes preparing for any significant emergencies which may occur and [where appropriate] to be available to assist with </w:t>
      </w:r>
      <w:proofErr w:type="gramStart"/>
      <w:r w:rsidR="00FD0524" w:rsidRPr="43032AE2">
        <w:rPr>
          <w:sz w:val="22"/>
          <w:szCs w:val="22"/>
        </w:rPr>
        <w:t>24 hour</w:t>
      </w:r>
      <w:proofErr w:type="gramEnd"/>
      <w:r w:rsidR="00FD0524" w:rsidRPr="43032AE2">
        <w:rPr>
          <w:sz w:val="22"/>
          <w:szCs w:val="22"/>
        </w:rPr>
        <w:t xml:space="preserve"> availability on a rota basis as well as holding regular team meetings and </w:t>
      </w:r>
      <w:r w:rsidR="1A82EEB4" w:rsidRPr="43032AE2">
        <w:rPr>
          <w:sz w:val="22"/>
          <w:szCs w:val="22"/>
        </w:rPr>
        <w:t>liaising</w:t>
      </w:r>
      <w:r w:rsidR="00FD0524" w:rsidRPr="43032AE2">
        <w:rPr>
          <w:sz w:val="22"/>
          <w:szCs w:val="22"/>
        </w:rPr>
        <w:t xml:space="preserve"> with stakeholders. The area coroner will assist the sen</w:t>
      </w:r>
      <w:r w:rsidR="00C42DDF" w:rsidRPr="43032AE2">
        <w:rPr>
          <w:sz w:val="22"/>
          <w:szCs w:val="22"/>
        </w:rPr>
        <w:t>ior coroner in submitting annua</w:t>
      </w:r>
      <w:r w:rsidR="00FD0524" w:rsidRPr="43032AE2">
        <w:rPr>
          <w:sz w:val="22"/>
          <w:szCs w:val="22"/>
        </w:rPr>
        <w:t xml:space="preserve">l returns to the Chief Coroner and Lord Chancellor as and when required. </w:t>
      </w:r>
    </w:p>
    <w:p w14:paraId="2E9C0114" w14:textId="77777777" w:rsidR="009666D9" w:rsidRPr="004464DD" w:rsidRDefault="009666D9" w:rsidP="43032AE2">
      <w:pPr>
        <w:spacing w:after="0" w:line="240" w:lineRule="auto"/>
        <w:ind w:right="284"/>
        <w:jc w:val="both"/>
        <w:rPr>
          <w:sz w:val="22"/>
          <w:szCs w:val="22"/>
        </w:rPr>
      </w:pPr>
    </w:p>
    <w:p w14:paraId="31E21A75" w14:textId="77777777" w:rsidR="00D46B01" w:rsidRDefault="00D46B01" w:rsidP="43032AE2">
      <w:pPr>
        <w:spacing w:after="0" w:line="240" w:lineRule="auto"/>
        <w:ind w:right="284"/>
        <w:jc w:val="both"/>
        <w:rPr>
          <w:b/>
          <w:bCs/>
          <w:sz w:val="22"/>
          <w:szCs w:val="22"/>
          <w:u w:val="single"/>
        </w:rPr>
      </w:pPr>
      <w:r w:rsidRPr="43032AE2">
        <w:rPr>
          <w:b/>
          <w:bCs/>
          <w:sz w:val="22"/>
          <w:szCs w:val="22"/>
          <w:u w:val="single"/>
        </w:rPr>
        <w:t>Area coroner Role Responsibilities and Assessment criteria</w:t>
      </w:r>
    </w:p>
    <w:p w14:paraId="0BB81429" w14:textId="77777777" w:rsidR="00C70B82" w:rsidRDefault="00C70B82" w:rsidP="43032AE2">
      <w:pPr>
        <w:spacing w:after="0" w:line="240" w:lineRule="auto"/>
        <w:ind w:right="284"/>
        <w:jc w:val="both"/>
        <w:rPr>
          <w:b/>
          <w:bCs/>
          <w:sz w:val="22"/>
          <w:szCs w:val="22"/>
          <w:u w:val="single"/>
        </w:rPr>
      </w:pPr>
    </w:p>
    <w:p w14:paraId="56F4DAA3" w14:textId="77777777" w:rsidR="00C70B82" w:rsidRPr="00C70B82" w:rsidRDefault="00C70B82" w:rsidP="00C70B82">
      <w:pPr>
        <w:spacing w:after="0" w:line="240" w:lineRule="auto"/>
        <w:ind w:right="284"/>
        <w:jc w:val="both"/>
        <w:rPr>
          <w:b/>
          <w:bCs/>
          <w:sz w:val="22"/>
          <w:szCs w:val="22"/>
          <w:u w:val="single"/>
        </w:rPr>
      </w:pPr>
      <w:r w:rsidRPr="00C70B82">
        <w:rPr>
          <w:b/>
          <w:bCs/>
          <w:sz w:val="22"/>
          <w:szCs w:val="22"/>
          <w:u w:val="single"/>
        </w:rPr>
        <w:t xml:space="preserve">As with other Judicial roles the </w:t>
      </w:r>
      <w:bookmarkStart w:id="0" w:name="_Hlk219451628"/>
      <w:r w:rsidRPr="00C70B82">
        <w:rPr>
          <w:b/>
          <w:bCs/>
          <w:sz w:val="22"/>
          <w:szCs w:val="22"/>
          <w:u w:val="single"/>
        </w:rPr>
        <w:t>Judicial Skills and Abilities Framework 2025</w:t>
      </w:r>
      <w:bookmarkEnd w:id="0"/>
      <w:r w:rsidRPr="00C70B82">
        <w:rPr>
          <w:b/>
          <w:bCs/>
          <w:sz w:val="22"/>
          <w:szCs w:val="22"/>
          <w:u w:val="single"/>
        </w:rPr>
        <w:t xml:space="preserve"> </w:t>
      </w:r>
      <w:hyperlink r:id="rId12" w:history="1">
        <w:r w:rsidRPr="00C70B82">
          <w:rPr>
            <w:rStyle w:val="Hyperlink"/>
            <w:b/>
            <w:bCs/>
            <w:sz w:val="22"/>
            <w:szCs w:val="22"/>
          </w:rPr>
          <w:t>JSAF 2025 230725</w:t>
        </w:r>
      </w:hyperlink>
      <w:r w:rsidRPr="00C70B82">
        <w:rPr>
          <w:b/>
          <w:bCs/>
          <w:sz w:val="22"/>
          <w:szCs w:val="22"/>
          <w:u w:val="single"/>
        </w:rPr>
        <w:t xml:space="preserve"> outlines the essential skills and competencies expected of judicial office holders, aiming to enhance recruitment and development processes within the judiciary. It will be helpful to read the as the JSAF has been drafted by judges, for judges and prospective judges to enable them to evidence their experience and suitability for judicial office. The JSAF highlights the key skills that all judicial office holders or prospective judicial office holders should demonstrate across their application or career.</w:t>
      </w:r>
    </w:p>
    <w:p w14:paraId="0A7489D7" w14:textId="77777777" w:rsidR="00C70B82" w:rsidRPr="00C70B82" w:rsidRDefault="00C70B82" w:rsidP="00C70B82">
      <w:pPr>
        <w:spacing w:after="0" w:line="240" w:lineRule="auto"/>
        <w:ind w:right="284"/>
        <w:jc w:val="both"/>
        <w:rPr>
          <w:b/>
          <w:bCs/>
          <w:sz w:val="22"/>
          <w:szCs w:val="22"/>
          <w:u w:val="single"/>
        </w:rPr>
      </w:pPr>
    </w:p>
    <w:p w14:paraId="33D8C2CA" w14:textId="4A9C557F" w:rsidR="00C70B82" w:rsidRPr="00C70B82" w:rsidRDefault="00C70B82" w:rsidP="00C70B82">
      <w:pPr>
        <w:spacing w:after="0" w:line="240" w:lineRule="auto"/>
        <w:ind w:right="284"/>
        <w:jc w:val="both"/>
        <w:rPr>
          <w:b/>
          <w:bCs/>
          <w:sz w:val="22"/>
          <w:szCs w:val="22"/>
          <w:u w:val="single"/>
        </w:rPr>
      </w:pPr>
      <w:r w:rsidRPr="00C70B82">
        <w:rPr>
          <w:b/>
          <w:bCs/>
          <w:sz w:val="22"/>
          <w:szCs w:val="22"/>
          <w:u w:val="single"/>
        </w:rPr>
        <w:t xml:space="preserve">The specific assessment criteria for </w:t>
      </w:r>
      <w:r>
        <w:rPr>
          <w:b/>
          <w:bCs/>
          <w:sz w:val="22"/>
          <w:szCs w:val="22"/>
          <w:u w:val="single"/>
        </w:rPr>
        <w:t xml:space="preserve">area </w:t>
      </w:r>
      <w:r w:rsidRPr="00C70B82">
        <w:rPr>
          <w:b/>
          <w:bCs/>
          <w:sz w:val="22"/>
          <w:szCs w:val="22"/>
          <w:u w:val="single"/>
        </w:rPr>
        <w:t xml:space="preserve">coroners </w:t>
      </w:r>
      <w:proofErr w:type="gramStart"/>
      <w:r w:rsidRPr="00C70B82">
        <w:rPr>
          <w:b/>
          <w:bCs/>
          <w:sz w:val="22"/>
          <w:szCs w:val="22"/>
          <w:u w:val="single"/>
        </w:rPr>
        <w:t>is</w:t>
      </w:r>
      <w:proofErr w:type="gramEnd"/>
      <w:r w:rsidRPr="00C70B82">
        <w:rPr>
          <w:b/>
          <w:bCs/>
          <w:sz w:val="22"/>
          <w:szCs w:val="22"/>
          <w:u w:val="single"/>
        </w:rPr>
        <w:t xml:space="preserve"> set out below: </w:t>
      </w:r>
    </w:p>
    <w:p w14:paraId="08166588" w14:textId="77777777" w:rsidR="00C70B82" w:rsidRPr="004464DD" w:rsidRDefault="00C70B82" w:rsidP="43032AE2">
      <w:pPr>
        <w:spacing w:after="0" w:line="240" w:lineRule="auto"/>
        <w:ind w:right="284"/>
        <w:jc w:val="both"/>
        <w:rPr>
          <w:sz w:val="22"/>
          <w:szCs w:val="22"/>
        </w:rPr>
      </w:pPr>
    </w:p>
    <w:p w14:paraId="4A1DCB34" w14:textId="77777777" w:rsidR="009666D9" w:rsidRDefault="009666D9" w:rsidP="43032AE2">
      <w:pPr>
        <w:spacing w:after="0" w:line="240" w:lineRule="auto"/>
        <w:ind w:right="284"/>
        <w:jc w:val="both"/>
        <w:rPr>
          <w:sz w:val="22"/>
          <w:szCs w:val="22"/>
        </w:rPr>
      </w:pPr>
    </w:p>
    <w:p w14:paraId="7409556A" w14:textId="77777777" w:rsidR="009666D9" w:rsidRPr="009B19E1" w:rsidRDefault="009666D9" w:rsidP="43032AE2">
      <w:pPr>
        <w:spacing w:after="0" w:line="240" w:lineRule="auto"/>
        <w:ind w:right="284"/>
        <w:jc w:val="both"/>
        <w:rPr>
          <w:b/>
          <w:bCs/>
          <w:sz w:val="22"/>
          <w:szCs w:val="22"/>
          <w:u w:val="single"/>
        </w:rPr>
      </w:pPr>
      <w:r w:rsidRPr="43032AE2">
        <w:rPr>
          <w:b/>
          <w:bCs/>
          <w:sz w:val="22"/>
          <w:szCs w:val="22"/>
          <w:u w:val="single"/>
        </w:rPr>
        <w:t xml:space="preserve">Assimilating and clarifying information </w:t>
      </w:r>
    </w:p>
    <w:p w14:paraId="251EC74F" w14:textId="77777777" w:rsidR="009666D9" w:rsidRPr="004464DD" w:rsidRDefault="009666D9" w:rsidP="43032AE2">
      <w:pPr>
        <w:spacing w:after="0" w:line="240" w:lineRule="auto"/>
        <w:ind w:left="360" w:right="284"/>
        <w:jc w:val="both"/>
        <w:rPr>
          <w:sz w:val="22"/>
          <w:szCs w:val="22"/>
        </w:rPr>
      </w:pPr>
    </w:p>
    <w:p w14:paraId="28D0E8A8" w14:textId="77777777" w:rsidR="009666D9" w:rsidRPr="004464DD" w:rsidRDefault="009666D9" w:rsidP="43032AE2">
      <w:pPr>
        <w:spacing w:after="0" w:line="240" w:lineRule="auto"/>
        <w:ind w:right="284"/>
        <w:jc w:val="both"/>
        <w:rPr>
          <w:sz w:val="22"/>
          <w:szCs w:val="22"/>
        </w:rPr>
      </w:pPr>
      <w:r w:rsidRPr="43032AE2">
        <w:rPr>
          <w:sz w:val="22"/>
          <w:szCs w:val="22"/>
        </w:rPr>
        <w:t xml:space="preserve">As an </w:t>
      </w:r>
      <w:r w:rsidR="004A2288" w:rsidRPr="43032AE2">
        <w:rPr>
          <w:sz w:val="22"/>
          <w:szCs w:val="22"/>
        </w:rPr>
        <w:t>area</w:t>
      </w:r>
      <w:r w:rsidRPr="43032AE2">
        <w:rPr>
          <w:sz w:val="22"/>
          <w:szCs w:val="22"/>
        </w:rPr>
        <w:t xml:space="preserve"> coroner you will be expected to be able to quickly assimilate information to identify essential issues, </w:t>
      </w:r>
      <w:r w:rsidR="00BA534F" w:rsidRPr="43032AE2">
        <w:rPr>
          <w:sz w:val="22"/>
          <w:szCs w:val="22"/>
        </w:rPr>
        <w:t xml:space="preserve">seeking </w:t>
      </w:r>
      <w:r w:rsidRPr="43032AE2">
        <w:rPr>
          <w:sz w:val="22"/>
          <w:szCs w:val="22"/>
        </w:rPr>
        <w:t>cla</w:t>
      </w:r>
      <w:r w:rsidR="00BA534F" w:rsidRPr="43032AE2">
        <w:rPr>
          <w:sz w:val="22"/>
          <w:szCs w:val="22"/>
        </w:rPr>
        <w:t>rification</w:t>
      </w:r>
      <w:r w:rsidRPr="43032AE2">
        <w:rPr>
          <w:sz w:val="22"/>
          <w:szCs w:val="22"/>
        </w:rPr>
        <w:t xml:space="preserve"> where necessary so a clear understanding of this information is gained. This will include possessing the ability to explain legal and medical terms to people from non-legal or non-medical backgrounds. </w:t>
      </w:r>
    </w:p>
    <w:p w14:paraId="717A4F64" w14:textId="77777777" w:rsidR="009666D9" w:rsidRPr="004464DD" w:rsidRDefault="009666D9" w:rsidP="43032AE2">
      <w:pPr>
        <w:spacing w:after="0" w:line="240" w:lineRule="auto"/>
        <w:ind w:left="720" w:right="284"/>
        <w:jc w:val="both"/>
        <w:rPr>
          <w:sz w:val="22"/>
          <w:szCs w:val="22"/>
        </w:rPr>
      </w:pPr>
    </w:p>
    <w:p w14:paraId="7C44B1C6" w14:textId="77777777" w:rsidR="009666D9" w:rsidRPr="008D5EDA" w:rsidRDefault="009666D9" w:rsidP="43032AE2">
      <w:pPr>
        <w:spacing w:after="0" w:line="240" w:lineRule="auto"/>
        <w:ind w:right="284"/>
        <w:jc w:val="both"/>
        <w:rPr>
          <w:b/>
          <w:bCs/>
          <w:sz w:val="22"/>
          <w:szCs w:val="22"/>
        </w:rPr>
      </w:pPr>
      <w:r w:rsidRPr="43032AE2">
        <w:rPr>
          <w:b/>
          <w:bCs/>
          <w:sz w:val="22"/>
          <w:szCs w:val="22"/>
        </w:rPr>
        <w:t xml:space="preserve">Assessment criteria </w:t>
      </w:r>
    </w:p>
    <w:p w14:paraId="72650245" w14:textId="77777777" w:rsidR="009666D9" w:rsidRPr="008D5EDA" w:rsidRDefault="009666D9" w:rsidP="43032AE2">
      <w:pPr>
        <w:pStyle w:val="ListParagraph"/>
        <w:numPr>
          <w:ilvl w:val="0"/>
          <w:numId w:val="27"/>
        </w:numPr>
        <w:spacing w:after="0" w:line="240" w:lineRule="auto"/>
        <w:ind w:right="284"/>
        <w:jc w:val="both"/>
        <w:rPr>
          <w:b/>
          <w:bCs/>
          <w:sz w:val="22"/>
          <w:szCs w:val="22"/>
        </w:rPr>
      </w:pPr>
      <w:r w:rsidRPr="43032AE2">
        <w:rPr>
          <w:b/>
          <w:bCs/>
          <w:sz w:val="22"/>
          <w:szCs w:val="22"/>
        </w:rPr>
        <w:t>Excellent analytical skills and a consistency of decision-making and administrative direction.</w:t>
      </w:r>
    </w:p>
    <w:p w14:paraId="28150F53" w14:textId="77777777" w:rsidR="00A81A40" w:rsidRDefault="009666D9" w:rsidP="43032AE2">
      <w:pPr>
        <w:pStyle w:val="ListParagraph"/>
        <w:numPr>
          <w:ilvl w:val="0"/>
          <w:numId w:val="27"/>
        </w:numPr>
        <w:spacing w:after="0" w:line="240" w:lineRule="auto"/>
        <w:ind w:right="284"/>
        <w:jc w:val="both"/>
        <w:rPr>
          <w:b/>
          <w:bCs/>
          <w:sz w:val="22"/>
          <w:szCs w:val="22"/>
        </w:rPr>
      </w:pPr>
      <w:r w:rsidRPr="43032AE2">
        <w:rPr>
          <w:b/>
          <w:bCs/>
          <w:sz w:val="22"/>
          <w:szCs w:val="22"/>
        </w:rPr>
        <w:t xml:space="preserve">Experience of legal work in the coroner jurisdiction (e.g. representing clients at inquest). </w:t>
      </w:r>
    </w:p>
    <w:p w14:paraId="4AF9992D" w14:textId="77777777" w:rsidR="00FA1986" w:rsidRPr="004A2007" w:rsidRDefault="00FA1986" w:rsidP="43032AE2">
      <w:pPr>
        <w:pStyle w:val="ListParagraph"/>
        <w:numPr>
          <w:ilvl w:val="0"/>
          <w:numId w:val="27"/>
        </w:numPr>
        <w:spacing w:after="0" w:line="240" w:lineRule="auto"/>
        <w:ind w:right="284"/>
        <w:jc w:val="both"/>
        <w:rPr>
          <w:b/>
          <w:bCs/>
          <w:sz w:val="22"/>
          <w:szCs w:val="22"/>
        </w:rPr>
      </w:pPr>
      <w:r w:rsidRPr="43032AE2">
        <w:rPr>
          <w:b/>
          <w:bCs/>
          <w:sz w:val="22"/>
          <w:szCs w:val="22"/>
        </w:rPr>
        <w:t>The ability to explain complex terms to those from non-legal or non-medical backgrounds.</w:t>
      </w:r>
    </w:p>
    <w:p w14:paraId="64762BC3" w14:textId="77777777" w:rsidR="009666D9" w:rsidRPr="004464DD" w:rsidRDefault="009666D9" w:rsidP="43032AE2">
      <w:pPr>
        <w:spacing w:after="0" w:line="240" w:lineRule="auto"/>
        <w:ind w:left="720" w:right="284"/>
        <w:jc w:val="both"/>
        <w:rPr>
          <w:sz w:val="22"/>
          <w:szCs w:val="22"/>
        </w:rPr>
      </w:pPr>
    </w:p>
    <w:p w14:paraId="2479BE92" w14:textId="77777777" w:rsidR="009666D9" w:rsidRPr="009B19E1" w:rsidRDefault="009666D9" w:rsidP="43032AE2">
      <w:pPr>
        <w:spacing w:after="0" w:line="240" w:lineRule="auto"/>
        <w:ind w:right="284"/>
        <w:jc w:val="both"/>
        <w:rPr>
          <w:b/>
          <w:bCs/>
          <w:sz w:val="22"/>
          <w:szCs w:val="22"/>
          <w:u w:val="single"/>
        </w:rPr>
      </w:pPr>
      <w:r w:rsidRPr="43032AE2">
        <w:rPr>
          <w:b/>
          <w:bCs/>
          <w:sz w:val="22"/>
          <w:szCs w:val="22"/>
          <w:u w:val="single"/>
        </w:rPr>
        <w:lastRenderedPageBreak/>
        <w:t xml:space="preserve">Managing work effectively </w:t>
      </w:r>
    </w:p>
    <w:p w14:paraId="6D909BA3" w14:textId="77777777" w:rsidR="009666D9" w:rsidRPr="004464DD" w:rsidRDefault="009666D9" w:rsidP="43032AE2">
      <w:pPr>
        <w:spacing w:after="0" w:line="240" w:lineRule="auto"/>
        <w:ind w:left="360" w:right="284"/>
        <w:jc w:val="both"/>
        <w:rPr>
          <w:sz w:val="22"/>
          <w:szCs w:val="22"/>
        </w:rPr>
      </w:pPr>
    </w:p>
    <w:p w14:paraId="5FAFA9AF" w14:textId="77777777" w:rsidR="009B3CB0" w:rsidRPr="004464DD" w:rsidRDefault="009666D9" w:rsidP="43032AE2">
      <w:pPr>
        <w:spacing w:after="0" w:line="240" w:lineRule="auto"/>
        <w:ind w:right="284"/>
        <w:jc w:val="both"/>
        <w:rPr>
          <w:sz w:val="22"/>
          <w:szCs w:val="22"/>
        </w:rPr>
      </w:pPr>
      <w:r w:rsidRPr="43032AE2">
        <w:rPr>
          <w:sz w:val="22"/>
          <w:szCs w:val="22"/>
        </w:rPr>
        <w:t xml:space="preserve">A large amount of coronial work takes place outside of the court setting and therefore </w:t>
      </w:r>
      <w:r w:rsidR="005658B4" w:rsidRPr="43032AE2">
        <w:rPr>
          <w:sz w:val="22"/>
          <w:szCs w:val="22"/>
        </w:rPr>
        <w:t xml:space="preserve">area </w:t>
      </w:r>
      <w:r w:rsidRPr="43032AE2">
        <w:rPr>
          <w:sz w:val="22"/>
          <w:szCs w:val="22"/>
        </w:rPr>
        <w:t>coroners are expected to work effectively both in the office and whilst conducting court hearings</w:t>
      </w:r>
      <w:r w:rsidR="00D94883" w:rsidRPr="43032AE2">
        <w:rPr>
          <w:sz w:val="22"/>
          <w:szCs w:val="22"/>
        </w:rPr>
        <w:t xml:space="preserve">. </w:t>
      </w:r>
      <w:r w:rsidR="0013067D" w:rsidRPr="43032AE2">
        <w:rPr>
          <w:sz w:val="22"/>
          <w:szCs w:val="22"/>
        </w:rPr>
        <w:t>They will also assist the senior coroner in t</w:t>
      </w:r>
      <w:r w:rsidR="005658B4" w:rsidRPr="43032AE2">
        <w:rPr>
          <w:sz w:val="22"/>
          <w:szCs w:val="22"/>
        </w:rPr>
        <w:t xml:space="preserve">he management of work across the </w:t>
      </w:r>
      <w:proofErr w:type="gramStart"/>
      <w:r w:rsidR="005658B4" w:rsidRPr="43032AE2">
        <w:rPr>
          <w:sz w:val="22"/>
          <w:szCs w:val="22"/>
        </w:rPr>
        <w:t>team as a whole</w:t>
      </w:r>
      <w:proofErr w:type="gramEnd"/>
      <w:r w:rsidRPr="43032AE2">
        <w:rPr>
          <w:sz w:val="22"/>
          <w:szCs w:val="22"/>
        </w:rPr>
        <w:t xml:space="preserve">. </w:t>
      </w:r>
      <w:r w:rsidR="005658B4" w:rsidRPr="43032AE2">
        <w:rPr>
          <w:sz w:val="22"/>
          <w:szCs w:val="22"/>
        </w:rPr>
        <w:t xml:space="preserve">When sitting area coroners are </w:t>
      </w:r>
      <w:r w:rsidRPr="43032AE2">
        <w:rPr>
          <w:sz w:val="22"/>
          <w:szCs w:val="22"/>
        </w:rPr>
        <w:t xml:space="preserve">required to run hearings efficiently to facilitate a fair conclusion, minimise delays and effectively deal with case management. </w:t>
      </w:r>
      <w:r w:rsidR="00E90D5B" w:rsidRPr="43032AE2">
        <w:rPr>
          <w:sz w:val="22"/>
          <w:szCs w:val="22"/>
        </w:rPr>
        <w:t>Area</w:t>
      </w:r>
      <w:r w:rsidRPr="43032AE2">
        <w:rPr>
          <w:sz w:val="22"/>
          <w:szCs w:val="22"/>
        </w:rPr>
        <w:t xml:space="preserve"> coroners must respond calmly and flexibly to changing circumstances and prioritise work effectively to make the most of available resources whilst taking in to account any budgetary considerations as appropriate. </w:t>
      </w:r>
      <w:r w:rsidR="009B3CB0" w:rsidRPr="43032AE2">
        <w:rPr>
          <w:sz w:val="22"/>
          <w:szCs w:val="22"/>
        </w:rPr>
        <w:t xml:space="preserve">Area coroners are committed to ensuring that any expenditure is reasonable and controlled and works to monitor this regularly with the senior coroner. </w:t>
      </w:r>
    </w:p>
    <w:p w14:paraId="710D86F2" w14:textId="77777777" w:rsidR="009666D9" w:rsidRPr="004464DD" w:rsidRDefault="009666D9" w:rsidP="43032AE2">
      <w:pPr>
        <w:spacing w:after="0" w:line="240" w:lineRule="auto"/>
        <w:ind w:right="284"/>
        <w:jc w:val="both"/>
        <w:rPr>
          <w:sz w:val="22"/>
          <w:szCs w:val="22"/>
        </w:rPr>
      </w:pPr>
    </w:p>
    <w:p w14:paraId="2EFEF318" w14:textId="77777777" w:rsidR="009666D9" w:rsidRPr="009E0B7F" w:rsidRDefault="009666D9" w:rsidP="43032AE2">
      <w:pPr>
        <w:spacing w:after="0" w:line="240" w:lineRule="auto"/>
        <w:ind w:right="284" w:firstLine="360"/>
        <w:jc w:val="both"/>
        <w:rPr>
          <w:b/>
          <w:bCs/>
          <w:sz w:val="22"/>
          <w:szCs w:val="22"/>
        </w:rPr>
      </w:pPr>
      <w:r w:rsidRPr="43032AE2">
        <w:rPr>
          <w:b/>
          <w:bCs/>
          <w:sz w:val="22"/>
          <w:szCs w:val="22"/>
        </w:rPr>
        <w:t>Assessment criteria:</w:t>
      </w:r>
    </w:p>
    <w:p w14:paraId="05C098E5" w14:textId="77777777" w:rsidR="009666D9" w:rsidRPr="005D58C0" w:rsidRDefault="009666D9" w:rsidP="43032AE2">
      <w:pPr>
        <w:pStyle w:val="ListParagraph"/>
        <w:numPr>
          <w:ilvl w:val="0"/>
          <w:numId w:val="27"/>
        </w:numPr>
        <w:spacing w:after="0" w:line="240" w:lineRule="auto"/>
        <w:ind w:right="284"/>
        <w:jc w:val="both"/>
        <w:rPr>
          <w:b/>
          <w:bCs/>
          <w:sz w:val="22"/>
          <w:szCs w:val="22"/>
        </w:rPr>
      </w:pPr>
      <w:r w:rsidRPr="43032AE2">
        <w:rPr>
          <w:b/>
          <w:bCs/>
          <w:sz w:val="22"/>
          <w:szCs w:val="22"/>
        </w:rPr>
        <w:t>An ability to prioritise work effectively to minimise delays</w:t>
      </w:r>
      <w:r w:rsidR="003917F2" w:rsidRPr="43032AE2">
        <w:rPr>
          <w:b/>
          <w:bCs/>
          <w:sz w:val="22"/>
          <w:szCs w:val="22"/>
        </w:rPr>
        <w:t>.</w:t>
      </w:r>
      <w:r w:rsidRPr="43032AE2">
        <w:rPr>
          <w:b/>
          <w:bCs/>
          <w:sz w:val="22"/>
          <w:szCs w:val="22"/>
        </w:rPr>
        <w:t xml:space="preserve"> </w:t>
      </w:r>
    </w:p>
    <w:p w14:paraId="48B62D02" w14:textId="77777777" w:rsidR="009666D9" w:rsidRPr="005D58C0" w:rsidRDefault="009666D9" w:rsidP="43032AE2">
      <w:pPr>
        <w:pStyle w:val="ListParagraph"/>
        <w:numPr>
          <w:ilvl w:val="0"/>
          <w:numId w:val="27"/>
        </w:numPr>
        <w:spacing w:after="0" w:line="240" w:lineRule="auto"/>
        <w:ind w:right="284"/>
        <w:jc w:val="both"/>
        <w:rPr>
          <w:b/>
          <w:bCs/>
          <w:sz w:val="22"/>
          <w:szCs w:val="22"/>
        </w:rPr>
      </w:pPr>
      <w:r w:rsidRPr="43032AE2">
        <w:rPr>
          <w:b/>
          <w:bCs/>
          <w:sz w:val="22"/>
          <w:szCs w:val="22"/>
        </w:rPr>
        <w:t>Able to work at speed and under pressure</w:t>
      </w:r>
      <w:r w:rsidR="003917F2" w:rsidRPr="43032AE2">
        <w:rPr>
          <w:b/>
          <w:bCs/>
          <w:sz w:val="22"/>
          <w:szCs w:val="22"/>
        </w:rPr>
        <w:t>.</w:t>
      </w:r>
      <w:r w:rsidRPr="43032AE2">
        <w:rPr>
          <w:b/>
          <w:bCs/>
          <w:sz w:val="22"/>
          <w:szCs w:val="22"/>
        </w:rPr>
        <w:t xml:space="preserve"> </w:t>
      </w:r>
    </w:p>
    <w:p w14:paraId="0FE978D3" w14:textId="77777777" w:rsidR="00251338" w:rsidRDefault="009666D9" w:rsidP="43032AE2">
      <w:pPr>
        <w:pStyle w:val="ListParagraph"/>
        <w:numPr>
          <w:ilvl w:val="0"/>
          <w:numId w:val="27"/>
        </w:numPr>
        <w:spacing w:after="0" w:line="240" w:lineRule="auto"/>
        <w:ind w:right="284"/>
        <w:jc w:val="both"/>
        <w:rPr>
          <w:b/>
          <w:bCs/>
          <w:sz w:val="22"/>
          <w:szCs w:val="22"/>
        </w:rPr>
      </w:pPr>
      <w:r w:rsidRPr="43032AE2">
        <w:rPr>
          <w:b/>
          <w:bCs/>
          <w:sz w:val="22"/>
          <w:szCs w:val="22"/>
        </w:rPr>
        <w:t>Demonstrates resilience responding calmly and flexibly to changing circumstances</w:t>
      </w:r>
      <w:r w:rsidR="003917F2" w:rsidRPr="43032AE2">
        <w:rPr>
          <w:b/>
          <w:bCs/>
          <w:sz w:val="22"/>
          <w:szCs w:val="22"/>
        </w:rPr>
        <w:t>.</w:t>
      </w:r>
    </w:p>
    <w:p w14:paraId="0ACCFAFE" w14:textId="77777777" w:rsidR="009666D9" w:rsidRPr="005D58C0" w:rsidRDefault="00251338" w:rsidP="43032AE2">
      <w:pPr>
        <w:pStyle w:val="ListParagraph"/>
        <w:numPr>
          <w:ilvl w:val="0"/>
          <w:numId w:val="27"/>
        </w:numPr>
        <w:spacing w:after="0" w:line="240" w:lineRule="auto"/>
        <w:ind w:right="284"/>
        <w:jc w:val="both"/>
        <w:rPr>
          <w:b/>
          <w:bCs/>
          <w:sz w:val="22"/>
          <w:szCs w:val="22"/>
        </w:rPr>
      </w:pPr>
      <w:proofErr w:type="gramStart"/>
      <w:r w:rsidRPr="43032AE2">
        <w:rPr>
          <w:b/>
          <w:bCs/>
          <w:sz w:val="22"/>
          <w:szCs w:val="22"/>
        </w:rPr>
        <w:t>Is able to</w:t>
      </w:r>
      <w:proofErr w:type="gramEnd"/>
      <w:r w:rsidRPr="43032AE2">
        <w:rPr>
          <w:b/>
          <w:bCs/>
          <w:sz w:val="22"/>
          <w:szCs w:val="22"/>
        </w:rPr>
        <w:t xml:space="preserve"> </w:t>
      </w:r>
      <w:r w:rsidR="00667586" w:rsidRPr="43032AE2">
        <w:rPr>
          <w:b/>
          <w:bCs/>
          <w:sz w:val="22"/>
          <w:szCs w:val="22"/>
        </w:rPr>
        <w:t>assist in managing and leading a</w:t>
      </w:r>
      <w:r w:rsidRPr="43032AE2">
        <w:rPr>
          <w:b/>
          <w:bCs/>
          <w:sz w:val="22"/>
          <w:szCs w:val="22"/>
        </w:rPr>
        <w:t xml:space="preserve"> team effectively</w:t>
      </w:r>
      <w:r w:rsidR="003917F2" w:rsidRPr="43032AE2">
        <w:rPr>
          <w:b/>
          <w:bCs/>
          <w:sz w:val="22"/>
          <w:szCs w:val="22"/>
        </w:rPr>
        <w:t>.</w:t>
      </w:r>
      <w:r w:rsidRPr="43032AE2">
        <w:rPr>
          <w:b/>
          <w:bCs/>
          <w:sz w:val="22"/>
          <w:szCs w:val="22"/>
        </w:rPr>
        <w:t xml:space="preserve"> </w:t>
      </w:r>
      <w:r w:rsidR="009666D9" w:rsidRPr="43032AE2">
        <w:rPr>
          <w:b/>
          <w:bCs/>
          <w:sz w:val="22"/>
          <w:szCs w:val="22"/>
        </w:rPr>
        <w:t xml:space="preserve"> </w:t>
      </w:r>
    </w:p>
    <w:p w14:paraId="74C5888F" w14:textId="77777777" w:rsidR="009666D9" w:rsidRPr="004464DD" w:rsidRDefault="009666D9" w:rsidP="43032AE2">
      <w:pPr>
        <w:spacing w:after="0" w:line="240" w:lineRule="auto"/>
        <w:ind w:right="284"/>
        <w:jc w:val="both"/>
        <w:rPr>
          <w:sz w:val="22"/>
          <w:szCs w:val="22"/>
        </w:rPr>
      </w:pPr>
    </w:p>
    <w:p w14:paraId="5914CF2F" w14:textId="77777777" w:rsidR="009666D9" w:rsidRPr="009B19E1" w:rsidRDefault="009666D9" w:rsidP="43032AE2">
      <w:pPr>
        <w:spacing w:after="0" w:line="240" w:lineRule="auto"/>
        <w:ind w:right="284"/>
        <w:jc w:val="both"/>
        <w:rPr>
          <w:b/>
          <w:bCs/>
          <w:sz w:val="22"/>
          <w:szCs w:val="22"/>
          <w:u w:val="single"/>
        </w:rPr>
      </w:pPr>
      <w:r w:rsidRPr="43032AE2">
        <w:rPr>
          <w:b/>
          <w:bCs/>
          <w:sz w:val="22"/>
          <w:szCs w:val="22"/>
          <w:u w:val="single"/>
        </w:rPr>
        <w:t xml:space="preserve">Working with others </w:t>
      </w:r>
    </w:p>
    <w:p w14:paraId="0E5D1405" w14:textId="77777777" w:rsidR="009666D9" w:rsidRPr="004464DD" w:rsidRDefault="009666D9" w:rsidP="43032AE2">
      <w:pPr>
        <w:spacing w:after="0" w:line="240" w:lineRule="auto"/>
        <w:ind w:left="720" w:right="284"/>
        <w:jc w:val="both"/>
        <w:rPr>
          <w:sz w:val="22"/>
          <w:szCs w:val="22"/>
        </w:rPr>
      </w:pPr>
    </w:p>
    <w:p w14:paraId="23D5C468" w14:textId="77777777" w:rsidR="009666D9" w:rsidRPr="00F90E41" w:rsidRDefault="009666D9" w:rsidP="43032AE2">
      <w:pPr>
        <w:spacing w:after="0" w:line="240" w:lineRule="auto"/>
        <w:ind w:right="284"/>
        <w:jc w:val="both"/>
        <w:rPr>
          <w:b/>
          <w:bCs/>
          <w:sz w:val="22"/>
          <w:szCs w:val="22"/>
        </w:rPr>
      </w:pPr>
      <w:r w:rsidRPr="43032AE2">
        <w:rPr>
          <w:sz w:val="22"/>
          <w:szCs w:val="22"/>
        </w:rPr>
        <w:t>An ability to work constructively with others whilst demonstrating an awareness of diversity and showing empathy and sensitivity in building relationships is required in this post. A</w:t>
      </w:r>
      <w:r w:rsidR="001954F6" w:rsidRPr="43032AE2">
        <w:rPr>
          <w:sz w:val="22"/>
          <w:szCs w:val="22"/>
        </w:rPr>
        <w:t xml:space="preserve">rea coroners must be able to </w:t>
      </w:r>
      <w:r w:rsidRPr="43032AE2">
        <w:rPr>
          <w:sz w:val="22"/>
          <w:szCs w:val="22"/>
        </w:rPr>
        <w:t>constructively</w:t>
      </w:r>
      <w:r w:rsidR="000B35EC" w:rsidRPr="43032AE2">
        <w:rPr>
          <w:sz w:val="22"/>
          <w:szCs w:val="22"/>
        </w:rPr>
        <w:t xml:space="preserve"> assist the senior coroner in </w:t>
      </w:r>
      <w:r w:rsidR="001954F6" w:rsidRPr="43032AE2">
        <w:rPr>
          <w:sz w:val="22"/>
          <w:szCs w:val="22"/>
        </w:rPr>
        <w:t>lead</w:t>
      </w:r>
      <w:r w:rsidR="000B35EC" w:rsidRPr="43032AE2">
        <w:rPr>
          <w:sz w:val="22"/>
          <w:szCs w:val="22"/>
        </w:rPr>
        <w:t>ing</w:t>
      </w:r>
      <w:r w:rsidRPr="43032AE2">
        <w:rPr>
          <w:sz w:val="22"/>
          <w:szCs w:val="22"/>
        </w:rPr>
        <w:t xml:space="preserve"> members of the coronial team and interact well with bereaved families and external stakeholders (e.g. relatives, police officers, medical personnel, mortuary staff, Registrars, witnesses and the media). Where necessary they assist the senior coroner to engage with the local community, for example giving talks and seeking feedback and views. </w:t>
      </w:r>
    </w:p>
    <w:p w14:paraId="5ADC9349" w14:textId="77777777" w:rsidR="009666D9" w:rsidRPr="004464DD" w:rsidRDefault="009666D9" w:rsidP="43032AE2">
      <w:pPr>
        <w:spacing w:after="0" w:line="240" w:lineRule="auto"/>
        <w:ind w:right="284"/>
        <w:jc w:val="both"/>
        <w:rPr>
          <w:sz w:val="22"/>
          <w:szCs w:val="22"/>
        </w:rPr>
      </w:pPr>
    </w:p>
    <w:p w14:paraId="5B0B38A0" w14:textId="77777777" w:rsidR="009666D9" w:rsidRPr="00665CF7" w:rsidRDefault="009666D9" w:rsidP="43032AE2">
      <w:pPr>
        <w:spacing w:after="0" w:line="240" w:lineRule="auto"/>
        <w:ind w:right="284"/>
        <w:jc w:val="both"/>
        <w:rPr>
          <w:b/>
          <w:bCs/>
          <w:sz w:val="22"/>
          <w:szCs w:val="22"/>
        </w:rPr>
      </w:pPr>
      <w:r w:rsidRPr="43032AE2">
        <w:rPr>
          <w:b/>
          <w:bCs/>
          <w:sz w:val="22"/>
          <w:szCs w:val="22"/>
        </w:rPr>
        <w:t xml:space="preserve">Assessment criteria: </w:t>
      </w:r>
    </w:p>
    <w:p w14:paraId="58883B8C" w14:textId="77777777" w:rsidR="009666D9" w:rsidRPr="00363F22" w:rsidRDefault="009666D9" w:rsidP="43032AE2">
      <w:pPr>
        <w:pStyle w:val="ListParagraph"/>
        <w:numPr>
          <w:ilvl w:val="0"/>
          <w:numId w:val="27"/>
        </w:numPr>
        <w:spacing w:after="0" w:line="240" w:lineRule="auto"/>
        <w:ind w:right="284"/>
        <w:jc w:val="both"/>
        <w:rPr>
          <w:b/>
          <w:bCs/>
          <w:sz w:val="22"/>
          <w:szCs w:val="22"/>
        </w:rPr>
      </w:pPr>
      <w:r w:rsidRPr="43032AE2">
        <w:rPr>
          <w:b/>
          <w:bCs/>
          <w:sz w:val="22"/>
          <w:szCs w:val="22"/>
        </w:rPr>
        <w:t xml:space="preserve">Must have knowledge of the extent to which cultural and religious requirements can be met within the constraints of coroner law and practice. </w:t>
      </w:r>
    </w:p>
    <w:p w14:paraId="7D615980" w14:textId="77777777" w:rsidR="009666D9" w:rsidRPr="0066508A" w:rsidRDefault="009666D9" w:rsidP="43032AE2">
      <w:pPr>
        <w:pStyle w:val="ListParagraph"/>
        <w:numPr>
          <w:ilvl w:val="0"/>
          <w:numId w:val="27"/>
        </w:numPr>
        <w:spacing w:after="0" w:line="240" w:lineRule="auto"/>
        <w:ind w:right="284"/>
        <w:jc w:val="both"/>
        <w:rPr>
          <w:sz w:val="22"/>
          <w:szCs w:val="22"/>
        </w:rPr>
      </w:pPr>
      <w:r w:rsidRPr="43032AE2">
        <w:rPr>
          <w:b/>
          <w:bCs/>
          <w:sz w:val="22"/>
          <w:szCs w:val="22"/>
        </w:rPr>
        <w:t xml:space="preserve">An ability to drive the service and be receptive to new ideas, reforms and diverse needs. </w:t>
      </w:r>
    </w:p>
    <w:p w14:paraId="1AB37611" w14:textId="77777777" w:rsidR="009666D9" w:rsidRPr="00FB4A71" w:rsidRDefault="009666D9" w:rsidP="43032AE2">
      <w:pPr>
        <w:pStyle w:val="ListParagraph"/>
        <w:numPr>
          <w:ilvl w:val="0"/>
          <w:numId w:val="27"/>
        </w:numPr>
        <w:spacing w:after="0" w:line="240" w:lineRule="auto"/>
        <w:ind w:right="284"/>
        <w:jc w:val="both"/>
        <w:rPr>
          <w:b/>
          <w:bCs/>
          <w:sz w:val="22"/>
          <w:szCs w:val="22"/>
        </w:rPr>
      </w:pPr>
      <w:r w:rsidRPr="00131BFD">
        <w:rPr>
          <w:rFonts w:cs="StoneSansStd-Medium"/>
          <w:b/>
          <w:bCs/>
          <w:color w:val="000000"/>
          <w:sz w:val="22"/>
          <w:szCs w:val="22"/>
          <w:lang w:eastAsia="en-GB"/>
        </w:rPr>
        <w:t>Treats people with respect, sensitivity and in a fair manner without discrimination; ensuring the requirements of those with differing needs are properly met.</w:t>
      </w:r>
    </w:p>
    <w:p w14:paraId="71C539AC" w14:textId="77777777" w:rsidR="009666D9" w:rsidRPr="0066508A" w:rsidRDefault="009666D9" w:rsidP="43032AE2">
      <w:pPr>
        <w:pStyle w:val="ListParagraph"/>
        <w:spacing w:after="0" w:line="240" w:lineRule="auto"/>
        <w:ind w:right="284"/>
        <w:jc w:val="both"/>
        <w:rPr>
          <w:sz w:val="22"/>
          <w:szCs w:val="22"/>
        </w:rPr>
      </w:pPr>
    </w:p>
    <w:p w14:paraId="364270F9" w14:textId="77777777" w:rsidR="009666D9" w:rsidRPr="009B19E1" w:rsidRDefault="009666D9" w:rsidP="43032AE2">
      <w:pPr>
        <w:spacing w:after="0" w:line="240" w:lineRule="auto"/>
        <w:ind w:right="284"/>
        <w:jc w:val="both"/>
        <w:rPr>
          <w:b/>
          <w:bCs/>
          <w:sz w:val="22"/>
          <w:szCs w:val="22"/>
          <w:u w:val="single"/>
        </w:rPr>
      </w:pPr>
      <w:r w:rsidRPr="43032AE2">
        <w:rPr>
          <w:b/>
          <w:bCs/>
          <w:sz w:val="22"/>
          <w:szCs w:val="22"/>
          <w:u w:val="single"/>
        </w:rPr>
        <w:t xml:space="preserve">Communicating effectively </w:t>
      </w:r>
    </w:p>
    <w:p w14:paraId="2DF4D31B" w14:textId="77777777" w:rsidR="009666D9" w:rsidRPr="006506EC" w:rsidRDefault="009666D9" w:rsidP="43032AE2">
      <w:pPr>
        <w:spacing w:after="0" w:line="240" w:lineRule="auto"/>
        <w:ind w:right="284"/>
        <w:jc w:val="both"/>
        <w:rPr>
          <w:sz w:val="22"/>
          <w:szCs w:val="22"/>
        </w:rPr>
      </w:pPr>
    </w:p>
    <w:p w14:paraId="245373B3" w14:textId="790A4278" w:rsidR="009666D9" w:rsidRPr="00517EF6" w:rsidRDefault="00E65B3D" w:rsidP="43032AE2">
      <w:pPr>
        <w:spacing w:after="0" w:line="240" w:lineRule="auto"/>
        <w:ind w:right="284"/>
        <w:jc w:val="both"/>
        <w:rPr>
          <w:sz w:val="22"/>
          <w:szCs w:val="22"/>
        </w:rPr>
      </w:pPr>
      <w:r w:rsidRPr="43032AE2">
        <w:rPr>
          <w:sz w:val="22"/>
          <w:szCs w:val="22"/>
        </w:rPr>
        <w:t xml:space="preserve">Area </w:t>
      </w:r>
      <w:r w:rsidR="009666D9" w:rsidRPr="43032AE2">
        <w:rPr>
          <w:sz w:val="22"/>
          <w:szCs w:val="22"/>
        </w:rPr>
        <w:t>coroners must be excellent communicators</w:t>
      </w:r>
      <w:r w:rsidRPr="43032AE2">
        <w:rPr>
          <w:sz w:val="22"/>
          <w:szCs w:val="22"/>
        </w:rPr>
        <w:t xml:space="preserve"> and </w:t>
      </w:r>
      <w:proofErr w:type="gramStart"/>
      <w:r w:rsidRPr="43032AE2">
        <w:rPr>
          <w:sz w:val="22"/>
          <w:szCs w:val="22"/>
        </w:rPr>
        <w:t>have the ability to</w:t>
      </w:r>
      <w:proofErr w:type="gramEnd"/>
      <w:r w:rsidRPr="43032AE2">
        <w:rPr>
          <w:sz w:val="22"/>
          <w:szCs w:val="22"/>
        </w:rPr>
        <w:t xml:space="preserve"> </w:t>
      </w:r>
      <w:r w:rsidR="00015A87" w:rsidRPr="43032AE2">
        <w:rPr>
          <w:sz w:val="22"/>
          <w:szCs w:val="22"/>
        </w:rPr>
        <w:t>express themselves clearly and authorit</w:t>
      </w:r>
      <w:r w:rsidR="501461F4" w:rsidRPr="43032AE2">
        <w:rPr>
          <w:sz w:val="22"/>
          <w:szCs w:val="22"/>
        </w:rPr>
        <w:t>at</w:t>
      </w:r>
      <w:r w:rsidR="00015A87" w:rsidRPr="43032AE2">
        <w:rPr>
          <w:sz w:val="22"/>
          <w:szCs w:val="22"/>
        </w:rPr>
        <w:t>ively when required</w:t>
      </w:r>
      <w:r w:rsidR="009666D9" w:rsidRPr="43032AE2">
        <w:rPr>
          <w:sz w:val="22"/>
          <w:szCs w:val="22"/>
        </w:rPr>
        <w:t xml:space="preserve">. They must be sensitive and, as far as possible, responsive to the needs and requirements of those who engage with the coroner service </w:t>
      </w:r>
      <w:proofErr w:type="gramStart"/>
      <w:r w:rsidR="009666D9" w:rsidRPr="43032AE2">
        <w:rPr>
          <w:sz w:val="22"/>
          <w:szCs w:val="22"/>
        </w:rPr>
        <w:t>and also</w:t>
      </w:r>
      <w:proofErr w:type="gramEnd"/>
      <w:r w:rsidR="009666D9" w:rsidRPr="43032AE2">
        <w:rPr>
          <w:sz w:val="22"/>
          <w:szCs w:val="22"/>
        </w:rPr>
        <w:t xml:space="preserve"> possess the awareness to manage their expectations of the coroner process. </w:t>
      </w:r>
      <w:r w:rsidR="001C4966" w:rsidRPr="43032AE2">
        <w:rPr>
          <w:sz w:val="22"/>
          <w:szCs w:val="22"/>
        </w:rPr>
        <w:t>Area coroners must be IT literate and able to provide</w:t>
      </w:r>
      <w:r w:rsidR="009666D9" w:rsidRPr="43032AE2">
        <w:rPr>
          <w:sz w:val="22"/>
          <w:szCs w:val="22"/>
        </w:rPr>
        <w:t xml:space="preserve"> clear directions to staff on coroner investigations whilst creating a safe, harmonious and effective working environment through co-operative working</w:t>
      </w:r>
      <w:r w:rsidR="00CF7B11" w:rsidRPr="43032AE2">
        <w:rPr>
          <w:sz w:val="22"/>
          <w:szCs w:val="22"/>
        </w:rPr>
        <w:t xml:space="preserve"> including </w:t>
      </w:r>
      <w:r w:rsidR="00152892" w:rsidRPr="43032AE2">
        <w:rPr>
          <w:sz w:val="22"/>
          <w:szCs w:val="22"/>
        </w:rPr>
        <w:t>supporting the senior coroner</w:t>
      </w:r>
      <w:r w:rsidR="00407328" w:rsidRPr="43032AE2">
        <w:rPr>
          <w:sz w:val="22"/>
          <w:szCs w:val="22"/>
        </w:rPr>
        <w:t xml:space="preserve"> with</w:t>
      </w:r>
      <w:r w:rsidR="0019529C" w:rsidRPr="43032AE2">
        <w:rPr>
          <w:sz w:val="22"/>
          <w:szCs w:val="22"/>
        </w:rPr>
        <w:t xml:space="preserve"> </w:t>
      </w:r>
      <w:r w:rsidR="00CF7B11" w:rsidRPr="43032AE2">
        <w:rPr>
          <w:sz w:val="22"/>
          <w:szCs w:val="22"/>
        </w:rPr>
        <w:t>holding team meetings</w:t>
      </w:r>
      <w:r w:rsidR="009666D9" w:rsidRPr="43032AE2">
        <w:rPr>
          <w:sz w:val="22"/>
          <w:szCs w:val="22"/>
        </w:rPr>
        <w:t xml:space="preserve">. </w:t>
      </w:r>
    </w:p>
    <w:p w14:paraId="308A590B" w14:textId="77777777" w:rsidR="009666D9" w:rsidRDefault="009666D9" w:rsidP="43032AE2">
      <w:pPr>
        <w:pStyle w:val="Default"/>
        <w:jc w:val="both"/>
        <w:rPr>
          <w:color w:val="auto"/>
          <w:sz w:val="22"/>
          <w:szCs w:val="22"/>
        </w:rPr>
      </w:pPr>
    </w:p>
    <w:p w14:paraId="4686CB9E" w14:textId="77777777" w:rsidR="009666D9" w:rsidRPr="006E28CD" w:rsidRDefault="009666D9" w:rsidP="43032AE2">
      <w:pPr>
        <w:pStyle w:val="Default"/>
        <w:jc w:val="both"/>
        <w:rPr>
          <w:b/>
          <w:bCs/>
          <w:color w:val="auto"/>
          <w:sz w:val="22"/>
          <w:szCs w:val="22"/>
        </w:rPr>
      </w:pPr>
      <w:r w:rsidRPr="43032AE2">
        <w:rPr>
          <w:b/>
          <w:bCs/>
          <w:color w:val="auto"/>
          <w:sz w:val="22"/>
          <w:szCs w:val="22"/>
        </w:rPr>
        <w:t xml:space="preserve">Assessment Criteria: </w:t>
      </w:r>
    </w:p>
    <w:p w14:paraId="3C3E5752" w14:textId="77777777" w:rsidR="009666D9" w:rsidRPr="00363F22" w:rsidRDefault="009666D9" w:rsidP="43032AE2">
      <w:pPr>
        <w:pStyle w:val="Default"/>
        <w:numPr>
          <w:ilvl w:val="0"/>
          <w:numId w:val="27"/>
        </w:numPr>
        <w:jc w:val="both"/>
        <w:rPr>
          <w:b/>
          <w:bCs/>
          <w:color w:val="auto"/>
          <w:sz w:val="22"/>
          <w:szCs w:val="22"/>
        </w:rPr>
      </w:pPr>
      <w:r w:rsidRPr="43032AE2">
        <w:rPr>
          <w:b/>
          <w:bCs/>
          <w:color w:val="auto"/>
          <w:sz w:val="22"/>
          <w:szCs w:val="22"/>
        </w:rPr>
        <w:t>Excellent verbal and wr</w:t>
      </w:r>
      <w:r w:rsidR="000455DD" w:rsidRPr="43032AE2">
        <w:rPr>
          <w:b/>
          <w:bCs/>
          <w:color w:val="auto"/>
          <w:sz w:val="22"/>
          <w:szCs w:val="22"/>
        </w:rPr>
        <w:t xml:space="preserve">itten communication skills. </w:t>
      </w:r>
    </w:p>
    <w:p w14:paraId="3EA8C659" w14:textId="77777777" w:rsidR="009666D9" w:rsidRPr="00363F22" w:rsidRDefault="009666D9" w:rsidP="43032AE2">
      <w:pPr>
        <w:pStyle w:val="ListParagraph"/>
        <w:numPr>
          <w:ilvl w:val="0"/>
          <w:numId w:val="27"/>
        </w:numPr>
        <w:spacing w:after="160" w:line="259" w:lineRule="auto"/>
        <w:jc w:val="both"/>
        <w:rPr>
          <w:b/>
          <w:bCs/>
          <w:i/>
          <w:iCs/>
          <w:sz w:val="22"/>
          <w:szCs w:val="22"/>
        </w:rPr>
      </w:pPr>
      <w:r w:rsidRPr="43032AE2">
        <w:rPr>
          <w:b/>
          <w:bCs/>
          <w:sz w:val="22"/>
          <w:szCs w:val="22"/>
        </w:rPr>
        <w:t>Establishes authority and inspires respect and confidence.</w:t>
      </w:r>
    </w:p>
    <w:p w14:paraId="6BCE0AD6" w14:textId="77777777" w:rsidR="009666D9" w:rsidRPr="00363F22" w:rsidRDefault="009666D9" w:rsidP="43032AE2">
      <w:pPr>
        <w:pStyle w:val="ListParagraph"/>
        <w:numPr>
          <w:ilvl w:val="0"/>
          <w:numId w:val="27"/>
        </w:numPr>
        <w:spacing w:after="160" w:line="259" w:lineRule="auto"/>
        <w:jc w:val="both"/>
        <w:rPr>
          <w:b/>
          <w:bCs/>
          <w:i/>
          <w:iCs/>
          <w:sz w:val="22"/>
          <w:szCs w:val="22"/>
        </w:rPr>
      </w:pPr>
      <w:r w:rsidRPr="43032AE2">
        <w:rPr>
          <w:b/>
          <w:bCs/>
          <w:sz w:val="22"/>
          <w:szCs w:val="22"/>
        </w:rPr>
        <w:t>Remains calm and authoritative even when challenged.</w:t>
      </w:r>
    </w:p>
    <w:p w14:paraId="5A82B105" w14:textId="77777777" w:rsidR="009666D9" w:rsidRDefault="009666D9" w:rsidP="43032AE2">
      <w:pPr>
        <w:spacing w:after="0" w:line="240" w:lineRule="auto"/>
        <w:ind w:right="284"/>
        <w:jc w:val="both"/>
        <w:rPr>
          <w:b/>
          <w:bCs/>
          <w:sz w:val="22"/>
          <w:szCs w:val="22"/>
          <w:u w:val="single"/>
        </w:rPr>
      </w:pPr>
      <w:r w:rsidRPr="43032AE2">
        <w:rPr>
          <w:b/>
          <w:bCs/>
          <w:sz w:val="22"/>
          <w:szCs w:val="22"/>
          <w:u w:val="single"/>
        </w:rPr>
        <w:t xml:space="preserve">Exercising judgement </w:t>
      </w:r>
    </w:p>
    <w:p w14:paraId="62CE01A1" w14:textId="77777777" w:rsidR="009666D9" w:rsidRDefault="009666D9" w:rsidP="43032AE2">
      <w:pPr>
        <w:spacing w:after="0" w:line="240" w:lineRule="auto"/>
        <w:ind w:left="720" w:right="284"/>
        <w:jc w:val="both"/>
        <w:rPr>
          <w:b/>
          <w:bCs/>
          <w:sz w:val="22"/>
          <w:szCs w:val="22"/>
          <w:u w:val="single"/>
        </w:rPr>
      </w:pPr>
    </w:p>
    <w:p w14:paraId="14215E26" w14:textId="77777777" w:rsidR="009666D9" w:rsidRPr="0095012E" w:rsidRDefault="00F1651B" w:rsidP="43032AE2">
      <w:pPr>
        <w:spacing w:after="0" w:line="240" w:lineRule="auto"/>
        <w:ind w:right="284"/>
        <w:jc w:val="both"/>
        <w:rPr>
          <w:sz w:val="22"/>
          <w:szCs w:val="22"/>
        </w:rPr>
      </w:pPr>
      <w:r w:rsidRPr="43032AE2">
        <w:rPr>
          <w:sz w:val="22"/>
          <w:szCs w:val="22"/>
        </w:rPr>
        <w:t>Area</w:t>
      </w:r>
      <w:r w:rsidR="009666D9" w:rsidRPr="43032AE2">
        <w:rPr>
          <w:sz w:val="22"/>
          <w:szCs w:val="22"/>
        </w:rPr>
        <w:t xml:space="preserve"> coroners must demonstrate integrity and apply independence of mind to make incisive, fair and legally sound decisions. </w:t>
      </w:r>
    </w:p>
    <w:p w14:paraId="5F25976B" w14:textId="77777777" w:rsidR="009666D9" w:rsidRPr="004464DD" w:rsidRDefault="009666D9" w:rsidP="43032AE2">
      <w:pPr>
        <w:spacing w:after="0" w:line="240" w:lineRule="auto"/>
        <w:ind w:right="284"/>
        <w:jc w:val="both"/>
        <w:rPr>
          <w:sz w:val="22"/>
          <w:szCs w:val="22"/>
        </w:rPr>
      </w:pPr>
    </w:p>
    <w:p w14:paraId="402EC5E1" w14:textId="77777777" w:rsidR="009666D9" w:rsidRPr="0010679A" w:rsidRDefault="009666D9" w:rsidP="43032AE2">
      <w:pPr>
        <w:spacing w:after="0" w:line="240" w:lineRule="auto"/>
        <w:ind w:right="284"/>
        <w:jc w:val="both"/>
        <w:rPr>
          <w:b/>
          <w:bCs/>
          <w:sz w:val="22"/>
          <w:szCs w:val="22"/>
        </w:rPr>
      </w:pPr>
      <w:r w:rsidRPr="43032AE2">
        <w:rPr>
          <w:b/>
          <w:bCs/>
          <w:sz w:val="22"/>
          <w:szCs w:val="22"/>
        </w:rPr>
        <w:t>Assessment criteria</w:t>
      </w:r>
    </w:p>
    <w:p w14:paraId="5D6A12B1" w14:textId="77777777" w:rsidR="009666D9" w:rsidRPr="0010679A" w:rsidRDefault="009666D9" w:rsidP="43032AE2">
      <w:pPr>
        <w:pStyle w:val="Default"/>
        <w:numPr>
          <w:ilvl w:val="0"/>
          <w:numId w:val="27"/>
        </w:numPr>
        <w:jc w:val="both"/>
        <w:rPr>
          <w:b/>
          <w:bCs/>
          <w:color w:val="auto"/>
          <w:sz w:val="22"/>
          <w:szCs w:val="22"/>
        </w:rPr>
      </w:pPr>
      <w:r w:rsidRPr="43032AE2">
        <w:rPr>
          <w:b/>
          <w:bCs/>
          <w:color w:val="auto"/>
          <w:sz w:val="22"/>
          <w:szCs w:val="22"/>
        </w:rPr>
        <w:lastRenderedPageBreak/>
        <w:t xml:space="preserve">Able to deal with emotionally charged situations that require sensitive handling and confident/positive judgement. </w:t>
      </w:r>
    </w:p>
    <w:p w14:paraId="495BF4DB" w14:textId="77777777" w:rsidR="009666D9" w:rsidRDefault="009666D9" w:rsidP="43032AE2">
      <w:pPr>
        <w:pStyle w:val="Default"/>
        <w:numPr>
          <w:ilvl w:val="0"/>
          <w:numId w:val="27"/>
        </w:numPr>
        <w:jc w:val="both"/>
        <w:rPr>
          <w:b/>
          <w:bCs/>
          <w:color w:val="auto"/>
          <w:sz w:val="22"/>
          <w:szCs w:val="22"/>
        </w:rPr>
      </w:pPr>
      <w:r w:rsidRPr="43032AE2">
        <w:rPr>
          <w:b/>
          <w:bCs/>
          <w:color w:val="auto"/>
          <w:sz w:val="22"/>
          <w:szCs w:val="22"/>
        </w:rPr>
        <w:t>Experience of conducting investigative enquiries including demonstrating clarity of thought in identifying issues relevant to the investigation.</w:t>
      </w:r>
    </w:p>
    <w:p w14:paraId="67CD4641" w14:textId="77777777" w:rsidR="00D323C1" w:rsidRDefault="009666D9" w:rsidP="43032AE2">
      <w:pPr>
        <w:numPr>
          <w:ilvl w:val="0"/>
          <w:numId w:val="27"/>
        </w:numPr>
        <w:autoSpaceDE w:val="0"/>
        <w:autoSpaceDN w:val="0"/>
        <w:adjustRightInd w:val="0"/>
        <w:spacing w:after="160" w:line="259" w:lineRule="auto"/>
        <w:jc w:val="both"/>
        <w:rPr>
          <w:b/>
          <w:bCs/>
          <w:color w:val="000000"/>
          <w:sz w:val="22"/>
          <w:szCs w:val="22"/>
          <w:lang w:eastAsia="en-GB"/>
        </w:rPr>
      </w:pPr>
      <w:r w:rsidRPr="00131BFD">
        <w:rPr>
          <w:b/>
          <w:bCs/>
          <w:color w:val="000000"/>
          <w:sz w:val="22"/>
          <w:szCs w:val="22"/>
          <w:lang w:eastAsia="en-GB"/>
        </w:rPr>
        <w:t>Reaches clear, reasoned decisions objectively, based on relevant law and findings of fact.</w:t>
      </w:r>
    </w:p>
    <w:p w14:paraId="490D1D81" w14:textId="77777777" w:rsidR="00D323C1" w:rsidRPr="00D323C1" w:rsidRDefault="009666D9" w:rsidP="43032AE2">
      <w:pPr>
        <w:numPr>
          <w:ilvl w:val="0"/>
          <w:numId w:val="27"/>
        </w:numPr>
        <w:autoSpaceDE w:val="0"/>
        <w:autoSpaceDN w:val="0"/>
        <w:adjustRightInd w:val="0"/>
        <w:spacing w:after="0" w:line="240" w:lineRule="auto"/>
        <w:ind w:right="284"/>
        <w:jc w:val="both"/>
        <w:rPr>
          <w:color w:val="0070C0"/>
          <w:sz w:val="22"/>
          <w:szCs w:val="22"/>
        </w:rPr>
      </w:pPr>
      <w:r w:rsidRPr="43032AE2">
        <w:rPr>
          <w:b/>
          <w:bCs/>
          <w:sz w:val="22"/>
          <w:szCs w:val="22"/>
        </w:rPr>
        <w:t xml:space="preserve">Possessing and Building Knowledge </w:t>
      </w:r>
    </w:p>
    <w:p w14:paraId="1731BB4D" w14:textId="77777777" w:rsidR="009666D9" w:rsidRPr="00D323C1" w:rsidRDefault="009666D9" w:rsidP="43032AE2">
      <w:pPr>
        <w:autoSpaceDE w:val="0"/>
        <w:autoSpaceDN w:val="0"/>
        <w:adjustRightInd w:val="0"/>
        <w:spacing w:after="0" w:line="240" w:lineRule="auto"/>
        <w:ind w:left="720" w:right="284"/>
        <w:jc w:val="both"/>
        <w:rPr>
          <w:color w:val="0070C0"/>
          <w:sz w:val="22"/>
          <w:szCs w:val="22"/>
        </w:rPr>
      </w:pPr>
      <w:r w:rsidRPr="43032AE2">
        <w:rPr>
          <w:sz w:val="22"/>
          <w:szCs w:val="22"/>
        </w:rPr>
        <w:t xml:space="preserve">It is the responsibility of the </w:t>
      </w:r>
      <w:r w:rsidR="004E012B" w:rsidRPr="43032AE2">
        <w:rPr>
          <w:sz w:val="22"/>
          <w:szCs w:val="22"/>
        </w:rPr>
        <w:t xml:space="preserve">area </w:t>
      </w:r>
      <w:r w:rsidRPr="43032AE2">
        <w:rPr>
          <w:sz w:val="22"/>
          <w:szCs w:val="22"/>
        </w:rPr>
        <w:t>coroner to keep an up-to-date working knowledge of coroner law, practic</w:t>
      </w:r>
      <w:r w:rsidR="008D4ED7" w:rsidRPr="43032AE2">
        <w:rPr>
          <w:sz w:val="22"/>
          <w:szCs w:val="22"/>
        </w:rPr>
        <w:t>e and guidance.</w:t>
      </w:r>
      <w:r w:rsidRPr="43032AE2">
        <w:rPr>
          <w:sz w:val="22"/>
          <w:szCs w:val="22"/>
        </w:rPr>
        <w:t xml:space="preserve"> Coroners must undertake compulsory Judicial College and Chief Coroner training as appropriate. </w:t>
      </w:r>
      <w:r w:rsidR="00AD3764" w:rsidRPr="43032AE2">
        <w:rPr>
          <w:sz w:val="22"/>
          <w:szCs w:val="22"/>
        </w:rPr>
        <w:t>Area coroners are</w:t>
      </w:r>
      <w:r w:rsidR="0045531D" w:rsidRPr="43032AE2">
        <w:rPr>
          <w:sz w:val="22"/>
          <w:szCs w:val="22"/>
        </w:rPr>
        <w:t xml:space="preserve"> expected to take part in local training as and when required.</w:t>
      </w:r>
      <w:r w:rsidR="0045531D" w:rsidRPr="43032AE2">
        <w:rPr>
          <w:color w:val="0070C0"/>
          <w:sz w:val="22"/>
          <w:szCs w:val="22"/>
        </w:rPr>
        <w:t xml:space="preserve"> </w:t>
      </w:r>
    </w:p>
    <w:p w14:paraId="69EB3FDA" w14:textId="77777777" w:rsidR="009666D9" w:rsidRPr="006506EC" w:rsidRDefault="009666D9" w:rsidP="43032AE2">
      <w:pPr>
        <w:pStyle w:val="ListParagraph"/>
        <w:spacing w:after="0" w:line="240" w:lineRule="auto"/>
        <w:ind w:left="1440" w:right="284"/>
        <w:jc w:val="both"/>
        <w:rPr>
          <w:sz w:val="22"/>
          <w:szCs w:val="22"/>
        </w:rPr>
      </w:pPr>
    </w:p>
    <w:p w14:paraId="00FD87F5" w14:textId="77777777" w:rsidR="009666D9" w:rsidRPr="003F4549" w:rsidRDefault="009666D9" w:rsidP="43032AE2">
      <w:pPr>
        <w:spacing w:after="0" w:line="240" w:lineRule="auto"/>
        <w:ind w:right="284"/>
        <w:jc w:val="both"/>
        <w:rPr>
          <w:b/>
          <w:bCs/>
          <w:sz w:val="22"/>
          <w:szCs w:val="22"/>
        </w:rPr>
      </w:pPr>
      <w:r w:rsidRPr="43032AE2">
        <w:rPr>
          <w:b/>
          <w:bCs/>
          <w:sz w:val="22"/>
          <w:szCs w:val="22"/>
        </w:rPr>
        <w:t xml:space="preserve">Assessment criteria: </w:t>
      </w:r>
    </w:p>
    <w:p w14:paraId="19557BDA" w14:textId="77777777" w:rsidR="009666D9" w:rsidRPr="003F4549" w:rsidRDefault="009666D9" w:rsidP="43032AE2">
      <w:pPr>
        <w:pStyle w:val="ListParagraph"/>
        <w:numPr>
          <w:ilvl w:val="0"/>
          <w:numId w:val="27"/>
        </w:numPr>
        <w:spacing w:after="0" w:line="240" w:lineRule="auto"/>
        <w:ind w:right="284"/>
        <w:jc w:val="both"/>
        <w:rPr>
          <w:b/>
          <w:bCs/>
          <w:sz w:val="22"/>
          <w:szCs w:val="22"/>
        </w:rPr>
      </w:pPr>
      <w:r w:rsidRPr="43032AE2">
        <w:rPr>
          <w:b/>
          <w:bCs/>
          <w:sz w:val="22"/>
          <w:szCs w:val="22"/>
        </w:rPr>
        <w:t xml:space="preserve">All applicants must be a barrister or solicitor or Fellow of the Institute of Legal Executives and satisfy the judicial-appointment eligibility condition which includes a requirement for the candidate to hold a relevant qualification, to have also gained experience in the law for a total period of at least 5 years </w:t>
      </w:r>
      <w:r w:rsidRPr="43032AE2">
        <w:rPr>
          <w:b/>
          <w:bCs/>
          <w:i/>
          <w:iCs/>
          <w:sz w:val="22"/>
          <w:szCs w:val="22"/>
        </w:rPr>
        <w:t>whilst</w:t>
      </w:r>
      <w:r w:rsidRPr="43032AE2">
        <w:rPr>
          <w:b/>
          <w:bCs/>
          <w:sz w:val="22"/>
          <w:szCs w:val="22"/>
        </w:rPr>
        <w:t xml:space="preserve"> </w:t>
      </w:r>
      <w:r w:rsidRPr="43032AE2">
        <w:rPr>
          <w:b/>
          <w:bCs/>
          <w:i/>
          <w:iCs/>
          <w:sz w:val="22"/>
          <w:szCs w:val="22"/>
        </w:rPr>
        <w:t>holding that qualification</w:t>
      </w:r>
      <w:r w:rsidRPr="43032AE2">
        <w:rPr>
          <w:b/>
          <w:bCs/>
          <w:sz w:val="22"/>
          <w:szCs w:val="22"/>
        </w:rPr>
        <w:t xml:space="preserve"> and be under the age of 7</w:t>
      </w:r>
      <w:r w:rsidR="0017072E" w:rsidRPr="43032AE2">
        <w:rPr>
          <w:b/>
          <w:bCs/>
          <w:sz w:val="22"/>
          <w:szCs w:val="22"/>
        </w:rPr>
        <w:t>5</w:t>
      </w:r>
      <w:r w:rsidRPr="43032AE2">
        <w:rPr>
          <w:b/>
          <w:bCs/>
          <w:sz w:val="22"/>
          <w:szCs w:val="22"/>
        </w:rPr>
        <w:t>: paragraph 3 of Schedule 3.</w:t>
      </w:r>
    </w:p>
    <w:p w14:paraId="7F7D165C" w14:textId="77777777" w:rsidR="009666D9" w:rsidRPr="003F4549" w:rsidRDefault="009666D9" w:rsidP="43032AE2">
      <w:pPr>
        <w:pStyle w:val="ListParagraph"/>
        <w:numPr>
          <w:ilvl w:val="0"/>
          <w:numId w:val="27"/>
        </w:numPr>
        <w:spacing w:after="0" w:line="240" w:lineRule="auto"/>
        <w:ind w:right="284"/>
        <w:jc w:val="both"/>
        <w:rPr>
          <w:b/>
          <w:bCs/>
          <w:sz w:val="22"/>
          <w:szCs w:val="22"/>
        </w:rPr>
      </w:pPr>
      <w:r w:rsidRPr="43032AE2">
        <w:rPr>
          <w:b/>
          <w:bCs/>
          <w:sz w:val="22"/>
          <w:szCs w:val="22"/>
        </w:rPr>
        <w:t>Thorough, up to date knowledge of legislation, case law and guidance relating to coroner’s duties.</w:t>
      </w:r>
    </w:p>
    <w:p w14:paraId="7CCFCDA7" w14:textId="77777777" w:rsidR="009666D9" w:rsidRPr="003F4549" w:rsidRDefault="009666D9" w:rsidP="43032AE2">
      <w:pPr>
        <w:pStyle w:val="ListParagraph"/>
        <w:numPr>
          <w:ilvl w:val="0"/>
          <w:numId w:val="27"/>
        </w:numPr>
        <w:spacing w:after="0" w:line="240" w:lineRule="auto"/>
        <w:ind w:right="284"/>
        <w:jc w:val="both"/>
        <w:rPr>
          <w:b/>
          <w:bCs/>
          <w:sz w:val="22"/>
          <w:szCs w:val="22"/>
        </w:rPr>
      </w:pPr>
      <w:r w:rsidRPr="43032AE2">
        <w:rPr>
          <w:b/>
          <w:bCs/>
          <w:sz w:val="22"/>
          <w:szCs w:val="22"/>
        </w:rPr>
        <w:t xml:space="preserve">Knowledge of structures and procedures of the police, </w:t>
      </w:r>
      <w:proofErr w:type="gramStart"/>
      <w:r w:rsidRPr="43032AE2">
        <w:rPr>
          <w:b/>
          <w:bCs/>
          <w:sz w:val="22"/>
          <w:szCs w:val="22"/>
        </w:rPr>
        <w:t>in particular</w:t>
      </w:r>
      <w:proofErr w:type="gramEnd"/>
      <w:r w:rsidRPr="43032AE2">
        <w:rPr>
          <w:b/>
          <w:bCs/>
          <w:sz w:val="22"/>
          <w:szCs w:val="22"/>
        </w:rPr>
        <w:t xml:space="preserve"> those relating to the investigation of sudden or suspicious deaths.</w:t>
      </w:r>
    </w:p>
    <w:p w14:paraId="4B117C6C" w14:textId="77777777" w:rsidR="009666D9" w:rsidRDefault="009666D9" w:rsidP="43032AE2">
      <w:pPr>
        <w:pStyle w:val="ListParagraph"/>
        <w:numPr>
          <w:ilvl w:val="0"/>
          <w:numId w:val="27"/>
        </w:numPr>
        <w:spacing w:after="0" w:line="240" w:lineRule="auto"/>
        <w:ind w:right="284"/>
        <w:jc w:val="both"/>
        <w:rPr>
          <w:b/>
          <w:bCs/>
          <w:sz w:val="22"/>
          <w:szCs w:val="22"/>
        </w:rPr>
      </w:pPr>
      <w:r w:rsidRPr="43032AE2">
        <w:rPr>
          <w:b/>
          <w:bCs/>
          <w:sz w:val="22"/>
          <w:szCs w:val="22"/>
        </w:rPr>
        <w:t xml:space="preserve">Knowledge of the organisational structures of local government including an understanding of the challenges facing local government, both at present and in the future. </w:t>
      </w:r>
    </w:p>
    <w:p w14:paraId="78DF25B4" w14:textId="77777777" w:rsidR="00EF7E8B" w:rsidRDefault="00EF7E8B" w:rsidP="43032AE2">
      <w:pPr>
        <w:pStyle w:val="ListParagraph"/>
        <w:numPr>
          <w:ilvl w:val="0"/>
          <w:numId w:val="27"/>
        </w:numPr>
        <w:spacing w:after="0" w:line="240" w:lineRule="auto"/>
        <w:ind w:right="284"/>
        <w:jc w:val="both"/>
        <w:rPr>
          <w:b/>
          <w:bCs/>
          <w:sz w:val="22"/>
          <w:szCs w:val="22"/>
        </w:rPr>
      </w:pPr>
      <w:r w:rsidRPr="43032AE2">
        <w:rPr>
          <w:b/>
          <w:bCs/>
          <w:sz w:val="22"/>
          <w:szCs w:val="22"/>
        </w:rPr>
        <w:t>Experience of holding inquests, including jury inquests.</w:t>
      </w:r>
    </w:p>
    <w:p w14:paraId="23B66EDE" w14:textId="77777777" w:rsidR="00190783" w:rsidRDefault="00190783" w:rsidP="43032AE2">
      <w:pPr>
        <w:pStyle w:val="ListParagraph"/>
        <w:numPr>
          <w:ilvl w:val="0"/>
          <w:numId w:val="27"/>
        </w:numPr>
        <w:spacing w:after="0" w:line="240" w:lineRule="auto"/>
        <w:ind w:right="284"/>
        <w:jc w:val="both"/>
        <w:rPr>
          <w:b/>
          <w:bCs/>
          <w:sz w:val="22"/>
          <w:szCs w:val="22"/>
        </w:rPr>
      </w:pPr>
      <w:r w:rsidRPr="43032AE2">
        <w:rPr>
          <w:b/>
          <w:bCs/>
          <w:sz w:val="22"/>
          <w:szCs w:val="22"/>
        </w:rPr>
        <w:t>Previous experience as an area or assistant coroner</w:t>
      </w:r>
    </w:p>
    <w:p w14:paraId="28C7F385" w14:textId="77777777" w:rsidR="00190783" w:rsidRDefault="00190783" w:rsidP="43032AE2">
      <w:pPr>
        <w:pStyle w:val="ListParagraph"/>
        <w:spacing w:after="0" w:line="240" w:lineRule="auto"/>
        <w:ind w:left="0" w:right="284"/>
        <w:jc w:val="both"/>
        <w:rPr>
          <w:b/>
          <w:bCs/>
          <w:sz w:val="22"/>
          <w:szCs w:val="22"/>
        </w:rPr>
      </w:pPr>
    </w:p>
    <w:p w14:paraId="17706B1E" w14:textId="77777777" w:rsidR="00823E4E" w:rsidRPr="00823E4E" w:rsidRDefault="00823E4E" w:rsidP="00823E4E">
      <w:pPr>
        <w:spacing w:after="0" w:line="240" w:lineRule="auto"/>
        <w:jc w:val="both"/>
        <w:rPr>
          <w:bCs/>
          <w:sz w:val="22"/>
          <w:szCs w:val="22"/>
          <w:lang w:eastAsia="en-GB"/>
        </w:rPr>
      </w:pPr>
      <w:r w:rsidRPr="00823E4E">
        <w:rPr>
          <w:bCs/>
          <w:sz w:val="22"/>
          <w:szCs w:val="22"/>
          <w:lang w:eastAsia="en-GB"/>
        </w:rPr>
        <w:t>In relation to each competency, please provide specific, examples and instances which demonstrate the relevant competency. Generalised assertions, such as ‘it is my practice to…’ or ‘I generally/always do x, y or z’ or ‘I have the following general skills’ do not assist the sifting panel in determining if the competency has been met. </w:t>
      </w:r>
    </w:p>
    <w:p w14:paraId="234E1B1D" w14:textId="77777777" w:rsidR="00823E4E" w:rsidRDefault="00823E4E" w:rsidP="43032AE2">
      <w:pPr>
        <w:spacing w:after="0" w:line="240" w:lineRule="auto"/>
        <w:jc w:val="both"/>
        <w:rPr>
          <w:sz w:val="22"/>
          <w:szCs w:val="22"/>
          <w:lang w:eastAsia="en-GB"/>
        </w:rPr>
      </w:pPr>
    </w:p>
    <w:p w14:paraId="39B2A06D" w14:textId="77777777" w:rsidR="00823E4E" w:rsidRDefault="00823E4E" w:rsidP="43032AE2">
      <w:pPr>
        <w:spacing w:after="0" w:line="240" w:lineRule="auto"/>
        <w:jc w:val="both"/>
        <w:rPr>
          <w:sz w:val="22"/>
          <w:szCs w:val="22"/>
          <w:lang w:eastAsia="en-GB"/>
        </w:rPr>
      </w:pPr>
    </w:p>
    <w:p w14:paraId="19D609FD" w14:textId="6FB97B0D" w:rsidR="00190783" w:rsidRPr="004464DD" w:rsidRDefault="005D1AA4" w:rsidP="43032AE2">
      <w:pPr>
        <w:spacing w:after="0" w:line="240" w:lineRule="auto"/>
        <w:jc w:val="both"/>
        <w:rPr>
          <w:sz w:val="22"/>
          <w:szCs w:val="22"/>
        </w:rPr>
      </w:pPr>
      <w:r w:rsidRPr="43032AE2">
        <w:rPr>
          <w:sz w:val="22"/>
          <w:szCs w:val="22"/>
          <w:lang w:eastAsia="en-GB"/>
        </w:rPr>
        <w:t xml:space="preserve">Please </w:t>
      </w:r>
      <w:r w:rsidR="00190783" w:rsidRPr="43032AE2">
        <w:rPr>
          <w:sz w:val="22"/>
          <w:szCs w:val="22"/>
          <w:lang w:eastAsia="en-GB"/>
        </w:rPr>
        <w:t>detail your coroner experience</w:t>
      </w:r>
      <w:r w:rsidR="00726D66" w:rsidRPr="43032AE2">
        <w:rPr>
          <w:sz w:val="22"/>
          <w:szCs w:val="22"/>
          <w:lang w:eastAsia="en-GB"/>
        </w:rPr>
        <w:t xml:space="preserve"> and confirm the following: </w:t>
      </w:r>
      <w:r w:rsidR="00190783" w:rsidRPr="43032AE2">
        <w:rPr>
          <w:sz w:val="22"/>
          <w:szCs w:val="22"/>
          <w:lang w:eastAsia="en-GB"/>
        </w:rPr>
        <w:t xml:space="preserve"> </w:t>
      </w:r>
    </w:p>
    <w:p w14:paraId="4349EC20" w14:textId="77777777" w:rsidR="00190783" w:rsidRPr="004464DD" w:rsidRDefault="00190783" w:rsidP="43032AE2">
      <w:pPr>
        <w:spacing w:after="0" w:line="240" w:lineRule="auto"/>
        <w:jc w:val="both"/>
        <w:rPr>
          <w:sz w:val="22"/>
          <w:szCs w:val="22"/>
          <w:lang w:eastAsia="en-GB"/>
        </w:rPr>
      </w:pPr>
    </w:p>
    <w:p w14:paraId="05F470D4" w14:textId="77777777" w:rsidR="00190783" w:rsidRPr="004464DD" w:rsidRDefault="00190783" w:rsidP="43032AE2">
      <w:pPr>
        <w:autoSpaceDE w:val="0"/>
        <w:autoSpaceDN w:val="0"/>
        <w:adjustRightInd w:val="0"/>
        <w:spacing w:after="0" w:line="240" w:lineRule="auto"/>
        <w:ind w:left="720" w:firstLine="720"/>
        <w:jc w:val="both"/>
        <w:rPr>
          <w:sz w:val="22"/>
          <w:szCs w:val="22"/>
          <w:lang w:eastAsia="en-GB"/>
        </w:rPr>
      </w:pPr>
      <w:r w:rsidRPr="43032AE2">
        <w:rPr>
          <w:sz w:val="22"/>
          <w:szCs w:val="22"/>
          <w:lang w:eastAsia="en-GB"/>
        </w:rPr>
        <w:t xml:space="preserve">(a) how many days worked as </w:t>
      </w:r>
      <w:proofErr w:type="gramStart"/>
      <w:r w:rsidRPr="43032AE2">
        <w:rPr>
          <w:sz w:val="22"/>
          <w:szCs w:val="22"/>
          <w:lang w:eastAsia="en-GB"/>
        </w:rPr>
        <w:t>coroner;</w:t>
      </w:r>
      <w:proofErr w:type="gramEnd"/>
    </w:p>
    <w:p w14:paraId="0D992965" w14:textId="77777777" w:rsidR="00190783" w:rsidRPr="004464DD" w:rsidRDefault="00190783" w:rsidP="43032AE2">
      <w:pPr>
        <w:autoSpaceDE w:val="0"/>
        <w:autoSpaceDN w:val="0"/>
        <w:adjustRightInd w:val="0"/>
        <w:spacing w:after="0" w:line="240" w:lineRule="auto"/>
        <w:ind w:left="720" w:firstLine="720"/>
        <w:jc w:val="both"/>
        <w:rPr>
          <w:sz w:val="22"/>
          <w:szCs w:val="22"/>
          <w:lang w:eastAsia="en-GB"/>
        </w:rPr>
      </w:pPr>
      <w:r w:rsidRPr="43032AE2">
        <w:rPr>
          <w:sz w:val="22"/>
          <w:szCs w:val="22"/>
          <w:lang w:eastAsia="en-GB"/>
        </w:rPr>
        <w:t xml:space="preserve">(b) the nature of the </w:t>
      </w:r>
      <w:proofErr w:type="gramStart"/>
      <w:r w:rsidRPr="43032AE2">
        <w:rPr>
          <w:sz w:val="22"/>
          <w:szCs w:val="22"/>
          <w:lang w:eastAsia="en-GB"/>
        </w:rPr>
        <w:t>work;</w:t>
      </w:r>
      <w:proofErr w:type="gramEnd"/>
    </w:p>
    <w:p w14:paraId="47D5B9E5" w14:textId="77777777" w:rsidR="00190783" w:rsidRPr="004464DD" w:rsidRDefault="00190783" w:rsidP="43032AE2">
      <w:pPr>
        <w:autoSpaceDE w:val="0"/>
        <w:autoSpaceDN w:val="0"/>
        <w:adjustRightInd w:val="0"/>
        <w:spacing w:after="0" w:line="240" w:lineRule="auto"/>
        <w:ind w:left="720" w:firstLine="720"/>
        <w:jc w:val="both"/>
        <w:rPr>
          <w:sz w:val="22"/>
          <w:szCs w:val="22"/>
          <w:lang w:eastAsia="en-GB"/>
        </w:rPr>
      </w:pPr>
      <w:r w:rsidRPr="43032AE2">
        <w:rPr>
          <w:sz w:val="22"/>
          <w:szCs w:val="22"/>
          <w:lang w:eastAsia="en-GB"/>
        </w:rPr>
        <w:t xml:space="preserve">(c) the division of time between office and </w:t>
      </w:r>
      <w:proofErr w:type="gramStart"/>
      <w:r w:rsidRPr="43032AE2">
        <w:rPr>
          <w:sz w:val="22"/>
          <w:szCs w:val="22"/>
          <w:lang w:eastAsia="en-GB"/>
        </w:rPr>
        <w:t>court;</w:t>
      </w:r>
      <w:proofErr w:type="gramEnd"/>
    </w:p>
    <w:p w14:paraId="6D49547D" w14:textId="391C2825" w:rsidR="00190783" w:rsidRPr="004464DD" w:rsidRDefault="00190783" w:rsidP="43032AE2">
      <w:pPr>
        <w:autoSpaceDE w:val="0"/>
        <w:autoSpaceDN w:val="0"/>
        <w:adjustRightInd w:val="0"/>
        <w:spacing w:after="0" w:line="240" w:lineRule="auto"/>
        <w:ind w:left="720" w:firstLine="720"/>
        <w:jc w:val="both"/>
        <w:rPr>
          <w:sz w:val="22"/>
          <w:szCs w:val="22"/>
          <w:lang w:eastAsia="en-GB"/>
        </w:rPr>
      </w:pPr>
      <w:r w:rsidRPr="43032AE2">
        <w:rPr>
          <w:sz w:val="22"/>
          <w:szCs w:val="22"/>
          <w:lang w:eastAsia="en-GB"/>
        </w:rPr>
        <w:t xml:space="preserve">(d) the extent of experience in completing </w:t>
      </w:r>
      <w:r w:rsidR="00823E4E">
        <w:rPr>
          <w:sz w:val="22"/>
          <w:szCs w:val="22"/>
          <w:lang w:eastAsia="en-GB"/>
        </w:rPr>
        <w:t xml:space="preserve">CN2 </w:t>
      </w:r>
      <w:proofErr w:type="gramStart"/>
      <w:r w:rsidR="00823E4E">
        <w:rPr>
          <w:sz w:val="22"/>
          <w:szCs w:val="22"/>
          <w:lang w:eastAsia="en-GB"/>
        </w:rPr>
        <w:t>forms</w:t>
      </w:r>
      <w:r w:rsidRPr="43032AE2">
        <w:rPr>
          <w:sz w:val="22"/>
          <w:szCs w:val="22"/>
          <w:lang w:eastAsia="en-GB"/>
        </w:rPr>
        <w:t>;</w:t>
      </w:r>
      <w:proofErr w:type="gramEnd"/>
    </w:p>
    <w:p w14:paraId="313B387F" w14:textId="77777777" w:rsidR="00190783" w:rsidRPr="004464DD" w:rsidRDefault="00190783" w:rsidP="43032AE2">
      <w:pPr>
        <w:autoSpaceDE w:val="0"/>
        <w:autoSpaceDN w:val="0"/>
        <w:adjustRightInd w:val="0"/>
        <w:spacing w:after="0" w:line="240" w:lineRule="auto"/>
        <w:ind w:left="720" w:firstLine="720"/>
        <w:jc w:val="both"/>
        <w:rPr>
          <w:sz w:val="22"/>
          <w:szCs w:val="22"/>
          <w:lang w:eastAsia="en-GB"/>
        </w:rPr>
      </w:pPr>
      <w:r w:rsidRPr="43032AE2">
        <w:rPr>
          <w:sz w:val="22"/>
          <w:szCs w:val="22"/>
          <w:lang w:eastAsia="en-GB"/>
        </w:rPr>
        <w:t xml:space="preserve">(e) the number and type of inquests </w:t>
      </w:r>
      <w:proofErr w:type="gramStart"/>
      <w:r w:rsidRPr="43032AE2">
        <w:rPr>
          <w:sz w:val="22"/>
          <w:szCs w:val="22"/>
          <w:lang w:eastAsia="en-GB"/>
        </w:rPr>
        <w:t>conducted;</w:t>
      </w:r>
      <w:proofErr w:type="gramEnd"/>
    </w:p>
    <w:p w14:paraId="47F327FE" w14:textId="77777777" w:rsidR="00190783" w:rsidRPr="004464DD" w:rsidRDefault="00190783" w:rsidP="43032AE2">
      <w:pPr>
        <w:autoSpaceDE w:val="0"/>
        <w:autoSpaceDN w:val="0"/>
        <w:adjustRightInd w:val="0"/>
        <w:spacing w:after="0" w:line="240" w:lineRule="auto"/>
        <w:ind w:left="720" w:firstLine="720"/>
        <w:jc w:val="both"/>
        <w:rPr>
          <w:sz w:val="22"/>
          <w:szCs w:val="22"/>
          <w:lang w:eastAsia="en-GB"/>
        </w:rPr>
      </w:pPr>
      <w:r w:rsidRPr="43032AE2">
        <w:rPr>
          <w:sz w:val="22"/>
          <w:szCs w:val="22"/>
          <w:lang w:eastAsia="en-GB"/>
        </w:rPr>
        <w:t>(f) the number of long inquests and their subject matter; and</w:t>
      </w:r>
    </w:p>
    <w:p w14:paraId="56521C88" w14:textId="77777777" w:rsidR="00190783" w:rsidRDefault="00190783" w:rsidP="43032AE2">
      <w:pPr>
        <w:spacing w:after="0" w:line="240" w:lineRule="auto"/>
        <w:ind w:left="1080" w:firstLine="360"/>
        <w:jc w:val="both"/>
        <w:rPr>
          <w:sz w:val="22"/>
          <w:szCs w:val="22"/>
          <w:lang w:eastAsia="en-GB"/>
        </w:rPr>
      </w:pPr>
      <w:r w:rsidRPr="43032AE2">
        <w:rPr>
          <w:sz w:val="22"/>
          <w:szCs w:val="22"/>
          <w:lang w:eastAsia="en-GB"/>
        </w:rPr>
        <w:t>(g) the number of Jury inquests conducted.</w:t>
      </w:r>
    </w:p>
    <w:p w14:paraId="271D5E68" w14:textId="77777777" w:rsidR="00E60222" w:rsidRPr="00E60222" w:rsidRDefault="00E60222" w:rsidP="43032AE2">
      <w:pPr>
        <w:spacing w:after="0" w:line="240" w:lineRule="auto"/>
        <w:ind w:left="1080" w:firstLine="360"/>
        <w:jc w:val="both"/>
        <w:rPr>
          <w:color w:val="0070C0"/>
          <w:sz w:val="22"/>
          <w:szCs w:val="22"/>
          <w:lang w:eastAsia="en-GB"/>
        </w:rPr>
      </w:pPr>
      <w:r w:rsidRPr="43032AE2">
        <w:rPr>
          <w:sz w:val="22"/>
          <w:szCs w:val="22"/>
          <w:lang w:eastAsia="en-GB"/>
        </w:rPr>
        <w:t>(h) experience of digital case management systems</w:t>
      </w:r>
      <w:r w:rsidRPr="43032AE2">
        <w:rPr>
          <w:color w:val="0070C0"/>
          <w:sz w:val="22"/>
          <w:szCs w:val="22"/>
          <w:lang w:eastAsia="en-GB"/>
        </w:rPr>
        <w:t xml:space="preserve">. </w:t>
      </w:r>
    </w:p>
    <w:p w14:paraId="2CBB7CD2" w14:textId="77777777" w:rsidR="009666D9" w:rsidRPr="004464DD" w:rsidRDefault="009666D9" w:rsidP="43032AE2">
      <w:pPr>
        <w:pStyle w:val="Default"/>
        <w:ind w:left="360"/>
        <w:jc w:val="both"/>
        <w:rPr>
          <w:color w:val="auto"/>
          <w:sz w:val="22"/>
          <w:szCs w:val="22"/>
        </w:rPr>
      </w:pPr>
    </w:p>
    <w:p w14:paraId="2FB0513E" w14:textId="77777777" w:rsidR="009666D9" w:rsidRPr="008E1EDF" w:rsidRDefault="009666D9" w:rsidP="43032AE2">
      <w:pPr>
        <w:pStyle w:val="Default"/>
        <w:jc w:val="both"/>
        <w:rPr>
          <w:b/>
          <w:bCs/>
          <w:color w:val="auto"/>
          <w:sz w:val="22"/>
          <w:szCs w:val="22"/>
          <w:u w:val="single"/>
        </w:rPr>
      </w:pPr>
      <w:r w:rsidRPr="43032AE2">
        <w:rPr>
          <w:b/>
          <w:bCs/>
          <w:color w:val="auto"/>
          <w:sz w:val="22"/>
          <w:szCs w:val="22"/>
          <w:u w:val="single"/>
        </w:rPr>
        <w:t xml:space="preserve">Desirable criteria: </w:t>
      </w:r>
    </w:p>
    <w:p w14:paraId="3B3C9720" w14:textId="425D4771" w:rsidR="00823E4E" w:rsidRPr="003C7093" w:rsidRDefault="009666D9" w:rsidP="00823E4E">
      <w:pPr>
        <w:pStyle w:val="Default"/>
        <w:numPr>
          <w:ilvl w:val="0"/>
          <w:numId w:val="27"/>
        </w:numPr>
        <w:jc w:val="both"/>
        <w:rPr>
          <w:color w:val="auto"/>
          <w:sz w:val="22"/>
          <w:szCs w:val="22"/>
        </w:rPr>
      </w:pPr>
      <w:r w:rsidRPr="003C7093">
        <w:rPr>
          <w:color w:val="auto"/>
          <w:sz w:val="22"/>
          <w:szCs w:val="22"/>
        </w:rPr>
        <w:t>Full current driving licence (unless disability precludes this) and use of a vehicle for work purposes.</w:t>
      </w:r>
    </w:p>
    <w:p w14:paraId="5307BB9C" w14:textId="77777777" w:rsidR="00823E4E" w:rsidRPr="00823E4E" w:rsidRDefault="00823E4E" w:rsidP="003C7093">
      <w:pPr>
        <w:pStyle w:val="Default"/>
        <w:ind w:left="720"/>
        <w:jc w:val="both"/>
        <w:rPr>
          <w:b/>
          <w:bCs/>
          <w:color w:val="auto"/>
          <w:sz w:val="22"/>
          <w:szCs w:val="22"/>
        </w:rPr>
      </w:pPr>
    </w:p>
    <w:p w14:paraId="63838F4B" w14:textId="77777777" w:rsidR="00823E4E" w:rsidRDefault="00823E4E" w:rsidP="00823E4E">
      <w:pPr>
        <w:spacing w:after="0" w:line="240" w:lineRule="auto"/>
        <w:rPr>
          <w:b/>
          <w:sz w:val="22"/>
          <w:szCs w:val="22"/>
          <w:u w:val="single"/>
          <w:lang w:eastAsia="en-GB"/>
        </w:rPr>
      </w:pPr>
      <w:r>
        <w:rPr>
          <w:b/>
          <w:sz w:val="22"/>
          <w:szCs w:val="22"/>
          <w:u w:val="single"/>
          <w:lang w:eastAsia="en-GB"/>
        </w:rPr>
        <w:t>Other Judicial Appointments</w:t>
      </w:r>
      <w:r w:rsidRPr="00400299">
        <w:rPr>
          <w:b/>
          <w:sz w:val="22"/>
          <w:szCs w:val="22"/>
          <w:u w:val="single"/>
          <w:lang w:eastAsia="en-GB"/>
        </w:rPr>
        <w:t>:</w:t>
      </w:r>
    </w:p>
    <w:p w14:paraId="491D10AE" w14:textId="77777777" w:rsidR="00823E4E" w:rsidRDefault="00823E4E" w:rsidP="00823E4E">
      <w:pPr>
        <w:spacing w:after="0" w:line="240" w:lineRule="auto"/>
        <w:rPr>
          <w:b/>
          <w:sz w:val="22"/>
          <w:szCs w:val="22"/>
          <w:u w:val="single"/>
          <w:lang w:eastAsia="en-GB"/>
        </w:rPr>
      </w:pPr>
    </w:p>
    <w:p w14:paraId="7B15B448" w14:textId="5AC76FB1" w:rsidR="00823E4E" w:rsidRPr="00823E4E" w:rsidRDefault="00823E4E" w:rsidP="003C7093">
      <w:pPr>
        <w:numPr>
          <w:ilvl w:val="0"/>
          <w:numId w:val="27"/>
        </w:numPr>
        <w:spacing w:after="0" w:line="240" w:lineRule="auto"/>
        <w:rPr>
          <w:bCs/>
          <w:sz w:val="22"/>
          <w:szCs w:val="22"/>
          <w:lang w:eastAsia="en-GB"/>
        </w:rPr>
      </w:pPr>
      <w:r w:rsidRPr="00823E4E">
        <w:rPr>
          <w:bCs/>
          <w:sz w:val="22"/>
          <w:szCs w:val="22"/>
          <w:lang w:eastAsia="en-GB"/>
        </w:rPr>
        <w:t>Please include details of any other judicial appointments held.</w:t>
      </w:r>
    </w:p>
    <w:p w14:paraId="451CAC97" w14:textId="77777777" w:rsidR="009666D9" w:rsidRDefault="009666D9" w:rsidP="43032AE2">
      <w:pPr>
        <w:spacing w:after="0" w:line="240" w:lineRule="auto"/>
        <w:jc w:val="both"/>
        <w:rPr>
          <w:sz w:val="22"/>
          <w:szCs w:val="22"/>
          <w:lang w:eastAsia="en-GB"/>
        </w:rPr>
      </w:pPr>
    </w:p>
    <w:p w14:paraId="7815F75E" w14:textId="77777777" w:rsidR="00EE43D9" w:rsidRPr="00E95A62" w:rsidRDefault="00A33649" w:rsidP="43032AE2">
      <w:pPr>
        <w:pStyle w:val="Heading3"/>
        <w:tabs>
          <w:tab w:val="left" w:pos="720"/>
        </w:tabs>
        <w:spacing w:before="0" w:after="0" w:line="240" w:lineRule="auto"/>
        <w:jc w:val="both"/>
        <w:rPr>
          <w:sz w:val="22"/>
          <w:szCs w:val="22"/>
        </w:rPr>
      </w:pPr>
      <w:r w:rsidRPr="43032AE2">
        <w:rPr>
          <w:sz w:val="22"/>
          <w:szCs w:val="22"/>
        </w:rPr>
        <w:t xml:space="preserve">4.  </w:t>
      </w:r>
      <w:r w:rsidR="007C5FC8" w:rsidRPr="43032AE2">
        <w:rPr>
          <w:sz w:val="22"/>
          <w:szCs w:val="22"/>
        </w:rPr>
        <w:t xml:space="preserve">SUMMARY OF TERMS &amp; CONDITIONS OF THE </w:t>
      </w:r>
      <w:r w:rsidR="00A72EF8" w:rsidRPr="43032AE2">
        <w:rPr>
          <w:sz w:val="22"/>
          <w:szCs w:val="22"/>
        </w:rPr>
        <w:t>AREA</w:t>
      </w:r>
      <w:r w:rsidR="007C5FC8" w:rsidRPr="43032AE2">
        <w:rPr>
          <w:sz w:val="22"/>
          <w:szCs w:val="22"/>
        </w:rPr>
        <w:t xml:space="preserve"> CORONER</w:t>
      </w:r>
    </w:p>
    <w:p w14:paraId="7DBFBB2B" w14:textId="77777777" w:rsidR="00EF252F" w:rsidRPr="00E95A62" w:rsidRDefault="00EF252F" w:rsidP="43032AE2">
      <w:pPr>
        <w:tabs>
          <w:tab w:val="left" w:pos="720"/>
        </w:tabs>
        <w:spacing w:after="0" w:line="240" w:lineRule="auto"/>
        <w:jc w:val="both"/>
        <w:rPr>
          <w:rFonts w:eastAsia="Calibri"/>
          <w:sz w:val="22"/>
          <w:szCs w:val="22"/>
        </w:rPr>
      </w:pPr>
    </w:p>
    <w:p w14:paraId="3F7C61B9" w14:textId="77777777" w:rsidR="009619DC" w:rsidRDefault="009619DC" w:rsidP="43032AE2">
      <w:pPr>
        <w:tabs>
          <w:tab w:val="left" w:pos="720"/>
        </w:tabs>
        <w:spacing w:after="0" w:line="240" w:lineRule="auto"/>
        <w:jc w:val="both"/>
        <w:rPr>
          <w:rFonts w:eastAsia="Calibri"/>
          <w:sz w:val="22"/>
          <w:szCs w:val="22"/>
        </w:rPr>
      </w:pPr>
      <w:r w:rsidRPr="43032AE2">
        <w:rPr>
          <w:rFonts w:eastAsia="Calibri"/>
          <w:sz w:val="22"/>
          <w:szCs w:val="22"/>
        </w:rPr>
        <w:t xml:space="preserve">The conditions of service applicable to the post are those set out in Schedule 3, Coroners and </w:t>
      </w:r>
      <w:r w:rsidR="003E7343" w:rsidRPr="43032AE2">
        <w:rPr>
          <w:rFonts w:eastAsia="Calibri"/>
          <w:sz w:val="22"/>
          <w:szCs w:val="22"/>
        </w:rPr>
        <w:t>Justice Act 2009.  The area c</w:t>
      </w:r>
      <w:r w:rsidRPr="43032AE2">
        <w:rPr>
          <w:rFonts w:eastAsia="Calibri"/>
          <w:sz w:val="22"/>
          <w:szCs w:val="22"/>
        </w:rPr>
        <w:t xml:space="preserve">oroner holds office on whatever terms are from time to time agreed between the coroner and the relevant local authority. You will not be an employee of the Local Authority. </w:t>
      </w:r>
    </w:p>
    <w:p w14:paraId="21BDCED9" w14:textId="77777777" w:rsidR="007B6FA3" w:rsidRPr="00AF3526" w:rsidRDefault="007B6FA3" w:rsidP="43032AE2">
      <w:pPr>
        <w:tabs>
          <w:tab w:val="left" w:pos="720"/>
        </w:tabs>
        <w:spacing w:after="0" w:line="240" w:lineRule="auto"/>
        <w:jc w:val="both"/>
        <w:rPr>
          <w:rFonts w:eastAsia="Calibri"/>
          <w:sz w:val="22"/>
          <w:szCs w:val="22"/>
        </w:rPr>
      </w:pPr>
    </w:p>
    <w:p w14:paraId="09B5301B" w14:textId="77777777" w:rsidR="001D396F" w:rsidRDefault="001D396F" w:rsidP="43032AE2">
      <w:pPr>
        <w:tabs>
          <w:tab w:val="left" w:pos="720"/>
        </w:tabs>
        <w:spacing w:after="0" w:line="240" w:lineRule="auto"/>
        <w:jc w:val="both"/>
        <w:rPr>
          <w:rFonts w:eastAsia="Calibri"/>
          <w:sz w:val="22"/>
          <w:szCs w:val="22"/>
        </w:rPr>
      </w:pPr>
      <w:r w:rsidRPr="43032AE2">
        <w:rPr>
          <w:rFonts w:eastAsia="Calibri"/>
          <w:sz w:val="22"/>
          <w:szCs w:val="22"/>
        </w:rPr>
        <w:t xml:space="preserve">[the following section contains some general terms and conditions in relation to this </w:t>
      </w:r>
      <w:proofErr w:type="gramStart"/>
      <w:r w:rsidRPr="43032AE2">
        <w:rPr>
          <w:rFonts w:eastAsia="Calibri"/>
          <w:sz w:val="22"/>
          <w:szCs w:val="22"/>
        </w:rPr>
        <w:t>post,</w:t>
      </w:r>
      <w:proofErr w:type="gramEnd"/>
      <w:r w:rsidRPr="43032AE2">
        <w:rPr>
          <w:rFonts w:eastAsia="Calibri"/>
          <w:sz w:val="22"/>
          <w:szCs w:val="22"/>
        </w:rPr>
        <w:t xml:space="preserve"> a full list of recommended terms and conditions is available upon request]</w:t>
      </w:r>
    </w:p>
    <w:p w14:paraId="0703240D" w14:textId="77777777" w:rsidR="00EF252F" w:rsidRPr="00E95A62" w:rsidRDefault="00EF252F" w:rsidP="43032AE2">
      <w:pPr>
        <w:tabs>
          <w:tab w:val="left" w:pos="720"/>
        </w:tabs>
        <w:spacing w:after="0" w:line="240" w:lineRule="auto"/>
        <w:jc w:val="both"/>
        <w:rPr>
          <w:b/>
          <w:bCs/>
          <w:sz w:val="22"/>
          <w:szCs w:val="22"/>
          <w:lang w:eastAsia="en-GB"/>
        </w:rPr>
      </w:pPr>
    </w:p>
    <w:p w14:paraId="1E8AA898" w14:textId="77777777" w:rsidR="00615233" w:rsidRPr="00E95A62" w:rsidRDefault="00EE43D9" w:rsidP="43032AE2">
      <w:pPr>
        <w:tabs>
          <w:tab w:val="left" w:pos="720"/>
        </w:tabs>
        <w:spacing w:after="0" w:line="240" w:lineRule="auto"/>
        <w:jc w:val="both"/>
        <w:rPr>
          <w:b/>
          <w:bCs/>
          <w:sz w:val="22"/>
          <w:szCs w:val="22"/>
          <w:lang w:eastAsia="en-GB"/>
        </w:rPr>
      </w:pPr>
      <w:r w:rsidRPr="43032AE2">
        <w:rPr>
          <w:b/>
          <w:bCs/>
          <w:sz w:val="22"/>
          <w:szCs w:val="22"/>
          <w:lang w:eastAsia="en-GB"/>
        </w:rPr>
        <w:t>Salary</w:t>
      </w:r>
    </w:p>
    <w:p w14:paraId="48728697" w14:textId="77777777" w:rsidR="00D46499" w:rsidRPr="00E95A62" w:rsidRDefault="00D46499" w:rsidP="43032AE2">
      <w:pPr>
        <w:tabs>
          <w:tab w:val="left" w:pos="720"/>
        </w:tabs>
        <w:spacing w:after="0" w:line="240" w:lineRule="auto"/>
        <w:jc w:val="both"/>
        <w:rPr>
          <w:b/>
          <w:bCs/>
          <w:sz w:val="22"/>
          <w:szCs w:val="22"/>
          <w:lang w:eastAsia="en-GB"/>
        </w:rPr>
      </w:pPr>
    </w:p>
    <w:p w14:paraId="6CA2319C" w14:textId="2E0D836C" w:rsidR="00EE43D9" w:rsidRPr="000C1539" w:rsidRDefault="00EE43D9" w:rsidP="43032AE2">
      <w:pPr>
        <w:tabs>
          <w:tab w:val="left" w:pos="720"/>
        </w:tabs>
        <w:spacing w:after="0" w:line="240" w:lineRule="auto"/>
        <w:jc w:val="both"/>
        <w:rPr>
          <w:sz w:val="22"/>
          <w:szCs w:val="22"/>
          <w:lang w:eastAsia="en-GB"/>
        </w:rPr>
      </w:pPr>
      <w:r w:rsidRPr="43032AE2">
        <w:rPr>
          <w:sz w:val="22"/>
          <w:szCs w:val="22"/>
          <w:lang w:eastAsia="en-GB"/>
        </w:rPr>
        <w:t xml:space="preserve">The annual salary for the post </w:t>
      </w:r>
      <w:r w:rsidRPr="00AA24F1">
        <w:rPr>
          <w:sz w:val="22"/>
          <w:szCs w:val="22"/>
          <w:lang w:eastAsia="en-GB"/>
        </w:rPr>
        <w:t xml:space="preserve">is </w:t>
      </w:r>
      <w:r w:rsidR="00776B2C" w:rsidRPr="00AA24F1">
        <w:rPr>
          <w:sz w:val="22"/>
          <w:szCs w:val="22"/>
          <w:lang w:eastAsia="en-GB"/>
        </w:rPr>
        <w:t>£</w:t>
      </w:r>
      <w:r w:rsidR="00423195" w:rsidRPr="00AA24F1">
        <w:rPr>
          <w:sz w:val="22"/>
          <w:szCs w:val="22"/>
          <w:lang w:eastAsia="en-GB"/>
        </w:rPr>
        <w:t>139,469</w:t>
      </w:r>
      <w:r w:rsidR="00AA24F1">
        <w:rPr>
          <w:sz w:val="22"/>
          <w:szCs w:val="22"/>
          <w:lang w:eastAsia="en-GB"/>
        </w:rPr>
        <w:t xml:space="preserve"> </w:t>
      </w:r>
      <w:r w:rsidR="00644DDD" w:rsidRPr="43032AE2">
        <w:rPr>
          <w:sz w:val="22"/>
          <w:szCs w:val="22"/>
          <w:lang w:eastAsia="en-GB"/>
        </w:rPr>
        <w:t xml:space="preserve">for </w:t>
      </w:r>
      <w:r w:rsidR="00C64D9C" w:rsidRPr="43032AE2">
        <w:rPr>
          <w:sz w:val="22"/>
          <w:szCs w:val="22"/>
          <w:lang w:eastAsia="en-GB"/>
        </w:rPr>
        <w:t xml:space="preserve">a basic </w:t>
      </w:r>
      <w:r w:rsidR="00414CD7" w:rsidRPr="43032AE2">
        <w:rPr>
          <w:sz w:val="22"/>
          <w:szCs w:val="22"/>
          <w:lang w:eastAsia="en-GB"/>
        </w:rPr>
        <w:t>4</w:t>
      </w:r>
      <w:r w:rsidR="00644DDD" w:rsidRPr="43032AE2">
        <w:rPr>
          <w:sz w:val="22"/>
          <w:szCs w:val="22"/>
          <w:lang w:eastAsia="en-GB"/>
        </w:rPr>
        <w:t>0 hour a week</w:t>
      </w:r>
      <w:r w:rsidR="00776B2C" w:rsidRPr="43032AE2">
        <w:rPr>
          <w:sz w:val="22"/>
          <w:szCs w:val="22"/>
          <w:lang w:eastAsia="en-GB"/>
        </w:rPr>
        <w:t xml:space="preserve"> </w:t>
      </w:r>
      <w:r w:rsidR="00FC6008" w:rsidRPr="43032AE2">
        <w:rPr>
          <w:sz w:val="22"/>
          <w:szCs w:val="22"/>
          <w:lang w:eastAsia="en-GB"/>
        </w:rPr>
        <w:t>together with</w:t>
      </w:r>
      <w:r w:rsidR="00414CD7" w:rsidRPr="43032AE2">
        <w:rPr>
          <w:sz w:val="22"/>
          <w:szCs w:val="22"/>
          <w:lang w:eastAsia="en-GB"/>
        </w:rPr>
        <w:t xml:space="preserve"> the provision of an out of hours service.</w:t>
      </w:r>
      <w:r w:rsidR="00C17AD0" w:rsidRPr="43032AE2">
        <w:rPr>
          <w:sz w:val="22"/>
          <w:szCs w:val="22"/>
          <w:lang w:eastAsia="en-GB"/>
        </w:rPr>
        <w:t xml:space="preserve">  </w:t>
      </w:r>
      <w:r w:rsidR="00BA5C63" w:rsidRPr="43032AE2">
        <w:rPr>
          <w:sz w:val="22"/>
          <w:szCs w:val="22"/>
          <w:lang w:eastAsia="en-GB"/>
        </w:rPr>
        <w:t>The salary provision includes working on occasio</w:t>
      </w:r>
      <w:r w:rsidR="000B5726" w:rsidRPr="43032AE2">
        <w:rPr>
          <w:sz w:val="22"/>
          <w:szCs w:val="22"/>
          <w:lang w:eastAsia="en-GB"/>
        </w:rPr>
        <w:t>n out of hours on a rota basis.</w:t>
      </w:r>
    </w:p>
    <w:p w14:paraId="255616F3" w14:textId="77777777" w:rsidR="00505773" w:rsidRPr="00E95A62" w:rsidRDefault="00505773" w:rsidP="43032AE2">
      <w:pPr>
        <w:spacing w:after="0" w:line="240" w:lineRule="auto"/>
        <w:jc w:val="both"/>
        <w:rPr>
          <w:sz w:val="22"/>
          <w:szCs w:val="22"/>
          <w:lang w:eastAsia="en-GB"/>
        </w:rPr>
      </w:pPr>
    </w:p>
    <w:p w14:paraId="72BB23B1" w14:textId="6D9D46EF" w:rsidR="00414CD7" w:rsidRPr="00E95A62" w:rsidRDefault="00EE43D9" w:rsidP="43032AE2">
      <w:pPr>
        <w:tabs>
          <w:tab w:val="left" w:pos="720"/>
        </w:tabs>
        <w:spacing w:after="0" w:line="240" w:lineRule="auto"/>
        <w:jc w:val="both"/>
        <w:rPr>
          <w:b/>
          <w:bCs/>
          <w:sz w:val="22"/>
          <w:szCs w:val="22"/>
          <w:lang w:eastAsia="en-GB"/>
        </w:rPr>
      </w:pPr>
      <w:r w:rsidRPr="43032AE2">
        <w:rPr>
          <w:b/>
          <w:bCs/>
          <w:sz w:val="22"/>
          <w:szCs w:val="22"/>
          <w:lang w:eastAsia="en-GB"/>
        </w:rPr>
        <w:t>Pension Scheme</w:t>
      </w:r>
      <w:r w:rsidR="289EFC81" w:rsidRPr="43032AE2">
        <w:rPr>
          <w:b/>
          <w:bCs/>
          <w:sz w:val="22"/>
          <w:szCs w:val="22"/>
          <w:lang w:eastAsia="en-GB"/>
        </w:rPr>
        <w:t>26</w:t>
      </w:r>
    </w:p>
    <w:p w14:paraId="10553F14" w14:textId="77777777" w:rsidR="00EE43D9" w:rsidRPr="00E95A62" w:rsidRDefault="00EE43D9" w:rsidP="43032AE2">
      <w:pPr>
        <w:tabs>
          <w:tab w:val="left" w:pos="720"/>
        </w:tabs>
        <w:spacing w:after="0" w:line="240" w:lineRule="auto"/>
        <w:jc w:val="both"/>
        <w:rPr>
          <w:b/>
          <w:bCs/>
          <w:sz w:val="22"/>
          <w:szCs w:val="22"/>
          <w:lang w:eastAsia="en-GB"/>
        </w:rPr>
      </w:pPr>
      <w:r w:rsidRPr="43032AE2">
        <w:rPr>
          <w:b/>
          <w:bCs/>
          <w:sz w:val="22"/>
          <w:szCs w:val="22"/>
          <w:lang w:eastAsia="en-GB"/>
        </w:rPr>
        <w:t xml:space="preserve"> </w:t>
      </w:r>
    </w:p>
    <w:p w14:paraId="3161ACD2" w14:textId="77777777" w:rsidR="000C1539" w:rsidRDefault="003C7BA9" w:rsidP="43032AE2">
      <w:pPr>
        <w:tabs>
          <w:tab w:val="left" w:pos="720"/>
        </w:tabs>
        <w:spacing w:after="0" w:line="240" w:lineRule="auto"/>
        <w:jc w:val="both"/>
        <w:rPr>
          <w:sz w:val="22"/>
          <w:szCs w:val="22"/>
          <w:lang w:eastAsia="en-GB"/>
        </w:rPr>
      </w:pPr>
      <w:r w:rsidRPr="43032AE2">
        <w:rPr>
          <w:sz w:val="22"/>
          <w:szCs w:val="22"/>
          <w:lang w:eastAsia="en-GB"/>
        </w:rPr>
        <w:t>An</w:t>
      </w:r>
      <w:r w:rsidR="00EE43D9" w:rsidRPr="43032AE2">
        <w:rPr>
          <w:sz w:val="22"/>
          <w:szCs w:val="22"/>
          <w:lang w:eastAsia="en-GB"/>
        </w:rPr>
        <w:t xml:space="preserve"> </w:t>
      </w:r>
      <w:r w:rsidR="0049733C" w:rsidRPr="43032AE2">
        <w:rPr>
          <w:sz w:val="22"/>
          <w:szCs w:val="22"/>
          <w:lang w:eastAsia="en-GB"/>
        </w:rPr>
        <w:t>Area</w:t>
      </w:r>
      <w:r w:rsidR="00EE43D9" w:rsidRPr="43032AE2">
        <w:rPr>
          <w:sz w:val="22"/>
          <w:szCs w:val="22"/>
          <w:lang w:eastAsia="en-GB"/>
        </w:rPr>
        <w:t xml:space="preserve"> Coroner may join the Loc</w:t>
      </w:r>
      <w:r w:rsidR="000D6B08" w:rsidRPr="43032AE2">
        <w:rPr>
          <w:sz w:val="22"/>
          <w:szCs w:val="22"/>
          <w:lang w:eastAsia="en-GB"/>
        </w:rPr>
        <w:t>al Government Pension Scheme (L</w:t>
      </w:r>
      <w:r w:rsidR="00EE43D9" w:rsidRPr="43032AE2">
        <w:rPr>
          <w:sz w:val="22"/>
          <w:szCs w:val="22"/>
          <w:lang w:eastAsia="en-GB"/>
        </w:rPr>
        <w:t>G</w:t>
      </w:r>
      <w:r w:rsidR="000D6B08" w:rsidRPr="43032AE2">
        <w:rPr>
          <w:sz w:val="22"/>
          <w:szCs w:val="22"/>
          <w:lang w:eastAsia="en-GB"/>
        </w:rPr>
        <w:t>P</w:t>
      </w:r>
      <w:r w:rsidR="00EE43D9" w:rsidRPr="43032AE2">
        <w:rPr>
          <w:sz w:val="22"/>
          <w:szCs w:val="22"/>
          <w:lang w:eastAsia="en-GB"/>
        </w:rPr>
        <w:t xml:space="preserve">S) in accordance with any provisions relating to </w:t>
      </w:r>
      <w:r w:rsidR="00E77343" w:rsidRPr="43032AE2">
        <w:rPr>
          <w:sz w:val="22"/>
          <w:szCs w:val="22"/>
          <w:lang w:eastAsia="en-GB"/>
        </w:rPr>
        <w:t>c</w:t>
      </w:r>
      <w:r w:rsidR="00EE43D9" w:rsidRPr="43032AE2">
        <w:rPr>
          <w:sz w:val="22"/>
          <w:szCs w:val="22"/>
          <w:lang w:eastAsia="en-GB"/>
        </w:rPr>
        <w:t xml:space="preserve">oroner appointments as applied to that scheme. </w:t>
      </w:r>
      <w:r w:rsidR="00CA273E" w:rsidRPr="43032AE2">
        <w:rPr>
          <w:sz w:val="22"/>
          <w:szCs w:val="22"/>
          <w:lang w:eastAsia="en-GB"/>
        </w:rPr>
        <w:t xml:space="preserve"> </w:t>
      </w:r>
    </w:p>
    <w:p w14:paraId="0B2FC3DE" w14:textId="77777777" w:rsidR="000C1539" w:rsidRDefault="000C1539" w:rsidP="43032AE2">
      <w:pPr>
        <w:tabs>
          <w:tab w:val="left" w:pos="720"/>
        </w:tabs>
        <w:spacing w:after="0" w:line="240" w:lineRule="auto"/>
        <w:jc w:val="both"/>
        <w:rPr>
          <w:sz w:val="22"/>
          <w:szCs w:val="22"/>
          <w:lang w:eastAsia="en-GB"/>
        </w:rPr>
      </w:pPr>
    </w:p>
    <w:p w14:paraId="4279CB61" w14:textId="77777777" w:rsidR="00B13E4C" w:rsidRDefault="00B13E4C" w:rsidP="43032AE2">
      <w:pPr>
        <w:tabs>
          <w:tab w:val="left" w:pos="720"/>
        </w:tabs>
        <w:spacing w:after="0" w:line="240" w:lineRule="auto"/>
        <w:contextualSpacing/>
        <w:jc w:val="both"/>
        <w:rPr>
          <w:b/>
          <w:bCs/>
          <w:spacing w:val="16"/>
          <w:sz w:val="22"/>
          <w:szCs w:val="22"/>
          <w:lang w:eastAsia="en-GB"/>
        </w:rPr>
      </w:pPr>
      <w:r w:rsidRPr="43032AE2">
        <w:rPr>
          <w:b/>
          <w:bCs/>
          <w:spacing w:val="16"/>
          <w:sz w:val="22"/>
          <w:szCs w:val="22"/>
          <w:lang w:eastAsia="en-GB"/>
        </w:rPr>
        <w:t>Travelling Distance to work</w:t>
      </w:r>
    </w:p>
    <w:p w14:paraId="557C16C3" w14:textId="77777777" w:rsidR="00D05560" w:rsidRPr="00E95A62" w:rsidRDefault="00D05560" w:rsidP="43032AE2">
      <w:pPr>
        <w:tabs>
          <w:tab w:val="left" w:pos="720"/>
        </w:tabs>
        <w:spacing w:after="0" w:line="240" w:lineRule="auto"/>
        <w:contextualSpacing/>
        <w:jc w:val="both"/>
        <w:rPr>
          <w:sz w:val="22"/>
          <w:szCs w:val="22"/>
          <w:lang w:eastAsia="en-GB"/>
        </w:rPr>
      </w:pPr>
    </w:p>
    <w:p w14:paraId="414BB29B" w14:textId="083CE4F8" w:rsidR="00823E4E" w:rsidRPr="00823E4E" w:rsidRDefault="00EE43D9" w:rsidP="00823E4E">
      <w:pPr>
        <w:tabs>
          <w:tab w:val="left" w:pos="720"/>
        </w:tabs>
        <w:spacing w:after="0" w:line="240" w:lineRule="auto"/>
        <w:contextualSpacing/>
        <w:jc w:val="both"/>
        <w:rPr>
          <w:b/>
          <w:bCs/>
          <w:spacing w:val="16"/>
          <w:sz w:val="22"/>
          <w:szCs w:val="22"/>
          <w:lang w:eastAsia="en-GB"/>
        </w:rPr>
      </w:pPr>
      <w:r w:rsidRPr="43032AE2">
        <w:rPr>
          <w:sz w:val="22"/>
          <w:szCs w:val="22"/>
        </w:rPr>
        <w:t xml:space="preserve">The </w:t>
      </w:r>
      <w:r w:rsidR="00706718" w:rsidRPr="43032AE2">
        <w:rPr>
          <w:sz w:val="22"/>
          <w:szCs w:val="22"/>
        </w:rPr>
        <w:t xml:space="preserve">Area </w:t>
      </w:r>
      <w:r w:rsidRPr="43032AE2">
        <w:rPr>
          <w:sz w:val="22"/>
          <w:szCs w:val="22"/>
        </w:rPr>
        <w:t xml:space="preserve">Coroner is </w:t>
      </w:r>
      <w:r w:rsidR="00E43B5A" w:rsidRPr="43032AE2">
        <w:rPr>
          <w:sz w:val="22"/>
          <w:szCs w:val="22"/>
        </w:rPr>
        <w:t xml:space="preserve">normally </w:t>
      </w:r>
      <w:r w:rsidRPr="43032AE2">
        <w:rPr>
          <w:sz w:val="22"/>
          <w:szCs w:val="22"/>
        </w:rPr>
        <w:t xml:space="preserve">expected to live within </w:t>
      </w:r>
      <w:r w:rsidR="00CA273E" w:rsidRPr="43032AE2">
        <w:rPr>
          <w:sz w:val="22"/>
          <w:szCs w:val="22"/>
        </w:rPr>
        <w:t>one hour</w:t>
      </w:r>
      <w:r w:rsidRPr="43032AE2">
        <w:rPr>
          <w:sz w:val="22"/>
          <w:szCs w:val="22"/>
        </w:rPr>
        <w:t xml:space="preserve"> travelling distance of the </w:t>
      </w:r>
      <w:r w:rsidR="00D05560" w:rsidRPr="43032AE2">
        <w:rPr>
          <w:sz w:val="22"/>
          <w:szCs w:val="22"/>
        </w:rPr>
        <w:t>office</w:t>
      </w:r>
      <w:r w:rsidR="00D867C9" w:rsidRPr="43032AE2">
        <w:rPr>
          <w:sz w:val="22"/>
          <w:szCs w:val="22"/>
        </w:rPr>
        <w:t xml:space="preserve"> and to work </w:t>
      </w:r>
      <w:proofErr w:type="gramStart"/>
      <w:r w:rsidR="00D867C9" w:rsidRPr="43032AE2">
        <w:rPr>
          <w:sz w:val="22"/>
          <w:szCs w:val="22"/>
        </w:rPr>
        <w:t>on a daily basis</w:t>
      </w:r>
      <w:proofErr w:type="gramEnd"/>
      <w:r w:rsidR="00D867C9" w:rsidRPr="43032AE2">
        <w:rPr>
          <w:sz w:val="22"/>
          <w:szCs w:val="22"/>
        </w:rPr>
        <w:t xml:space="preserve"> during the week in the office provided</w:t>
      </w:r>
      <w:r w:rsidR="00D05560" w:rsidRPr="43032AE2">
        <w:rPr>
          <w:sz w:val="22"/>
          <w:szCs w:val="22"/>
        </w:rPr>
        <w:t>.</w:t>
      </w:r>
      <w:r w:rsidRPr="43032AE2">
        <w:rPr>
          <w:sz w:val="22"/>
          <w:szCs w:val="22"/>
        </w:rPr>
        <w:t xml:space="preserve"> </w:t>
      </w:r>
      <w:r w:rsidR="00823E4E" w:rsidRPr="00823E4E">
        <w:rPr>
          <w:b/>
          <w:bCs/>
          <w:spacing w:val="16"/>
          <w:sz w:val="22"/>
          <w:szCs w:val="22"/>
          <w:lang w:eastAsia="en-GB"/>
        </w:rPr>
        <w:t xml:space="preserve">Please include details in your application as to how you will fulfil this requirement. </w:t>
      </w:r>
    </w:p>
    <w:p w14:paraId="5ED79D16" w14:textId="77777777" w:rsidR="00EF252F" w:rsidRPr="00E95A62" w:rsidRDefault="00EF252F" w:rsidP="43032AE2">
      <w:pPr>
        <w:tabs>
          <w:tab w:val="left" w:pos="720"/>
        </w:tabs>
        <w:spacing w:after="0" w:line="240" w:lineRule="auto"/>
        <w:jc w:val="both"/>
        <w:rPr>
          <w:b/>
          <w:bCs/>
          <w:spacing w:val="16"/>
          <w:sz w:val="22"/>
          <w:szCs w:val="22"/>
          <w:lang w:eastAsia="en-GB"/>
        </w:rPr>
      </w:pPr>
    </w:p>
    <w:p w14:paraId="10B23760" w14:textId="77777777" w:rsidR="00475DFE" w:rsidRPr="00E95A62" w:rsidRDefault="00475DFE" w:rsidP="43032AE2">
      <w:pPr>
        <w:tabs>
          <w:tab w:val="left" w:pos="720"/>
        </w:tabs>
        <w:spacing w:after="0" w:line="240" w:lineRule="auto"/>
        <w:jc w:val="both"/>
        <w:rPr>
          <w:b/>
          <w:bCs/>
          <w:sz w:val="22"/>
          <w:szCs w:val="22"/>
          <w:lang w:eastAsia="en-GB"/>
        </w:rPr>
      </w:pPr>
      <w:r w:rsidRPr="43032AE2">
        <w:rPr>
          <w:b/>
          <w:bCs/>
          <w:sz w:val="22"/>
          <w:szCs w:val="22"/>
          <w:lang w:eastAsia="en-GB"/>
        </w:rPr>
        <w:t>Holiday entitlement</w:t>
      </w:r>
    </w:p>
    <w:p w14:paraId="2003244F" w14:textId="77777777" w:rsidR="00D867C9" w:rsidRPr="00E95A62" w:rsidRDefault="00D867C9" w:rsidP="43032AE2">
      <w:pPr>
        <w:tabs>
          <w:tab w:val="left" w:pos="720"/>
        </w:tabs>
        <w:spacing w:after="0" w:line="240" w:lineRule="auto"/>
        <w:jc w:val="both"/>
        <w:rPr>
          <w:b/>
          <w:bCs/>
          <w:sz w:val="22"/>
          <w:szCs w:val="22"/>
          <w:lang w:eastAsia="en-GB"/>
        </w:rPr>
      </w:pPr>
    </w:p>
    <w:p w14:paraId="3394BAA6" w14:textId="7A0ED8BC" w:rsidR="00B13E4C" w:rsidRDefault="00475DFE" w:rsidP="43032AE2">
      <w:pPr>
        <w:tabs>
          <w:tab w:val="left" w:pos="720"/>
        </w:tabs>
        <w:spacing w:after="0" w:line="240" w:lineRule="auto"/>
        <w:jc w:val="both"/>
      </w:pPr>
      <w:r w:rsidRPr="43032AE2">
        <w:rPr>
          <w:sz w:val="22"/>
          <w:szCs w:val="22"/>
          <w:lang w:eastAsia="en-GB"/>
        </w:rPr>
        <w:t xml:space="preserve">The </w:t>
      </w:r>
      <w:r w:rsidR="00706718" w:rsidRPr="43032AE2">
        <w:rPr>
          <w:sz w:val="22"/>
          <w:szCs w:val="22"/>
          <w:lang w:eastAsia="en-GB"/>
        </w:rPr>
        <w:t xml:space="preserve">Area </w:t>
      </w:r>
      <w:r w:rsidRPr="43032AE2">
        <w:rPr>
          <w:sz w:val="22"/>
          <w:szCs w:val="22"/>
          <w:lang w:eastAsia="en-GB"/>
        </w:rPr>
        <w:t xml:space="preserve">Coroner will be expected to take an annual leave entitlement of </w:t>
      </w:r>
      <w:r w:rsidR="53D75C10" w:rsidRPr="43032AE2">
        <w:rPr>
          <w:sz w:val="22"/>
          <w:szCs w:val="22"/>
          <w:lang w:eastAsia="en-GB"/>
        </w:rPr>
        <w:t>26</w:t>
      </w:r>
      <w:r w:rsidRPr="43032AE2">
        <w:rPr>
          <w:sz w:val="22"/>
          <w:szCs w:val="22"/>
          <w:lang w:eastAsia="en-GB"/>
        </w:rPr>
        <w:t xml:space="preserve"> days</w:t>
      </w:r>
      <w:r w:rsidR="008F0116" w:rsidRPr="43032AE2">
        <w:rPr>
          <w:sz w:val="22"/>
          <w:szCs w:val="22"/>
          <w:lang w:eastAsia="en-GB"/>
        </w:rPr>
        <w:t xml:space="preserve"> </w:t>
      </w:r>
      <w:r w:rsidR="008F0116" w:rsidRPr="43032AE2">
        <w:rPr>
          <w:sz w:val="22"/>
          <w:szCs w:val="22"/>
        </w:rPr>
        <w:t>(excluding bank holidays and public holidays)</w:t>
      </w:r>
      <w:r w:rsidR="00DE680A" w:rsidRPr="43032AE2">
        <w:rPr>
          <w:sz w:val="22"/>
          <w:szCs w:val="22"/>
        </w:rPr>
        <w:t>.</w:t>
      </w:r>
    </w:p>
    <w:p w14:paraId="6BC944E0" w14:textId="77777777" w:rsidR="00B13E4C" w:rsidRDefault="00B13E4C" w:rsidP="43032AE2">
      <w:pPr>
        <w:tabs>
          <w:tab w:val="left" w:pos="720"/>
        </w:tabs>
        <w:spacing w:after="0" w:line="240" w:lineRule="auto"/>
        <w:jc w:val="both"/>
      </w:pPr>
    </w:p>
    <w:p w14:paraId="236425A9" w14:textId="77777777" w:rsidR="00B13E4C" w:rsidRPr="00877F58" w:rsidRDefault="00B13E4C" w:rsidP="43032AE2">
      <w:pPr>
        <w:tabs>
          <w:tab w:val="left" w:pos="720"/>
        </w:tabs>
        <w:spacing w:after="0" w:line="240" w:lineRule="auto"/>
        <w:jc w:val="both"/>
        <w:rPr>
          <w:b/>
          <w:bCs/>
          <w:sz w:val="22"/>
          <w:szCs w:val="22"/>
          <w:lang w:eastAsia="en-GB"/>
        </w:rPr>
      </w:pPr>
      <w:bookmarkStart w:id="1" w:name="_Hlk30084212"/>
      <w:r w:rsidRPr="43032AE2">
        <w:rPr>
          <w:b/>
          <w:bCs/>
          <w:sz w:val="22"/>
          <w:szCs w:val="22"/>
        </w:rPr>
        <w:t xml:space="preserve">Sick Pay </w:t>
      </w:r>
    </w:p>
    <w:p w14:paraId="5405879B" w14:textId="77777777" w:rsidR="00B13E4C" w:rsidRPr="00877F58" w:rsidRDefault="00B13E4C" w:rsidP="43032AE2">
      <w:pPr>
        <w:tabs>
          <w:tab w:val="left" w:pos="720"/>
        </w:tabs>
        <w:spacing w:after="0" w:line="240" w:lineRule="auto"/>
        <w:jc w:val="both"/>
        <w:rPr>
          <w:b/>
          <w:bCs/>
          <w:sz w:val="22"/>
          <w:szCs w:val="22"/>
          <w:lang w:eastAsia="en-GB"/>
        </w:rPr>
      </w:pPr>
    </w:p>
    <w:p w14:paraId="73301C86" w14:textId="77777777" w:rsidR="00475DFE" w:rsidRPr="00877F58" w:rsidRDefault="00A0278B" w:rsidP="43032AE2">
      <w:pPr>
        <w:tabs>
          <w:tab w:val="left" w:pos="720"/>
        </w:tabs>
        <w:spacing w:after="0" w:line="240" w:lineRule="auto"/>
        <w:jc w:val="both"/>
        <w:rPr>
          <w:b/>
          <w:bCs/>
          <w:sz w:val="22"/>
          <w:szCs w:val="22"/>
          <w:lang w:eastAsia="en-GB"/>
        </w:rPr>
      </w:pPr>
      <w:r w:rsidRPr="43032AE2">
        <w:rPr>
          <w:sz w:val="22"/>
          <w:szCs w:val="22"/>
          <w:lang w:eastAsia="en-GB"/>
        </w:rPr>
        <w:t xml:space="preserve">The Area coroner is entitled to </w:t>
      </w:r>
      <w:r w:rsidRPr="43032AE2">
        <w:rPr>
          <w:sz w:val="22"/>
          <w:szCs w:val="22"/>
        </w:rPr>
        <w:t>full sick pay (subject to medical evidence</w:t>
      </w:r>
      <w:proofErr w:type="gramStart"/>
      <w:r w:rsidRPr="43032AE2">
        <w:rPr>
          <w:sz w:val="22"/>
          <w:szCs w:val="22"/>
        </w:rPr>
        <w:t>)</w:t>
      </w:r>
      <w:proofErr w:type="gramEnd"/>
      <w:r w:rsidRPr="43032AE2">
        <w:rPr>
          <w:sz w:val="22"/>
          <w:szCs w:val="22"/>
        </w:rPr>
        <w:t xml:space="preserve"> and the local authority will provide assistant cover during the period of sickness to meet the needs of the Area</w:t>
      </w:r>
      <w:r w:rsidR="000F10F1" w:rsidRPr="43032AE2">
        <w:rPr>
          <w:sz w:val="22"/>
          <w:szCs w:val="22"/>
        </w:rPr>
        <w:t xml:space="preserve">. </w:t>
      </w:r>
    </w:p>
    <w:bookmarkEnd w:id="1"/>
    <w:p w14:paraId="17C32B01" w14:textId="77777777" w:rsidR="00475DFE" w:rsidRPr="00E95A62" w:rsidRDefault="00475DFE" w:rsidP="43032AE2">
      <w:pPr>
        <w:tabs>
          <w:tab w:val="left" w:pos="720"/>
        </w:tabs>
        <w:spacing w:after="0" w:line="240" w:lineRule="auto"/>
        <w:jc w:val="both"/>
        <w:rPr>
          <w:b/>
          <w:bCs/>
          <w:sz w:val="22"/>
          <w:szCs w:val="22"/>
          <w:lang w:eastAsia="en-GB"/>
        </w:rPr>
      </w:pPr>
    </w:p>
    <w:p w14:paraId="3555959D" w14:textId="77777777" w:rsidR="00D867C9" w:rsidRPr="00E95A62" w:rsidRDefault="00EE43D9" w:rsidP="43032AE2">
      <w:pPr>
        <w:tabs>
          <w:tab w:val="left" w:pos="720"/>
        </w:tabs>
        <w:spacing w:after="0" w:line="240" w:lineRule="auto"/>
        <w:jc w:val="both"/>
        <w:rPr>
          <w:b/>
          <w:bCs/>
          <w:sz w:val="22"/>
          <w:szCs w:val="22"/>
          <w:lang w:eastAsia="en-GB"/>
        </w:rPr>
      </w:pPr>
      <w:r w:rsidRPr="43032AE2">
        <w:rPr>
          <w:b/>
          <w:bCs/>
          <w:sz w:val="22"/>
          <w:szCs w:val="22"/>
          <w:lang w:eastAsia="en-GB"/>
        </w:rPr>
        <w:t xml:space="preserve">Payment </w:t>
      </w:r>
      <w:r w:rsidR="00362246" w:rsidRPr="43032AE2">
        <w:rPr>
          <w:b/>
          <w:bCs/>
          <w:sz w:val="22"/>
          <w:szCs w:val="22"/>
          <w:lang w:eastAsia="en-GB"/>
        </w:rPr>
        <w:t xml:space="preserve">of </w:t>
      </w:r>
      <w:r w:rsidRPr="43032AE2">
        <w:rPr>
          <w:b/>
          <w:bCs/>
          <w:sz w:val="22"/>
          <w:szCs w:val="22"/>
          <w:lang w:eastAsia="en-GB"/>
        </w:rPr>
        <w:t xml:space="preserve">expenses </w:t>
      </w:r>
    </w:p>
    <w:p w14:paraId="2F59701E" w14:textId="77777777" w:rsidR="00EE43D9" w:rsidRPr="00E95A62" w:rsidRDefault="00EE43D9" w:rsidP="43032AE2">
      <w:pPr>
        <w:tabs>
          <w:tab w:val="left" w:pos="720"/>
        </w:tabs>
        <w:spacing w:after="0" w:line="240" w:lineRule="auto"/>
        <w:jc w:val="both"/>
        <w:rPr>
          <w:b/>
          <w:bCs/>
          <w:sz w:val="22"/>
          <w:szCs w:val="22"/>
          <w:lang w:eastAsia="en-GB"/>
        </w:rPr>
      </w:pPr>
      <w:r w:rsidRPr="43032AE2">
        <w:rPr>
          <w:b/>
          <w:bCs/>
          <w:sz w:val="22"/>
          <w:szCs w:val="22"/>
          <w:lang w:eastAsia="en-GB"/>
        </w:rPr>
        <w:t xml:space="preserve"> </w:t>
      </w:r>
    </w:p>
    <w:p w14:paraId="152EFEB3" w14:textId="77777777" w:rsidR="00EE43D9" w:rsidRPr="00E95A62" w:rsidRDefault="00E50660" w:rsidP="43032AE2">
      <w:pPr>
        <w:tabs>
          <w:tab w:val="left" w:pos="720"/>
        </w:tabs>
        <w:spacing w:after="0" w:line="240" w:lineRule="auto"/>
        <w:jc w:val="both"/>
        <w:rPr>
          <w:b/>
          <w:bCs/>
          <w:i/>
          <w:iCs/>
          <w:sz w:val="22"/>
          <w:szCs w:val="22"/>
          <w:lang w:eastAsia="en-GB"/>
        </w:rPr>
      </w:pPr>
      <w:r w:rsidRPr="43032AE2">
        <w:rPr>
          <w:sz w:val="22"/>
          <w:szCs w:val="22"/>
          <w:lang w:eastAsia="en-GB"/>
        </w:rPr>
        <w:t>Expenses will be paid in line with the Council’s expenses policy.</w:t>
      </w:r>
    </w:p>
    <w:p w14:paraId="46EDDDA9" w14:textId="77777777" w:rsidR="00EF252F" w:rsidRPr="00E95A62" w:rsidRDefault="00EF252F" w:rsidP="43032AE2">
      <w:pPr>
        <w:tabs>
          <w:tab w:val="left" w:pos="720"/>
        </w:tabs>
        <w:spacing w:after="0" w:line="240" w:lineRule="auto"/>
        <w:jc w:val="both"/>
        <w:rPr>
          <w:b/>
          <w:bCs/>
          <w:sz w:val="22"/>
          <w:szCs w:val="22"/>
          <w:lang w:eastAsia="en-GB"/>
        </w:rPr>
      </w:pPr>
    </w:p>
    <w:p w14:paraId="2E5D84EC" w14:textId="77777777" w:rsidR="00EE43D9" w:rsidRPr="00E95A62" w:rsidRDefault="00EE43D9" w:rsidP="43032AE2">
      <w:pPr>
        <w:tabs>
          <w:tab w:val="left" w:pos="720"/>
        </w:tabs>
        <w:spacing w:after="0" w:line="240" w:lineRule="auto"/>
        <w:jc w:val="both"/>
        <w:rPr>
          <w:b/>
          <w:bCs/>
          <w:sz w:val="22"/>
          <w:szCs w:val="22"/>
          <w:lang w:eastAsia="en-GB"/>
        </w:rPr>
      </w:pPr>
      <w:r w:rsidRPr="43032AE2">
        <w:rPr>
          <w:b/>
          <w:bCs/>
          <w:sz w:val="22"/>
          <w:szCs w:val="22"/>
          <w:lang w:eastAsia="en-GB"/>
        </w:rPr>
        <w:t xml:space="preserve">Indemnity </w:t>
      </w:r>
    </w:p>
    <w:p w14:paraId="54C1141F" w14:textId="77777777" w:rsidR="00D454EE" w:rsidRPr="00E95A62" w:rsidRDefault="00D454EE" w:rsidP="43032AE2">
      <w:pPr>
        <w:tabs>
          <w:tab w:val="left" w:pos="720"/>
        </w:tabs>
        <w:spacing w:after="0" w:line="240" w:lineRule="auto"/>
        <w:jc w:val="both"/>
        <w:rPr>
          <w:b/>
          <w:bCs/>
          <w:sz w:val="22"/>
          <w:szCs w:val="22"/>
          <w:lang w:eastAsia="en-GB"/>
        </w:rPr>
      </w:pPr>
    </w:p>
    <w:p w14:paraId="0E2DC08E" w14:textId="77777777" w:rsidR="00EE43D9" w:rsidRPr="00E95A62" w:rsidRDefault="00EE43D9" w:rsidP="43032AE2">
      <w:pPr>
        <w:tabs>
          <w:tab w:val="left" w:pos="720"/>
        </w:tabs>
        <w:spacing w:after="0" w:line="240" w:lineRule="auto"/>
        <w:jc w:val="both"/>
        <w:rPr>
          <w:b/>
          <w:bCs/>
          <w:i/>
          <w:iCs/>
          <w:sz w:val="22"/>
          <w:szCs w:val="22"/>
          <w:lang w:eastAsia="en-GB"/>
        </w:rPr>
      </w:pPr>
      <w:r w:rsidRPr="43032AE2">
        <w:rPr>
          <w:sz w:val="22"/>
          <w:szCs w:val="22"/>
          <w:lang w:eastAsia="en-GB"/>
        </w:rPr>
        <w:t xml:space="preserve">The Council will indemnify the </w:t>
      </w:r>
      <w:r w:rsidR="00906EA6" w:rsidRPr="43032AE2">
        <w:rPr>
          <w:sz w:val="22"/>
          <w:szCs w:val="22"/>
          <w:lang w:eastAsia="en-GB"/>
        </w:rPr>
        <w:t xml:space="preserve">Area </w:t>
      </w:r>
      <w:r w:rsidRPr="43032AE2">
        <w:rPr>
          <w:sz w:val="22"/>
          <w:szCs w:val="22"/>
          <w:lang w:eastAsia="en-GB"/>
        </w:rPr>
        <w:t xml:space="preserve">Coroner for costs or damages </w:t>
      </w:r>
      <w:r w:rsidR="00CF12F3" w:rsidRPr="43032AE2">
        <w:rPr>
          <w:sz w:val="22"/>
          <w:szCs w:val="22"/>
          <w:lang w:eastAsia="en-GB"/>
        </w:rPr>
        <w:t xml:space="preserve">in relation to </w:t>
      </w:r>
      <w:r w:rsidRPr="43032AE2">
        <w:rPr>
          <w:sz w:val="22"/>
          <w:szCs w:val="22"/>
          <w:lang w:eastAsia="en-GB"/>
        </w:rPr>
        <w:t xml:space="preserve">legal proceedings in accordance with </w:t>
      </w:r>
      <w:r w:rsidR="008872AD" w:rsidRPr="43032AE2">
        <w:rPr>
          <w:sz w:val="22"/>
          <w:szCs w:val="22"/>
          <w:lang w:eastAsia="en-GB"/>
        </w:rPr>
        <w:t>R</w:t>
      </w:r>
      <w:r w:rsidR="00683D7C" w:rsidRPr="43032AE2">
        <w:rPr>
          <w:sz w:val="22"/>
          <w:szCs w:val="22"/>
          <w:lang w:eastAsia="en-GB"/>
        </w:rPr>
        <w:t>egulation 17 of T</w:t>
      </w:r>
      <w:r w:rsidR="008872AD" w:rsidRPr="43032AE2">
        <w:rPr>
          <w:sz w:val="22"/>
          <w:szCs w:val="22"/>
          <w:lang w:eastAsia="en-GB"/>
        </w:rPr>
        <w:t>he Coroners Allowances, Fees and Expenses Regulations 2013.</w:t>
      </w:r>
    </w:p>
    <w:p w14:paraId="0C40D285" w14:textId="77777777" w:rsidR="00EF252F" w:rsidRPr="00E95A62" w:rsidRDefault="00EF252F" w:rsidP="43032AE2">
      <w:pPr>
        <w:tabs>
          <w:tab w:val="left" w:pos="720"/>
        </w:tabs>
        <w:spacing w:after="0" w:line="240" w:lineRule="auto"/>
        <w:jc w:val="both"/>
        <w:rPr>
          <w:b/>
          <w:bCs/>
          <w:sz w:val="22"/>
          <w:szCs w:val="22"/>
          <w:lang w:eastAsia="en-GB"/>
        </w:rPr>
      </w:pPr>
    </w:p>
    <w:p w14:paraId="2DD8DE02" w14:textId="77777777" w:rsidR="00752189" w:rsidRPr="00E95A62" w:rsidRDefault="00EE43D9" w:rsidP="43032AE2">
      <w:pPr>
        <w:tabs>
          <w:tab w:val="left" w:pos="720"/>
        </w:tabs>
        <w:spacing w:after="0" w:line="240" w:lineRule="auto"/>
        <w:jc w:val="both"/>
        <w:rPr>
          <w:b/>
          <w:bCs/>
          <w:sz w:val="22"/>
          <w:szCs w:val="22"/>
          <w:lang w:eastAsia="en-GB"/>
        </w:rPr>
      </w:pPr>
      <w:r w:rsidRPr="43032AE2">
        <w:rPr>
          <w:b/>
          <w:bCs/>
          <w:sz w:val="22"/>
          <w:szCs w:val="22"/>
          <w:lang w:eastAsia="en-GB"/>
        </w:rPr>
        <w:t>Notice period</w:t>
      </w:r>
    </w:p>
    <w:p w14:paraId="73C9B436" w14:textId="77777777" w:rsidR="00EE43D9" w:rsidRPr="00E95A62" w:rsidRDefault="00EE43D9" w:rsidP="43032AE2">
      <w:pPr>
        <w:tabs>
          <w:tab w:val="left" w:pos="720"/>
        </w:tabs>
        <w:spacing w:after="0" w:line="240" w:lineRule="auto"/>
        <w:jc w:val="both"/>
        <w:rPr>
          <w:b/>
          <w:bCs/>
          <w:sz w:val="22"/>
          <w:szCs w:val="22"/>
          <w:lang w:eastAsia="en-GB"/>
        </w:rPr>
      </w:pPr>
      <w:r w:rsidRPr="43032AE2">
        <w:rPr>
          <w:b/>
          <w:bCs/>
          <w:sz w:val="22"/>
          <w:szCs w:val="22"/>
          <w:lang w:eastAsia="en-GB"/>
        </w:rPr>
        <w:t xml:space="preserve">  </w:t>
      </w:r>
    </w:p>
    <w:p w14:paraId="1C137262" w14:textId="77777777" w:rsidR="00EE43D9" w:rsidRPr="00E95A62" w:rsidRDefault="00EE43D9" w:rsidP="43032AE2">
      <w:pPr>
        <w:tabs>
          <w:tab w:val="left" w:pos="720"/>
        </w:tabs>
        <w:spacing w:after="0" w:line="240" w:lineRule="auto"/>
        <w:jc w:val="both"/>
        <w:rPr>
          <w:sz w:val="22"/>
          <w:szCs w:val="22"/>
          <w:lang w:eastAsia="en-GB"/>
        </w:rPr>
      </w:pPr>
      <w:r w:rsidRPr="43032AE2">
        <w:rPr>
          <w:sz w:val="22"/>
          <w:szCs w:val="22"/>
          <w:lang w:eastAsia="en-GB"/>
        </w:rPr>
        <w:t xml:space="preserve">The </w:t>
      </w:r>
      <w:r w:rsidR="00906EA6" w:rsidRPr="43032AE2">
        <w:rPr>
          <w:sz w:val="22"/>
          <w:szCs w:val="22"/>
          <w:lang w:eastAsia="en-GB"/>
        </w:rPr>
        <w:t xml:space="preserve">Area </w:t>
      </w:r>
      <w:r w:rsidRPr="43032AE2">
        <w:rPr>
          <w:sz w:val="22"/>
          <w:szCs w:val="22"/>
          <w:lang w:eastAsia="en-GB"/>
        </w:rPr>
        <w:t xml:space="preserve">Coroner may resign </w:t>
      </w:r>
      <w:r w:rsidR="00932350" w:rsidRPr="43032AE2">
        <w:rPr>
          <w:sz w:val="22"/>
          <w:szCs w:val="22"/>
          <w:lang w:eastAsia="en-GB"/>
        </w:rPr>
        <w:t xml:space="preserve">from </w:t>
      </w:r>
      <w:r w:rsidRPr="43032AE2">
        <w:rPr>
          <w:sz w:val="22"/>
          <w:szCs w:val="22"/>
          <w:lang w:eastAsia="en-GB"/>
        </w:rPr>
        <w:t xml:space="preserve">office by giving notice in writing to the relevant authority, however the resignation does not take effect unless and until it is accepted by the authority. </w:t>
      </w:r>
    </w:p>
    <w:p w14:paraId="3117C955" w14:textId="77777777" w:rsidR="00EF252F" w:rsidRPr="00E95A62" w:rsidRDefault="00EF252F" w:rsidP="43032AE2">
      <w:pPr>
        <w:tabs>
          <w:tab w:val="left" w:pos="720"/>
        </w:tabs>
        <w:spacing w:after="0" w:line="240" w:lineRule="auto"/>
        <w:jc w:val="both"/>
        <w:rPr>
          <w:b/>
          <w:bCs/>
          <w:sz w:val="22"/>
          <w:szCs w:val="22"/>
          <w:lang w:eastAsia="en-GB"/>
        </w:rPr>
      </w:pPr>
    </w:p>
    <w:p w14:paraId="78939067" w14:textId="77777777" w:rsidR="00380D3B" w:rsidRPr="00E95A62" w:rsidRDefault="00EE43D9" w:rsidP="43032AE2">
      <w:pPr>
        <w:tabs>
          <w:tab w:val="left" w:pos="720"/>
        </w:tabs>
        <w:spacing w:after="0" w:line="240" w:lineRule="auto"/>
        <w:jc w:val="both"/>
        <w:rPr>
          <w:b/>
          <w:bCs/>
          <w:sz w:val="22"/>
          <w:szCs w:val="22"/>
          <w:lang w:eastAsia="en-GB"/>
        </w:rPr>
      </w:pPr>
      <w:r w:rsidRPr="43032AE2">
        <w:rPr>
          <w:b/>
          <w:bCs/>
          <w:sz w:val="22"/>
          <w:szCs w:val="22"/>
          <w:lang w:eastAsia="en-GB"/>
        </w:rPr>
        <w:t>Political</w:t>
      </w:r>
      <w:r w:rsidR="00932350" w:rsidRPr="43032AE2">
        <w:rPr>
          <w:b/>
          <w:bCs/>
          <w:sz w:val="22"/>
          <w:szCs w:val="22"/>
          <w:lang w:eastAsia="en-GB"/>
        </w:rPr>
        <w:t>ly</w:t>
      </w:r>
      <w:r w:rsidRPr="43032AE2">
        <w:rPr>
          <w:b/>
          <w:bCs/>
          <w:sz w:val="22"/>
          <w:szCs w:val="22"/>
          <w:lang w:eastAsia="en-GB"/>
        </w:rPr>
        <w:t xml:space="preserve"> restricted post </w:t>
      </w:r>
    </w:p>
    <w:p w14:paraId="5017A70B" w14:textId="77777777" w:rsidR="00EE43D9" w:rsidRPr="00E95A62" w:rsidRDefault="00EE43D9" w:rsidP="43032AE2">
      <w:pPr>
        <w:tabs>
          <w:tab w:val="left" w:pos="720"/>
        </w:tabs>
        <w:spacing w:after="0" w:line="240" w:lineRule="auto"/>
        <w:jc w:val="both"/>
        <w:rPr>
          <w:b/>
          <w:bCs/>
          <w:sz w:val="22"/>
          <w:szCs w:val="22"/>
          <w:lang w:eastAsia="en-GB"/>
        </w:rPr>
      </w:pPr>
      <w:r w:rsidRPr="43032AE2">
        <w:rPr>
          <w:b/>
          <w:bCs/>
          <w:sz w:val="22"/>
          <w:szCs w:val="22"/>
          <w:lang w:eastAsia="en-GB"/>
        </w:rPr>
        <w:t xml:space="preserve"> </w:t>
      </w:r>
    </w:p>
    <w:p w14:paraId="367032EE" w14:textId="77777777" w:rsidR="00EE43D9" w:rsidRPr="00E95A62" w:rsidRDefault="00EE43D9" w:rsidP="43032AE2">
      <w:pPr>
        <w:tabs>
          <w:tab w:val="left" w:pos="720"/>
        </w:tabs>
        <w:spacing w:after="0" w:line="240" w:lineRule="auto"/>
        <w:jc w:val="both"/>
        <w:rPr>
          <w:sz w:val="22"/>
          <w:szCs w:val="22"/>
          <w:lang w:eastAsia="en-GB"/>
        </w:rPr>
      </w:pPr>
      <w:r w:rsidRPr="43032AE2">
        <w:rPr>
          <w:sz w:val="22"/>
          <w:szCs w:val="22"/>
          <w:lang w:eastAsia="en-GB"/>
        </w:rPr>
        <w:t xml:space="preserve">This post is politically restricted under the terms of Schedule 3, </w:t>
      </w:r>
      <w:r w:rsidR="00932350" w:rsidRPr="43032AE2">
        <w:rPr>
          <w:sz w:val="22"/>
          <w:szCs w:val="22"/>
          <w:lang w:eastAsia="en-GB"/>
        </w:rPr>
        <w:t xml:space="preserve">paragraph </w:t>
      </w:r>
      <w:r w:rsidRPr="43032AE2">
        <w:rPr>
          <w:sz w:val="22"/>
          <w:szCs w:val="22"/>
          <w:lang w:eastAsia="en-GB"/>
        </w:rPr>
        <w:t>4 of the Coroner</w:t>
      </w:r>
      <w:r w:rsidR="00932350" w:rsidRPr="43032AE2">
        <w:rPr>
          <w:sz w:val="22"/>
          <w:szCs w:val="22"/>
          <w:lang w:eastAsia="en-GB"/>
        </w:rPr>
        <w:t>s</w:t>
      </w:r>
      <w:r w:rsidRPr="43032AE2">
        <w:rPr>
          <w:sz w:val="22"/>
          <w:szCs w:val="22"/>
          <w:lang w:eastAsia="en-GB"/>
        </w:rPr>
        <w:t xml:space="preserve"> and Justice Act 2009. </w:t>
      </w:r>
    </w:p>
    <w:p w14:paraId="095E9773" w14:textId="77777777" w:rsidR="00EF252F" w:rsidRPr="00E95A62" w:rsidRDefault="00EF252F" w:rsidP="43032AE2">
      <w:pPr>
        <w:tabs>
          <w:tab w:val="left" w:pos="720"/>
        </w:tabs>
        <w:spacing w:after="0" w:line="240" w:lineRule="auto"/>
        <w:jc w:val="both"/>
        <w:rPr>
          <w:b/>
          <w:bCs/>
          <w:sz w:val="22"/>
          <w:szCs w:val="22"/>
          <w:lang w:eastAsia="en-GB"/>
        </w:rPr>
      </w:pPr>
    </w:p>
    <w:p w14:paraId="0CE4D918" w14:textId="77777777" w:rsidR="00380D3B" w:rsidRDefault="00EE43D9" w:rsidP="43032AE2">
      <w:pPr>
        <w:tabs>
          <w:tab w:val="left" w:pos="720"/>
        </w:tabs>
        <w:spacing w:after="0" w:line="240" w:lineRule="auto"/>
        <w:jc w:val="both"/>
        <w:rPr>
          <w:b/>
          <w:bCs/>
          <w:sz w:val="22"/>
          <w:szCs w:val="22"/>
          <w:lang w:eastAsia="en-GB"/>
        </w:rPr>
      </w:pPr>
      <w:r w:rsidRPr="43032AE2">
        <w:rPr>
          <w:b/>
          <w:bCs/>
          <w:sz w:val="22"/>
          <w:szCs w:val="22"/>
          <w:lang w:eastAsia="en-GB"/>
        </w:rPr>
        <w:t xml:space="preserve">The </w:t>
      </w:r>
      <w:r w:rsidR="00BF7016" w:rsidRPr="43032AE2">
        <w:rPr>
          <w:b/>
          <w:bCs/>
          <w:sz w:val="22"/>
          <w:szCs w:val="22"/>
          <w:lang w:eastAsia="en-GB"/>
        </w:rPr>
        <w:t xml:space="preserve">Guide to </w:t>
      </w:r>
      <w:r w:rsidR="003C7BA9" w:rsidRPr="43032AE2">
        <w:rPr>
          <w:b/>
          <w:bCs/>
          <w:sz w:val="22"/>
          <w:szCs w:val="22"/>
          <w:lang w:eastAsia="en-GB"/>
        </w:rPr>
        <w:t>Judicial</w:t>
      </w:r>
      <w:r w:rsidR="00BF7016" w:rsidRPr="43032AE2">
        <w:rPr>
          <w:b/>
          <w:bCs/>
          <w:sz w:val="22"/>
          <w:szCs w:val="22"/>
          <w:lang w:eastAsia="en-GB"/>
        </w:rPr>
        <w:t xml:space="preserve"> </w:t>
      </w:r>
      <w:r w:rsidRPr="43032AE2">
        <w:rPr>
          <w:b/>
          <w:bCs/>
          <w:sz w:val="22"/>
          <w:szCs w:val="22"/>
          <w:lang w:eastAsia="en-GB"/>
        </w:rPr>
        <w:t xml:space="preserve">Conduct </w:t>
      </w:r>
    </w:p>
    <w:p w14:paraId="426917AE" w14:textId="77777777" w:rsidR="00455E57" w:rsidRPr="00E95A62" w:rsidRDefault="00455E57" w:rsidP="43032AE2">
      <w:pPr>
        <w:tabs>
          <w:tab w:val="left" w:pos="720"/>
        </w:tabs>
        <w:spacing w:after="0" w:line="240" w:lineRule="auto"/>
        <w:jc w:val="both"/>
        <w:rPr>
          <w:b/>
          <w:bCs/>
          <w:sz w:val="22"/>
          <w:szCs w:val="22"/>
          <w:lang w:eastAsia="en-GB"/>
        </w:rPr>
      </w:pPr>
    </w:p>
    <w:p w14:paraId="54BE3D42" w14:textId="77777777" w:rsidR="00EE43D9" w:rsidRPr="00E95A62" w:rsidRDefault="00EE43D9" w:rsidP="43032AE2">
      <w:pPr>
        <w:tabs>
          <w:tab w:val="left" w:pos="720"/>
        </w:tabs>
        <w:spacing w:after="0" w:line="240" w:lineRule="auto"/>
        <w:jc w:val="both"/>
        <w:rPr>
          <w:sz w:val="22"/>
          <w:szCs w:val="22"/>
        </w:rPr>
      </w:pPr>
      <w:r w:rsidRPr="43032AE2">
        <w:rPr>
          <w:sz w:val="22"/>
          <w:szCs w:val="22"/>
          <w:lang w:eastAsia="en-GB"/>
        </w:rPr>
        <w:t xml:space="preserve">The </w:t>
      </w:r>
      <w:r w:rsidR="00B559C8" w:rsidRPr="43032AE2">
        <w:rPr>
          <w:sz w:val="22"/>
          <w:szCs w:val="22"/>
          <w:lang w:eastAsia="en-GB"/>
        </w:rPr>
        <w:t xml:space="preserve">Area </w:t>
      </w:r>
      <w:r w:rsidR="00564535" w:rsidRPr="43032AE2">
        <w:rPr>
          <w:sz w:val="22"/>
          <w:szCs w:val="22"/>
          <w:lang w:eastAsia="en-GB"/>
        </w:rPr>
        <w:t>C</w:t>
      </w:r>
      <w:r w:rsidRPr="43032AE2">
        <w:rPr>
          <w:sz w:val="22"/>
          <w:szCs w:val="22"/>
          <w:lang w:eastAsia="en-GB"/>
        </w:rPr>
        <w:t xml:space="preserve">oroner will comply with the standards as set out in the </w:t>
      </w:r>
      <w:r w:rsidR="00BF7016" w:rsidRPr="43032AE2">
        <w:rPr>
          <w:sz w:val="22"/>
          <w:szCs w:val="22"/>
          <w:lang w:eastAsia="en-GB"/>
        </w:rPr>
        <w:t xml:space="preserve">Guide to Judicial Conduct </w:t>
      </w:r>
      <w:r w:rsidR="00A6721C" w:rsidRPr="43032AE2">
        <w:rPr>
          <w:sz w:val="22"/>
          <w:szCs w:val="22"/>
          <w:lang w:eastAsia="en-GB"/>
        </w:rPr>
        <w:t>and other associated guidance</w:t>
      </w:r>
      <w:r w:rsidRPr="43032AE2">
        <w:rPr>
          <w:sz w:val="22"/>
          <w:szCs w:val="22"/>
          <w:lang w:eastAsia="en-GB"/>
        </w:rPr>
        <w:t xml:space="preserve">. </w:t>
      </w:r>
    </w:p>
    <w:p w14:paraId="2140FF05" w14:textId="77777777" w:rsidR="00953A92" w:rsidRPr="00E95A62" w:rsidRDefault="00953A92" w:rsidP="00D81F4E">
      <w:pPr>
        <w:tabs>
          <w:tab w:val="left" w:pos="720"/>
        </w:tabs>
        <w:spacing w:after="0" w:line="240" w:lineRule="auto"/>
        <w:jc w:val="both"/>
        <w:rPr>
          <w:sz w:val="22"/>
          <w:szCs w:val="22"/>
        </w:rPr>
      </w:pPr>
    </w:p>
    <w:p w14:paraId="558427D3" w14:textId="77777777" w:rsidR="00615233" w:rsidRPr="00E95A62" w:rsidRDefault="00A33649" w:rsidP="00D81F4E">
      <w:pPr>
        <w:tabs>
          <w:tab w:val="left" w:pos="720"/>
        </w:tabs>
        <w:spacing w:after="0" w:line="240" w:lineRule="auto"/>
        <w:jc w:val="both"/>
        <w:rPr>
          <w:b/>
          <w:sz w:val="22"/>
          <w:szCs w:val="22"/>
        </w:rPr>
      </w:pPr>
      <w:r w:rsidRPr="00E95A62">
        <w:rPr>
          <w:b/>
          <w:sz w:val="22"/>
          <w:szCs w:val="22"/>
        </w:rPr>
        <w:t xml:space="preserve">5.  </w:t>
      </w:r>
      <w:r w:rsidR="00EE43D9" w:rsidRPr="00E95A62">
        <w:rPr>
          <w:b/>
          <w:sz w:val="22"/>
          <w:szCs w:val="22"/>
        </w:rPr>
        <w:t>RECRUITMENT AND SELECTION PROCESS</w:t>
      </w:r>
      <w:r w:rsidR="00615233" w:rsidRPr="00E95A62">
        <w:rPr>
          <w:b/>
          <w:sz w:val="22"/>
          <w:szCs w:val="22"/>
        </w:rPr>
        <w:t xml:space="preserve"> </w:t>
      </w:r>
    </w:p>
    <w:p w14:paraId="49F8AEA8" w14:textId="77777777" w:rsidR="00386BEC" w:rsidRPr="00E95A62" w:rsidRDefault="00386BEC" w:rsidP="43032AE2">
      <w:pPr>
        <w:widowControl w:val="0"/>
        <w:tabs>
          <w:tab w:val="left" w:pos="720"/>
        </w:tabs>
        <w:spacing w:after="0" w:line="240" w:lineRule="auto"/>
        <w:jc w:val="both"/>
        <w:rPr>
          <w:b/>
          <w:bCs/>
          <w:sz w:val="22"/>
          <w:szCs w:val="22"/>
        </w:rPr>
      </w:pPr>
    </w:p>
    <w:p w14:paraId="6451372D" w14:textId="77777777" w:rsidR="0053213B" w:rsidRPr="00AF3526" w:rsidRDefault="0053213B" w:rsidP="43032AE2">
      <w:pPr>
        <w:widowControl w:val="0"/>
        <w:tabs>
          <w:tab w:val="left" w:pos="720"/>
        </w:tabs>
        <w:spacing w:after="0" w:line="240" w:lineRule="auto"/>
        <w:jc w:val="both"/>
        <w:rPr>
          <w:b/>
          <w:bCs/>
          <w:sz w:val="22"/>
          <w:szCs w:val="22"/>
        </w:rPr>
      </w:pPr>
      <w:r w:rsidRPr="43032AE2">
        <w:rPr>
          <w:b/>
          <w:bCs/>
          <w:sz w:val="22"/>
          <w:szCs w:val="22"/>
        </w:rPr>
        <w:t>Applications</w:t>
      </w:r>
    </w:p>
    <w:p w14:paraId="1ABE9284" w14:textId="77777777" w:rsidR="0053213B" w:rsidRDefault="0053213B" w:rsidP="43032AE2">
      <w:pPr>
        <w:widowControl w:val="0"/>
        <w:tabs>
          <w:tab w:val="left" w:pos="720"/>
        </w:tabs>
        <w:spacing w:after="0" w:line="240" w:lineRule="auto"/>
        <w:jc w:val="both"/>
        <w:rPr>
          <w:b/>
          <w:bCs/>
          <w:sz w:val="22"/>
          <w:szCs w:val="22"/>
        </w:rPr>
      </w:pPr>
    </w:p>
    <w:p w14:paraId="1C078B47" w14:textId="77777777" w:rsidR="0053213B" w:rsidRPr="00AF3526" w:rsidRDefault="0053213B" w:rsidP="43032AE2">
      <w:pPr>
        <w:widowControl w:val="0"/>
        <w:tabs>
          <w:tab w:val="left" w:pos="720"/>
        </w:tabs>
        <w:spacing w:after="0" w:line="240" w:lineRule="auto"/>
        <w:jc w:val="both"/>
        <w:rPr>
          <w:sz w:val="22"/>
          <w:szCs w:val="22"/>
        </w:rPr>
      </w:pPr>
      <w:bookmarkStart w:id="2" w:name="_Hlk530734654"/>
      <w:r w:rsidRPr="43032AE2">
        <w:rPr>
          <w:sz w:val="22"/>
          <w:szCs w:val="22"/>
        </w:rPr>
        <w:lastRenderedPageBreak/>
        <w:t xml:space="preserve">To apply for this position, you are required to submit a CV, a full supporting statement of up to two </w:t>
      </w:r>
      <w:r w:rsidR="001F767C" w:rsidRPr="43032AE2">
        <w:rPr>
          <w:sz w:val="22"/>
          <w:szCs w:val="22"/>
        </w:rPr>
        <w:t xml:space="preserve">sides of </w:t>
      </w:r>
      <w:r w:rsidRPr="43032AE2">
        <w:rPr>
          <w:sz w:val="22"/>
          <w:szCs w:val="22"/>
        </w:rPr>
        <w:t>A4</w:t>
      </w:r>
      <w:r w:rsidR="00BA0C9C" w:rsidRPr="43032AE2">
        <w:rPr>
          <w:sz w:val="22"/>
          <w:szCs w:val="22"/>
        </w:rPr>
        <w:t xml:space="preserve"> </w:t>
      </w:r>
      <w:r w:rsidR="00EA088C" w:rsidRPr="43032AE2">
        <w:rPr>
          <w:sz w:val="22"/>
          <w:szCs w:val="22"/>
        </w:rPr>
        <w:t>(no smaller tha</w:t>
      </w:r>
      <w:r w:rsidR="00BA0C9C" w:rsidRPr="43032AE2">
        <w:rPr>
          <w:sz w:val="22"/>
          <w:szCs w:val="22"/>
        </w:rPr>
        <w:t>n font 11)</w:t>
      </w:r>
      <w:r w:rsidRPr="43032AE2">
        <w:rPr>
          <w:sz w:val="22"/>
          <w:szCs w:val="22"/>
        </w:rPr>
        <w:t xml:space="preserve">. It is important that your supporting statement fully addresses the assessment criteria detailed in </w:t>
      </w:r>
      <w:r w:rsidRPr="43032AE2">
        <w:rPr>
          <w:b/>
          <w:bCs/>
          <w:sz w:val="22"/>
          <w:szCs w:val="22"/>
        </w:rPr>
        <w:t>bold</w:t>
      </w:r>
      <w:r w:rsidRPr="43032AE2">
        <w:rPr>
          <w:sz w:val="22"/>
          <w:szCs w:val="22"/>
        </w:rPr>
        <w:t xml:space="preserve"> in the job summary section above. </w:t>
      </w:r>
    </w:p>
    <w:bookmarkEnd w:id="2"/>
    <w:p w14:paraId="6876D48B" w14:textId="77777777" w:rsidR="0053213B" w:rsidRDefault="0053213B" w:rsidP="43032AE2">
      <w:pPr>
        <w:widowControl w:val="0"/>
        <w:tabs>
          <w:tab w:val="left" w:pos="720"/>
        </w:tabs>
        <w:spacing w:after="0" w:line="240" w:lineRule="auto"/>
        <w:jc w:val="both"/>
        <w:rPr>
          <w:b/>
          <w:bCs/>
          <w:sz w:val="22"/>
          <w:szCs w:val="22"/>
        </w:rPr>
      </w:pPr>
    </w:p>
    <w:p w14:paraId="31C4C9B7" w14:textId="77777777" w:rsidR="0053213B" w:rsidRDefault="0053213B" w:rsidP="43032AE2">
      <w:pPr>
        <w:widowControl w:val="0"/>
        <w:tabs>
          <w:tab w:val="left" w:pos="720"/>
        </w:tabs>
        <w:spacing w:after="0" w:line="240" w:lineRule="auto"/>
        <w:jc w:val="both"/>
        <w:rPr>
          <w:b/>
          <w:bCs/>
          <w:sz w:val="22"/>
          <w:szCs w:val="22"/>
        </w:rPr>
      </w:pPr>
      <w:proofErr w:type="gramStart"/>
      <w:r w:rsidRPr="43032AE2">
        <w:rPr>
          <w:b/>
          <w:bCs/>
          <w:sz w:val="22"/>
          <w:szCs w:val="22"/>
        </w:rPr>
        <w:t>In particular please</w:t>
      </w:r>
      <w:proofErr w:type="gramEnd"/>
      <w:r w:rsidRPr="43032AE2">
        <w:rPr>
          <w:b/>
          <w:bCs/>
          <w:sz w:val="22"/>
          <w:szCs w:val="22"/>
        </w:rPr>
        <w:t xml:space="preserve"> demonstrate how you meet the following criteria: </w:t>
      </w:r>
    </w:p>
    <w:p w14:paraId="657B3690" w14:textId="77777777" w:rsidR="0053213B" w:rsidRDefault="0053213B" w:rsidP="43032AE2">
      <w:pPr>
        <w:widowControl w:val="0"/>
        <w:tabs>
          <w:tab w:val="left" w:pos="720"/>
        </w:tabs>
        <w:spacing w:after="0" w:line="240" w:lineRule="auto"/>
        <w:jc w:val="both"/>
        <w:rPr>
          <w:b/>
          <w:bCs/>
          <w:sz w:val="22"/>
          <w:szCs w:val="22"/>
        </w:rPr>
      </w:pPr>
    </w:p>
    <w:p w14:paraId="42E91E49" w14:textId="77777777" w:rsidR="0053213B" w:rsidRDefault="0053213B" w:rsidP="43032AE2">
      <w:pPr>
        <w:widowControl w:val="0"/>
        <w:tabs>
          <w:tab w:val="left" w:pos="720"/>
        </w:tabs>
        <w:spacing w:after="0" w:line="240" w:lineRule="auto"/>
        <w:jc w:val="both"/>
        <w:rPr>
          <w:b/>
          <w:bCs/>
          <w:sz w:val="22"/>
          <w:szCs w:val="22"/>
        </w:rPr>
      </w:pPr>
      <w:r w:rsidRPr="43032AE2">
        <w:rPr>
          <w:b/>
          <w:bCs/>
          <w:sz w:val="22"/>
          <w:szCs w:val="22"/>
        </w:rPr>
        <w:t xml:space="preserve">1. Assimilating and clarifying information </w:t>
      </w:r>
    </w:p>
    <w:p w14:paraId="043BA68C" w14:textId="77777777" w:rsidR="0053213B" w:rsidRDefault="0053213B" w:rsidP="43032AE2">
      <w:pPr>
        <w:widowControl w:val="0"/>
        <w:tabs>
          <w:tab w:val="left" w:pos="720"/>
        </w:tabs>
        <w:spacing w:after="0" w:line="240" w:lineRule="auto"/>
        <w:jc w:val="both"/>
        <w:rPr>
          <w:b/>
          <w:bCs/>
          <w:sz w:val="22"/>
          <w:szCs w:val="22"/>
        </w:rPr>
      </w:pPr>
      <w:r w:rsidRPr="43032AE2">
        <w:rPr>
          <w:b/>
          <w:bCs/>
          <w:sz w:val="22"/>
          <w:szCs w:val="22"/>
        </w:rPr>
        <w:t>2. Managing work efficiently</w:t>
      </w:r>
    </w:p>
    <w:p w14:paraId="7F70FC08" w14:textId="77777777" w:rsidR="0053213B" w:rsidRDefault="0053213B" w:rsidP="43032AE2">
      <w:pPr>
        <w:widowControl w:val="0"/>
        <w:tabs>
          <w:tab w:val="left" w:pos="720"/>
        </w:tabs>
        <w:spacing w:after="0" w:line="240" w:lineRule="auto"/>
        <w:jc w:val="both"/>
        <w:rPr>
          <w:b/>
          <w:bCs/>
          <w:sz w:val="22"/>
          <w:szCs w:val="22"/>
        </w:rPr>
      </w:pPr>
      <w:r w:rsidRPr="43032AE2">
        <w:rPr>
          <w:b/>
          <w:bCs/>
          <w:sz w:val="22"/>
          <w:szCs w:val="22"/>
        </w:rPr>
        <w:t>3. Working with others</w:t>
      </w:r>
    </w:p>
    <w:p w14:paraId="2C81C16F" w14:textId="77777777" w:rsidR="0053213B" w:rsidRDefault="0053213B" w:rsidP="43032AE2">
      <w:pPr>
        <w:widowControl w:val="0"/>
        <w:tabs>
          <w:tab w:val="left" w:pos="720"/>
        </w:tabs>
        <w:spacing w:after="0" w:line="240" w:lineRule="auto"/>
        <w:jc w:val="both"/>
        <w:rPr>
          <w:b/>
          <w:bCs/>
          <w:sz w:val="22"/>
          <w:szCs w:val="22"/>
        </w:rPr>
      </w:pPr>
      <w:r w:rsidRPr="43032AE2">
        <w:rPr>
          <w:b/>
          <w:bCs/>
          <w:sz w:val="22"/>
          <w:szCs w:val="22"/>
        </w:rPr>
        <w:t xml:space="preserve">4. Communicating effectively </w:t>
      </w:r>
    </w:p>
    <w:p w14:paraId="08E682FD" w14:textId="77777777" w:rsidR="0053213B" w:rsidRDefault="0053213B" w:rsidP="43032AE2">
      <w:pPr>
        <w:widowControl w:val="0"/>
        <w:tabs>
          <w:tab w:val="left" w:pos="720"/>
        </w:tabs>
        <w:spacing w:after="0" w:line="240" w:lineRule="auto"/>
        <w:jc w:val="both"/>
        <w:rPr>
          <w:b/>
          <w:bCs/>
          <w:sz w:val="22"/>
          <w:szCs w:val="22"/>
        </w:rPr>
      </w:pPr>
      <w:r w:rsidRPr="43032AE2">
        <w:rPr>
          <w:b/>
          <w:bCs/>
          <w:sz w:val="22"/>
          <w:szCs w:val="22"/>
        </w:rPr>
        <w:t xml:space="preserve">5. Exercising judgement </w:t>
      </w:r>
    </w:p>
    <w:p w14:paraId="0E3BD837" w14:textId="77777777" w:rsidR="0053213B" w:rsidRDefault="0053213B" w:rsidP="43032AE2">
      <w:pPr>
        <w:widowControl w:val="0"/>
        <w:tabs>
          <w:tab w:val="left" w:pos="720"/>
        </w:tabs>
        <w:spacing w:after="0" w:line="240" w:lineRule="auto"/>
        <w:jc w:val="both"/>
        <w:rPr>
          <w:b/>
          <w:bCs/>
          <w:sz w:val="22"/>
          <w:szCs w:val="22"/>
        </w:rPr>
      </w:pPr>
      <w:r w:rsidRPr="43032AE2">
        <w:rPr>
          <w:b/>
          <w:bCs/>
          <w:sz w:val="22"/>
          <w:szCs w:val="22"/>
        </w:rPr>
        <w:t>6. Possessing and Building Knowledge</w:t>
      </w:r>
    </w:p>
    <w:p w14:paraId="28E26137" w14:textId="77777777" w:rsidR="0053213B" w:rsidRPr="00AF3526" w:rsidRDefault="0053213B" w:rsidP="43032AE2">
      <w:pPr>
        <w:widowControl w:val="0"/>
        <w:tabs>
          <w:tab w:val="left" w:pos="720"/>
        </w:tabs>
        <w:spacing w:after="0" w:line="240" w:lineRule="auto"/>
        <w:jc w:val="both"/>
        <w:rPr>
          <w:sz w:val="22"/>
          <w:szCs w:val="22"/>
        </w:rPr>
      </w:pPr>
    </w:p>
    <w:p w14:paraId="0FB84D68" w14:textId="77777777" w:rsidR="0053213B" w:rsidRPr="00E95A62" w:rsidRDefault="0053213B" w:rsidP="43032AE2">
      <w:pPr>
        <w:widowControl w:val="0"/>
        <w:tabs>
          <w:tab w:val="left" w:pos="720"/>
        </w:tabs>
        <w:spacing w:after="0" w:line="240" w:lineRule="auto"/>
        <w:jc w:val="both"/>
        <w:rPr>
          <w:b/>
          <w:bCs/>
          <w:sz w:val="22"/>
          <w:szCs w:val="22"/>
        </w:rPr>
      </w:pPr>
      <w:r w:rsidRPr="43032AE2">
        <w:rPr>
          <w:sz w:val="22"/>
          <w:szCs w:val="22"/>
        </w:rPr>
        <w:t>If you do not complete a full supporting statement, your application will be rejected.  Please ensure you include your work, home and mobile contact numbers, home address and e-mail addresses where applicable.  Please note that correspondence will be via e-mail unless otherwise stated. All correspondence and details provided will remain confidential.</w:t>
      </w:r>
    </w:p>
    <w:p w14:paraId="2C7E3AC4" w14:textId="77777777" w:rsidR="00D46499" w:rsidRPr="00E95A62" w:rsidRDefault="00D46499" w:rsidP="43032AE2">
      <w:pPr>
        <w:widowControl w:val="0"/>
        <w:tabs>
          <w:tab w:val="left" w:pos="720"/>
        </w:tabs>
        <w:spacing w:after="0" w:line="240" w:lineRule="auto"/>
        <w:jc w:val="both"/>
        <w:rPr>
          <w:b/>
          <w:bCs/>
          <w:sz w:val="22"/>
          <w:szCs w:val="22"/>
        </w:rPr>
      </w:pPr>
    </w:p>
    <w:p w14:paraId="01A13C96" w14:textId="77777777" w:rsidR="00EE43D9" w:rsidRPr="00E95A62" w:rsidRDefault="00EE43D9" w:rsidP="00D81F4E">
      <w:pPr>
        <w:widowControl w:val="0"/>
        <w:tabs>
          <w:tab w:val="left" w:pos="720"/>
        </w:tabs>
        <w:spacing w:after="0" w:line="240" w:lineRule="auto"/>
        <w:jc w:val="both"/>
        <w:rPr>
          <w:b/>
          <w:sz w:val="22"/>
          <w:szCs w:val="22"/>
        </w:rPr>
      </w:pPr>
      <w:r w:rsidRPr="00E95A62">
        <w:rPr>
          <w:b/>
          <w:sz w:val="22"/>
          <w:szCs w:val="22"/>
        </w:rPr>
        <w:t>Employment references</w:t>
      </w:r>
    </w:p>
    <w:p w14:paraId="219DEFA1" w14:textId="77777777" w:rsidR="00D46499" w:rsidRPr="00E95A62" w:rsidRDefault="00D46499" w:rsidP="00D81F4E">
      <w:pPr>
        <w:widowControl w:val="0"/>
        <w:tabs>
          <w:tab w:val="left" w:pos="720"/>
        </w:tabs>
        <w:spacing w:after="0" w:line="240" w:lineRule="auto"/>
        <w:jc w:val="both"/>
        <w:rPr>
          <w:b/>
          <w:sz w:val="22"/>
          <w:szCs w:val="22"/>
        </w:rPr>
      </w:pPr>
    </w:p>
    <w:p w14:paraId="42FEC29D" w14:textId="77777777" w:rsidR="00C2069E" w:rsidRPr="00AF3526" w:rsidRDefault="00C2069E" w:rsidP="00D81F4E">
      <w:pPr>
        <w:widowControl w:val="0"/>
        <w:tabs>
          <w:tab w:val="left" w:pos="720"/>
        </w:tabs>
        <w:spacing w:after="0" w:line="240" w:lineRule="auto"/>
        <w:jc w:val="both"/>
        <w:rPr>
          <w:b/>
          <w:sz w:val="22"/>
          <w:szCs w:val="22"/>
        </w:rPr>
      </w:pPr>
      <w:r w:rsidRPr="00AF3526">
        <w:rPr>
          <w:b/>
          <w:sz w:val="22"/>
          <w:szCs w:val="22"/>
        </w:rPr>
        <w:t>[References are to be dealt with in line with current local authority practices</w:t>
      </w:r>
      <w:r w:rsidR="00066372">
        <w:rPr>
          <w:b/>
          <w:sz w:val="22"/>
          <w:szCs w:val="22"/>
        </w:rPr>
        <w:t>]</w:t>
      </w:r>
      <w:r w:rsidRPr="00AF3526">
        <w:rPr>
          <w:b/>
          <w:sz w:val="22"/>
          <w:szCs w:val="22"/>
        </w:rPr>
        <w:t xml:space="preserve"> </w:t>
      </w:r>
    </w:p>
    <w:p w14:paraId="427CDF2F" w14:textId="77777777" w:rsidR="00C2069E" w:rsidRPr="00AF3526" w:rsidRDefault="00C2069E" w:rsidP="00D81F4E">
      <w:pPr>
        <w:widowControl w:val="0"/>
        <w:tabs>
          <w:tab w:val="left" w:pos="720"/>
        </w:tabs>
        <w:spacing w:after="0" w:line="240" w:lineRule="auto"/>
        <w:jc w:val="both"/>
        <w:rPr>
          <w:b/>
          <w:sz w:val="22"/>
          <w:szCs w:val="22"/>
        </w:rPr>
      </w:pPr>
    </w:p>
    <w:p w14:paraId="4B8ADDA6" w14:textId="77777777" w:rsidR="00C2069E" w:rsidRPr="00AF3526" w:rsidRDefault="00C2069E" w:rsidP="43032AE2">
      <w:pPr>
        <w:widowControl w:val="0"/>
        <w:tabs>
          <w:tab w:val="left" w:pos="720"/>
        </w:tabs>
        <w:spacing w:after="0" w:line="240" w:lineRule="auto"/>
        <w:jc w:val="both"/>
        <w:rPr>
          <w:sz w:val="22"/>
          <w:szCs w:val="22"/>
        </w:rPr>
      </w:pPr>
      <w:r w:rsidRPr="43032AE2">
        <w:rPr>
          <w:sz w:val="22"/>
          <w:szCs w:val="22"/>
        </w:rPr>
        <w:t>Please include the name, address and contact details for two references. Candidates should also state their relationship to the referee and at least one should be your current/most recent employer/head of chambers/relevant authority. References will be taken up for short-listed candidates.</w:t>
      </w:r>
    </w:p>
    <w:p w14:paraId="2965FF66" w14:textId="77777777" w:rsidR="00E50660" w:rsidRPr="00E95A62" w:rsidRDefault="00E50660" w:rsidP="43032AE2">
      <w:pPr>
        <w:widowControl w:val="0"/>
        <w:tabs>
          <w:tab w:val="left" w:pos="720"/>
        </w:tabs>
        <w:spacing w:after="0" w:line="240" w:lineRule="auto"/>
        <w:jc w:val="both"/>
        <w:rPr>
          <w:sz w:val="22"/>
          <w:szCs w:val="22"/>
        </w:rPr>
      </w:pPr>
    </w:p>
    <w:p w14:paraId="4903BA94" w14:textId="77777777" w:rsidR="00EE43D9" w:rsidRPr="00E95A62" w:rsidRDefault="00EE43D9" w:rsidP="43032AE2">
      <w:pPr>
        <w:widowControl w:val="0"/>
        <w:tabs>
          <w:tab w:val="left" w:pos="720"/>
        </w:tabs>
        <w:spacing w:after="0" w:line="240" w:lineRule="auto"/>
        <w:jc w:val="both"/>
        <w:rPr>
          <w:b/>
          <w:bCs/>
          <w:sz w:val="22"/>
          <w:szCs w:val="22"/>
        </w:rPr>
      </w:pPr>
      <w:r w:rsidRPr="43032AE2">
        <w:rPr>
          <w:b/>
          <w:bCs/>
          <w:sz w:val="22"/>
          <w:szCs w:val="22"/>
        </w:rPr>
        <w:t>Evidence of qualifications</w:t>
      </w:r>
    </w:p>
    <w:p w14:paraId="2F19A765" w14:textId="77777777" w:rsidR="00D46499" w:rsidRPr="00E95A62" w:rsidRDefault="00D46499" w:rsidP="43032AE2">
      <w:pPr>
        <w:widowControl w:val="0"/>
        <w:tabs>
          <w:tab w:val="left" w:pos="720"/>
        </w:tabs>
        <w:spacing w:after="0" w:line="240" w:lineRule="auto"/>
        <w:jc w:val="both"/>
        <w:rPr>
          <w:b/>
          <w:bCs/>
          <w:sz w:val="22"/>
          <w:szCs w:val="22"/>
        </w:rPr>
      </w:pPr>
    </w:p>
    <w:p w14:paraId="06378930" w14:textId="77777777" w:rsidR="00E50660" w:rsidRPr="00E95A62" w:rsidRDefault="00EE43D9" w:rsidP="43032AE2">
      <w:pPr>
        <w:widowControl w:val="0"/>
        <w:tabs>
          <w:tab w:val="left" w:pos="720"/>
        </w:tabs>
        <w:spacing w:after="0" w:line="240" w:lineRule="auto"/>
        <w:jc w:val="both"/>
        <w:rPr>
          <w:sz w:val="22"/>
          <w:szCs w:val="22"/>
        </w:rPr>
      </w:pPr>
      <w:r w:rsidRPr="43032AE2">
        <w:rPr>
          <w:sz w:val="22"/>
          <w:szCs w:val="22"/>
        </w:rPr>
        <w:t>Candidates will be required to bring evidence of their qualifications to the interview.</w:t>
      </w:r>
    </w:p>
    <w:p w14:paraId="1B96B275" w14:textId="77777777" w:rsidR="001D6344" w:rsidRPr="00E95A62" w:rsidRDefault="001D6344" w:rsidP="43032AE2">
      <w:pPr>
        <w:widowControl w:val="0"/>
        <w:tabs>
          <w:tab w:val="left" w:pos="720"/>
        </w:tabs>
        <w:spacing w:after="0" w:line="240" w:lineRule="auto"/>
        <w:jc w:val="both"/>
        <w:rPr>
          <w:b/>
          <w:bCs/>
          <w:sz w:val="22"/>
          <w:szCs w:val="22"/>
        </w:rPr>
      </w:pPr>
    </w:p>
    <w:p w14:paraId="7F48F8EF" w14:textId="77777777" w:rsidR="00EE43D9" w:rsidRPr="00E95A62" w:rsidRDefault="00EE43D9" w:rsidP="43032AE2">
      <w:pPr>
        <w:widowControl w:val="0"/>
        <w:tabs>
          <w:tab w:val="left" w:pos="720"/>
        </w:tabs>
        <w:spacing w:after="0" w:line="240" w:lineRule="auto"/>
        <w:jc w:val="both"/>
        <w:rPr>
          <w:b/>
          <w:bCs/>
          <w:sz w:val="22"/>
          <w:szCs w:val="22"/>
        </w:rPr>
      </w:pPr>
      <w:r w:rsidRPr="43032AE2">
        <w:rPr>
          <w:b/>
          <w:bCs/>
          <w:sz w:val="22"/>
          <w:szCs w:val="22"/>
        </w:rPr>
        <w:t>Employment checks</w:t>
      </w:r>
    </w:p>
    <w:p w14:paraId="2D82DF23" w14:textId="77777777" w:rsidR="00D46499" w:rsidRPr="00E95A62" w:rsidRDefault="00D46499" w:rsidP="43032AE2">
      <w:pPr>
        <w:widowControl w:val="0"/>
        <w:tabs>
          <w:tab w:val="left" w:pos="720"/>
        </w:tabs>
        <w:spacing w:after="0" w:line="240" w:lineRule="auto"/>
        <w:jc w:val="both"/>
        <w:rPr>
          <w:b/>
          <w:bCs/>
          <w:sz w:val="22"/>
          <w:szCs w:val="22"/>
        </w:rPr>
      </w:pPr>
    </w:p>
    <w:p w14:paraId="10B7145D" w14:textId="77777777" w:rsidR="00EE43D9" w:rsidRDefault="00EE43D9" w:rsidP="43032AE2">
      <w:pPr>
        <w:widowControl w:val="0"/>
        <w:tabs>
          <w:tab w:val="left" w:pos="720"/>
        </w:tabs>
        <w:spacing w:after="0" w:line="240" w:lineRule="auto"/>
        <w:jc w:val="both"/>
        <w:rPr>
          <w:sz w:val="22"/>
          <w:szCs w:val="22"/>
        </w:rPr>
      </w:pPr>
      <w:r w:rsidRPr="43032AE2">
        <w:rPr>
          <w:sz w:val="22"/>
          <w:szCs w:val="22"/>
        </w:rPr>
        <w:t>The successful candidate will be required to undergo the Council’s pre-</w:t>
      </w:r>
      <w:r w:rsidR="006055D0" w:rsidRPr="43032AE2">
        <w:rPr>
          <w:sz w:val="22"/>
          <w:szCs w:val="22"/>
        </w:rPr>
        <w:t xml:space="preserve">appointment </w:t>
      </w:r>
      <w:r w:rsidRPr="43032AE2">
        <w:rPr>
          <w:sz w:val="22"/>
          <w:szCs w:val="22"/>
        </w:rPr>
        <w:t>medical screening.</w:t>
      </w:r>
    </w:p>
    <w:p w14:paraId="5A94F4AC" w14:textId="77777777" w:rsidR="00CA3B3A" w:rsidRDefault="00CA3B3A" w:rsidP="43032AE2">
      <w:pPr>
        <w:widowControl w:val="0"/>
        <w:tabs>
          <w:tab w:val="left" w:pos="720"/>
        </w:tabs>
        <w:spacing w:after="0" w:line="240" w:lineRule="auto"/>
        <w:jc w:val="both"/>
        <w:rPr>
          <w:sz w:val="22"/>
          <w:szCs w:val="22"/>
        </w:rPr>
      </w:pPr>
    </w:p>
    <w:p w14:paraId="1F7B4FDD" w14:textId="77777777" w:rsidR="00CA3B3A" w:rsidRPr="00E95A62" w:rsidRDefault="00CA3B3A" w:rsidP="00D81F4E">
      <w:pPr>
        <w:widowControl w:val="0"/>
        <w:tabs>
          <w:tab w:val="left" w:pos="720"/>
        </w:tabs>
        <w:spacing w:after="0" w:line="240" w:lineRule="auto"/>
        <w:jc w:val="both"/>
        <w:rPr>
          <w:b/>
          <w:sz w:val="22"/>
          <w:szCs w:val="22"/>
        </w:rPr>
      </w:pPr>
      <w:r w:rsidRPr="00E95A62">
        <w:rPr>
          <w:b/>
          <w:sz w:val="22"/>
          <w:szCs w:val="22"/>
        </w:rPr>
        <w:t>Eligibility to work in the UK</w:t>
      </w:r>
    </w:p>
    <w:p w14:paraId="58B3A1E8" w14:textId="77777777" w:rsidR="00CA3B3A" w:rsidRPr="00E95A62" w:rsidRDefault="00CA3B3A" w:rsidP="00D81F4E">
      <w:pPr>
        <w:widowControl w:val="0"/>
        <w:tabs>
          <w:tab w:val="left" w:pos="720"/>
        </w:tabs>
        <w:spacing w:after="0" w:line="240" w:lineRule="auto"/>
        <w:jc w:val="both"/>
        <w:rPr>
          <w:b/>
          <w:sz w:val="22"/>
          <w:szCs w:val="22"/>
        </w:rPr>
      </w:pPr>
    </w:p>
    <w:p w14:paraId="7E572C33" w14:textId="77777777" w:rsidR="00CA3B3A" w:rsidRPr="00E95A62" w:rsidRDefault="00CA3B3A" w:rsidP="43032AE2">
      <w:pPr>
        <w:widowControl w:val="0"/>
        <w:tabs>
          <w:tab w:val="left" w:pos="720"/>
        </w:tabs>
        <w:spacing w:after="0" w:line="240" w:lineRule="auto"/>
        <w:jc w:val="both"/>
        <w:rPr>
          <w:sz w:val="22"/>
          <w:szCs w:val="22"/>
        </w:rPr>
      </w:pPr>
      <w:r w:rsidRPr="43032AE2">
        <w:rPr>
          <w:sz w:val="22"/>
          <w:szCs w:val="22"/>
        </w:rPr>
        <w:t>Candidates must be eligible to work in the UK. The successful candidate will be required to provide original evidence of their eligibility to work in the UK.</w:t>
      </w:r>
    </w:p>
    <w:p w14:paraId="7147A872" w14:textId="77777777" w:rsidR="00A510A0" w:rsidRPr="00E95A62" w:rsidRDefault="00A510A0" w:rsidP="43032AE2">
      <w:pPr>
        <w:widowControl w:val="0"/>
        <w:tabs>
          <w:tab w:val="left" w:pos="720"/>
        </w:tabs>
        <w:spacing w:after="0" w:line="240" w:lineRule="auto"/>
        <w:jc w:val="both"/>
        <w:rPr>
          <w:sz w:val="22"/>
          <w:szCs w:val="22"/>
        </w:rPr>
      </w:pPr>
    </w:p>
    <w:p w14:paraId="65160A6F" w14:textId="77777777" w:rsidR="00A510A0" w:rsidRPr="00E95A62" w:rsidRDefault="00A510A0" w:rsidP="43032AE2">
      <w:pPr>
        <w:widowControl w:val="0"/>
        <w:tabs>
          <w:tab w:val="left" w:pos="720"/>
        </w:tabs>
        <w:spacing w:after="0" w:line="240" w:lineRule="auto"/>
        <w:jc w:val="both"/>
        <w:rPr>
          <w:b/>
          <w:bCs/>
          <w:sz w:val="22"/>
          <w:szCs w:val="22"/>
        </w:rPr>
      </w:pPr>
      <w:r w:rsidRPr="43032AE2">
        <w:rPr>
          <w:b/>
          <w:bCs/>
          <w:sz w:val="22"/>
          <w:szCs w:val="22"/>
        </w:rPr>
        <w:t>Disciplinary proceedings and criminal convictions check</w:t>
      </w:r>
    </w:p>
    <w:p w14:paraId="199B2941" w14:textId="77777777" w:rsidR="005F20DB" w:rsidRPr="00AF3526" w:rsidRDefault="005F20DB" w:rsidP="43032AE2">
      <w:pPr>
        <w:widowControl w:val="0"/>
        <w:tabs>
          <w:tab w:val="left" w:pos="720"/>
        </w:tabs>
        <w:spacing w:after="0" w:line="240" w:lineRule="auto"/>
        <w:jc w:val="both"/>
        <w:rPr>
          <w:b/>
          <w:bCs/>
          <w:sz w:val="22"/>
          <w:szCs w:val="22"/>
        </w:rPr>
      </w:pPr>
    </w:p>
    <w:p w14:paraId="25988A45" w14:textId="77777777" w:rsidR="00823E4E" w:rsidRPr="00823E4E" w:rsidRDefault="00823E4E" w:rsidP="00823E4E">
      <w:pPr>
        <w:widowControl w:val="0"/>
        <w:tabs>
          <w:tab w:val="left" w:pos="720"/>
        </w:tabs>
        <w:spacing w:after="0" w:line="240" w:lineRule="auto"/>
        <w:rPr>
          <w:sz w:val="22"/>
          <w:szCs w:val="22"/>
        </w:rPr>
      </w:pPr>
      <w:bookmarkStart w:id="3" w:name="_Hlk529798747"/>
      <w:r w:rsidRPr="00823E4E">
        <w:rPr>
          <w:sz w:val="22"/>
          <w:szCs w:val="22"/>
        </w:rPr>
        <w:t xml:space="preserve">Due to the nature of the post, it is exempt from the Rehabilitation of Offenders Act 1974 and therefore any conviction, whether spent or unspent, must be declared in your application from the outset. </w:t>
      </w:r>
    </w:p>
    <w:p w14:paraId="67FD4005" w14:textId="77777777" w:rsidR="00823E4E" w:rsidRPr="00823E4E" w:rsidRDefault="00823E4E" w:rsidP="00823E4E">
      <w:pPr>
        <w:widowControl w:val="0"/>
        <w:tabs>
          <w:tab w:val="left" w:pos="720"/>
        </w:tabs>
        <w:spacing w:after="0" w:line="240" w:lineRule="auto"/>
        <w:rPr>
          <w:sz w:val="22"/>
          <w:szCs w:val="22"/>
        </w:rPr>
      </w:pPr>
    </w:p>
    <w:p w14:paraId="798E008A" w14:textId="77777777" w:rsidR="00823E4E" w:rsidRPr="00823E4E" w:rsidRDefault="00823E4E" w:rsidP="00823E4E">
      <w:pPr>
        <w:widowControl w:val="0"/>
        <w:tabs>
          <w:tab w:val="left" w:pos="720"/>
        </w:tabs>
        <w:spacing w:after="0" w:line="240" w:lineRule="auto"/>
        <w:rPr>
          <w:sz w:val="22"/>
          <w:szCs w:val="22"/>
        </w:rPr>
      </w:pPr>
      <w:r w:rsidRPr="00823E4E">
        <w:rPr>
          <w:sz w:val="22"/>
          <w:szCs w:val="22"/>
        </w:rPr>
        <w:t xml:space="preserve">All applicants will be required to complete a declaration and undertaking form when they attend for interview. </w:t>
      </w:r>
    </w:p>
    <w:p w14:paraId="57B7B095" w14:textId="77777777" w:rsidR="00823E4E" w:rsidRPr="00823E4E" w:rsidRDefault="00823E4E" w:rsidP="00823E4E">
      <w:pPr>
        <w:widowControl w:val="0"/>
        <w:tabs>
          <w:tab w:val="left" w:pos="720"/>
        </w:tabs>
        <w:spacing w:after="0" w:line="240" w:lineRule="auto"/>
        <w:rPr>
          <w:sz w:val="22"/>
          <w:szCs w:val="22"/>
        </w:rPr>
      </w:pPr>
    </w:p>
    <w:p w14:paraId="3CFE271C" w14:textId="77777777" w:rsidR="00823E4E" w:rsidRPr="00823E4E" w:rsidRDefault="00823E4E" w:rsidP="00823E4E">
      <w:pPr>
        <w:widowControl w:val="0"/>
        <w:tabs>
          <w:tab w:val="left" w:pos="720"/>
        </w:tabs>
        <w:spacing w:after="0" w:line="240" w:lineRule="auto"/>
        <w:rPr>
          <w:sz w:val="22"/>
          <w:szCs w:val="22"/>
        </w:rPr>
      </w:pPr>
      <w:r w:rsidRPr="00823E4E">
        <w:rPr>
          <w:sz w:val="22"/>
          <w:szCs w:val="22"/>
        </w:rPr>
        <w:t xml:space="preserve">The successful candidate will be required to undergo a DBS check. </w:t>
      </w:r>
    </w:p>
    <w:p w14:paraId="7D2F34FC" w14:textId="77777777" w:rsidR="00823E4E" w:rsidRPr="00823E4E" w:rsidRDefault="00823E4E" w:rsidP="00823E4E">
      <w:pPr>
        <w:widowControl w:val="0"/>
        <w:tabs>
          <w:tab w:val="left" w:pos="720"/>
        </w:tabs>
        <w:spacing w:after="0" w:line="240" w:lineRule="auto"/>
        <w:rPr>
          <w:sz w:val="22"/>
          <w:szCs w:val="22"/>
        </w:rPr>
      </w:pPr>
    </w:p>
    <w:p w14:paraId="1710A342" w14:textId="77777777" w:rsidR="00823E4E" w:rsidRPr="00823E4E" w:rsidRDefault="00823E4E" w:rsidP="00823E4E">
      <w:pPr>
        <w:widowControl w:val="0"/>
        <w:tabs>
          <w:tab w:val="left" w:pos="720"/>
        </w:tabs>
        <w:spacing w:after="0" w:line="240" w:lineRule="auto"/>
        <w:rPr>
          <w:sz w:val="22"/>
          <w:szCs w:val="22"/>
          <w:u w:val="single"/>
        </w:rPr>
      </w:pPr>
      <w:r w:rsidRPr="00823E4E">
        <w:rPr>
          <w:sz w:val="22"/>
          <w:szCs w:val="22"/>
        </w:rPr>
        <w:t xml:space="preserve">Applicants must specify in their application if they are the subject of any complaint or disciplinary proceedings by any professional body to which they belong (including personal conduct referred to the Judicial Conduct Investigations Office). </w:t>
      </w:r>
      <w:r w:rsidRPr="00823E4E">
        <w:rPr>
          <w:sz w:val="22"/>
          <w:szCs w:val="22"/>
          <w:u w:val="single"/>
        </w:rPr>
        <w:t xml:space="preserve"> </w:t>
      </w:r>
    </w:p>
    <w:p w14:paraId="7453CA41" w14:textId="77777777" w:rsidR="00823E4E" w:rsidRPr="00823E4E" w:rsidRDefault="00823E4E" w:rsidP="00823E4E">
      <w:pPr>
        <w:widowControl w:val="0"/>
        <w:tabs>
          <w:tab w:val="left" w:pos="720"/>
        </w:tabs>
        <w:spacing w:after="0" w:line="240" w:lineRule="auto"/>
        <w:rPr>
          <w:sz w:val="22"/>
          <w:szCs w:val="22"/>
          <w:u w:val="single"/>
        </w:rPr>
      </w:pPr>
    </w:p>
    <w:p w14:paraId="4D83110E" w14:textId="77777777" w:rsidR="00823E4E" w:rsidRPr="00823E4E" w:rsidRDefault="00823E4E" w:rsidP="00823E4E">
      <w:pPr>
        <w:widowControl w:val="0"/>
        <w:tabs>
          <w:tab w:val="left" w:pos="720"/>
        </w:tabs>
        <w:spacing w:after="0" w:line="240" w:lineRule="auto"/>
        <w:rPr>
          <w:sz w:val="22"/>
          <w:szCs w:val="22"/>
        </w:rPr>
      </w:pPr>
      <w:r w:rsidRPr="00823E4E">
        <w:rPr>
          <w:sz w:val="22"/>
          <w:szCs w:val="22"/>
        </w:rPr>
        <w:t>Applicants will also be asked in interview to declare anything about themselves including</w:t>
      </w:r>
    </w:p>
    <w:p w14:paraId="3832203A" w14:textId="77777777" w:rsidR="00823E4E" w:rsidRPr="00823E4E" w:rsidRDefault="00823E4E" w:rsidP="00823E4E">
      <w:pPr>
        <w:widowControl w:val="0"/>
        <w:tabs>
          <w:tab w:val="left" w:pos="720"/>
        </w:tabs>
        <w:spacing w:after="0" w:line="240" w:lineRule="auto"/>
        <w:rPr>
          <w:sz w:val="22"/>
          <w:szCs w:val="22"/>
        </w:rPr>
      </w:pPr>
      <w:r w:rsidRPr="00823E4E">
        <w:rPr>
          <w:sz w:val="22"/>
          <w:szCs w:val="22"/>
        </w:rPr>
        <w:t xml:space="preserve">in their past that might be an embarrassment to the Local Authority, the Chief Coroner or the Lord Chancellor particularly bearing in mind the basic set of guiding principles in the Guide to Judicial </w:t>
      </w:r>
      <w:r w:rsidRPr="00823E4E">
        <w:rPr>
          <w:sz w:val="22"/>
          <w:szCs w:val="22"/>
        </w:rPr>
        <w:lastRenderedPageBreak/>
        <w:t xml:space="preserve">Conduct:  </w:t>
      </w:r>
    </w:p>
    <w:p w14:paraId="760B1840" w14:textId="77777777" w:rsidR="00823E4E" w:rsidRPr="00823E4E" w:rsidRDefault="00823E4E" w:rsidP="00823E4E">
      <w:pPr>
        <w:widowControl w:val="0"/>
        <w:tabs>
          <w:tab w:val="left" w:pos="720"/>
        </w:tabs>
        <w:spacing w:after="0" w:line="240" w:lineRule="auto"/>
        <w:rPr>
          <w:sz w:val="22"/>
          <w:szCs w:val="22"/>
        </w:rPr>
      </w:pPr>
    </w:p>
    <w:p w14:paraId="22AE3E85" w14:textId="77777777" w:rsidR="00823E4E" w:rsidRPr="00823E4E" w:rsidRDefault="00823E4E" w:rsidP="00823E4E">
      <w:pPr>
        <w:widowControl w:val="0"/>
        <w:tabs>
          <w:tab w:val="left" w:pos="720"/>
        </w:tabs>
        <w:spacing w:after="0" w:line="240" w:lineRule="auto"/>
        <w:rPr>
          <w:sz w:val="22"/>
          <w:szCs w:val="22"/>
        </w:rPr>
      </w:pPr>
      <w:hyperlink r:id="rId13" w:history="1">
        <w:r w:rsidRPr="00823E4E">
          <w:rPr>
            <w:color w:val="0000FF"/>
            <w:sz w:val="22"/>
            <w:szCs w:val="22"/>
            <w:u w:val="single"/>
          </w:rPr>
          <w:t>Guide to Judicial Conduct – Revised July 2023 - Courts and Tribunals Judiciary</w:t>
        </w:r>
      </w:hyperlink>
    </w:p>
    <w:bookmarkEnd w:id="3"/>
    <w:p w14:paraId="435074A3" w14:textId="77777777" w:rsidR="00823E4E" w:rsidRDefault="00823E4E" w:rsidP="43032AE2">
      <w:pPr>
        <w:widowControl w:val="0"/>
        <w:tabs>
          <w:tab w:val="left" w:pos="720"/>
        </w:tabs>
        <w:spacing w:after="0" w:line="240" w:lineRule="auto"/>
        <w:jc w:val="both"/>
        <w:rPr>
          <w:sz w:val="22"/>
          <w:szCs w:val="22"/>
        </w:rPr>
      </w:pPr>
    </w:p>
    <w:p w14:paraId="0CA96CFE" w14:textId="77777777" w:rsidR="00A847A0" w:rsidRPr="00E95A62" w:rsidRDefault="00A847A0" w:rsidP="00D81F4E">
      <w:pPr>
        <w:widowControl w:val="0"/>
        <w:tabs>
          <w:tab w:val="left" w:pos="720"/>
        </w:tabs>
        <w:spacing w:after="0" w:line="240" w:lineRule="auto"/>
        <w:jc w:val="both"/>
        <w:rPr>
          <w:b/>
          <w:sz w:val="22"/>
          <w:szCs w:val="22"/>
        </w:rPr>
      </w:pPr>
      <w:r w:rsidRPr="00E95A62">
        <w:rPr>
          <w:b/>
          <w:sz w:val="22"/>
          <w:szCs w:val="22"/>
        </w:rPr>
        <w:t>Interview</w:t>
      </w:r>
    </w:p>
    <w:p w14:paraId="5AC70990" w14:textId="77777777" w:rsidR="00D46499" w:rsidRPr="00E95A62" w:rsidRDefault="00D46499" w:rsidP="00D81F4E">
      <w:pPr>
        <w:widowControl w:val="0"/>
        <w:tabs>
          <w:tab w:val="left" w:pos="720"/>
        </w:tabs>
        <w:spacing w:after="0" w:line="240" w:lineRule="auto"/>
        <w:jc w:val="both"/>
        <w:rPr>
          <w:b/>
          <w:sz w:val="22"/>
          <w:szCs w:val="22"/>
        </w:rPr>
      </w:pPr>
    </w:p>
    <w:p w14:paraId="20C6C97B" w14:textId="77777777" w:rsidR="00A847A0" w:rsidRPr="00E95A62" w:rsidRDefault="00C02C96" w:rsidP="00D81F4E">
      <w:pPr>
        <w:widowControl w:val="0"/>
        <w:tabs>
          <w:tab w:val="left" w:pos="720"/>
        </w:tabs>
        <w:spacing w:after="0" w:line="240" w:lineRule="auto"/>
        <w:jc w:val="both"/>
        <w:rPr>
          <w:sz w:val="22"/>
          <w:szCs w:val="22"/>
        </w:rPr>
      </w:pPr>
      <w:r w:rsidRPr="00E95A62">
        <w:rPr>
          <w:sz w:val="22"/>
          <w:szCs w:val="22"/>
        </w:rPr>
        <w:t>You will be required to undertake a short presentation as part of the interview process.</w:t>
      </w:r>
    </w:p>
    <w:p w14:paraId="052C4A4E" w14:textId="77777777" w:rsidR="00E50660" w:rsidRPr="00E95A62" w:rsidRDefault="00E50660" w:rsidP="00D81F4E">
      <w:pPr>
        <w:widowControl w:val="0"/>
        <w:tabs>
          <w:tab w:val="left" w:pos="720"/>
        </w:tabs>
        <w:spacing w:after="0" w:line="240" w:lineRule="auto"/>
        <w:jc w:val="both"/>
        <w:rPr>
          <w:sz w:val="22"/>
          <w:szCs w:val="22"/>
          <w:u w:val="single"/>
        </w:rPr>
      </w:pPr>
    </w:p>
    <w:p w14:paraId="0F2B44EA" w14:textId="77777777" w:rsidR="00EE43D9" w:rsidRPr="00E95A62" w:rsidRDefault="00EE43D9" w:rsidP="00D81F4E">
      <w:pPr>
        <w:widowControl w:val="0"/>
        <w:tabs>
          <w:tab w:val="left" w:pos="720"/>
        </w:tabs>
        <w:spacing w:after="0" w:line="240" w:lineRule="auto"/>
        <w:jc w:val="both"/>
        <w:rPr>
          <w:b/>
          <w:sz w:val="22"/>
          <w:szCs w:val="22"/>
        </w:rPr>
      </w:pPr>
      <w:r w:rsidRPr="00E95A62">
        <w:rPr>
          <w:b/>
          <w:sz w:val="22"/>
          <w:szCs w:val="22"/>
        </w:rPr>
        <w:t>Chief Coroner’s role in the process</w:t>
      </w:r>
    </w:p>
    <w:p w14:paraId="09FF8FCA" w14:textId="77777777" w:rsidR="00D46499" w:rsidRPr="00E95A62" w:rsidRDefault="00D46499" w:rsidP="00D81F4E">
      <w:pPr>
        <w:widowControl w:val="0"/>
        <w:tabs>
          <w:tab w:val="left" w:pos="720"/>
        </w:tabs>
        <w:spacing w:after="0" w:line="240" w:lineRule="auto"/>
        <w:jc w:val="both"/>
        <w:rPr>
          <w:b/>
          <w:sz w:val="22"/>
          <w:szCs w:val="22"/>
        </w:rPr>
      </w:pPr>
    </w:p>
    <w:p w14:paraId="2C3BF680" w14:textId="77777777" w:rsidR="00EE43D9" w:rsidRPr="00E95A62" w:rsidRDefault="00EE43D9" w:rsidP="43032AE2">
      <w:pPr>
        <w:widowControl w:val="0"/>
        <w:tabs>
          <w:tab w:val="left" w:pos="720"/>
        </w:tabs>
        <w:spacing w:after="0" w:line="240" w:lineRule="auto"/>
        <w:jc w:val="both"/>
        <w:rPr>
          <w:sz w:val="22"/>
          <w:szCs w:val="22"/>
        </w:rPr>
      </w:pPr>
      <w:r w:rsidRPr="43032AE2">
        <w:rPr>
          <w:sz w:val="22"/>
          <w:szCs w:val="22"/>
        </w:rPr>
        <w:t xml:space="preserve">The Chief Coroner or </w:t>
      </w:r>
      <w:r w:rsidR="00FE2F81" w:rsidRPr="43032AE2">
        <w:rPr>
          <w:sz w:val="22"/>
          <w:szCs w:val="22"/>
        </w:rPr>
        <w:t>h</w:t>
      </w:r>
      <w:r w:rsidR="00BF52A1" w:rsidRPr="43032AE2">
        <w:rPr>
          <w:sz w:val="22"/>
          <w:szCs w:val="22"/>
        </w:rPr>
        <w:t>er</w:t>
      </w:r>
      <w:r w:rsidR="00FE2F81" w:rsidRPr="43032AE2">
        <w:rPr>
          <w:sz w:val="22"/>
          <w:szCs w:val="22"/>
        </w:rPr>
        <w:t xml:space="preserve"> </w:t>
      </w:r>
      <w:r w:rsidRPr="43032AE2">
        <w:rPr>
          <w:sz w:val="22"/>
          <w:szCs w:val="22"/>
        </w:rPr>
        <w:t>nominee will be providing advice to the Council throughout the recruitment process</w:t>
      </w:r>
      <w:r w:rsidR="00D044AD" w:rsidRPr="43032AE2">
        <w:rPr>
          <w:sz w:val="22"/>
          <w:szCs w:val="22"/>
        </w:rPr>
        <w:t xml:space="preserve">, in particular </w:t>
      </w:r>
      <w:proofErr w:type="gramStart"/>
      <w:r w:rsidR="00D044AD" w:rsidRPr="43032AE2">
        <w:rPr>
          <w:sz w:val="22"/>
          <w:szCs w:val="22"/>
        </w:rPr>
        <w:t>so as to</w:t>
      </w:r>
      <w:proofErr w:type="gramEnd"/>
      <w:r w:rsidR="00D044AD" w:rsidRPr="43032AE2">
        <w:rPr>
          <w:sz w:val="22"/>
          <w:szCs w:val="22"/>
        </w:rPr>
        <w:t xml:space="preserve"> ensure that the process is fully transparent and fair</w:t>
      </w:r>
      <w:r w:rsidRPr="43032AE2">
        <w:rPr>
          <w:sz w:val="22"/>
          <w:szCs w:val="22"/>
        </w:rPr>
        <w:t xml:space="preserve">. Although the Chief Coroner or </w:t>
      </w:r>
      <w:r w:rsidR="00FE2F81" w:rsidRPr="43032AE2">
        <w:rPr>
          <w:sz w:val="22"/>
          <w:szCs w:val="22"/>
        </w:rPr>
        <w:t>h</w:t>
      </w:r>
      <w:r w:rsidR="00BF52A1" w:rsidRPr="43032AE2">
        <w:rPr>
          <w:sz w:val="22"/>
          <w:szCs w:val="22"/>
        </w:rPr>
        <w:t>er</w:t>
      </w:r>
      <w:r w:rsidR="00FE2F81" w:rsidRPr="43032AE2">
        <w:rPr>
          <w:sz w:val="22"/>
          <w:szCs w:val="22"/>
        </w:rPr>
        <w:t xml:space="preserve"> </w:t>
      </w:r>
      <w:r w:rsidRPr="43032AE2">
        <w:rPr>
          <w:sz w:val="22"/>
          <w:szCs w:val="22"/>
        </w:rPr>
        <w:t xml:space="preserve">nominee may be at the </w:t>
      </w:r>
      <w:proofErr w:type="gramStart"/>
      <w:r w:rsidRPr="43032AE2">
        <w:rPr>
          <w:sz w:val="22"/>
          <w:szCs w:val="22"/>
        </w:rPr>
        <w:t>interviews</w:t>
      </w:r>
      <w:proofErr w:type="gramEnd"/>
      <w:r w:rsidRPr="43032AE2">
        <w:rPr>
          <w:sz w:val="22"/>
          <w:szCs w:val="22"/>
        </w:rPr>
        <w:t xml:space="preserve"> they are not a member of the panel and as such have no role in scoring candidates</w:t>
      </w:r>
      <w:r w:rsidR="00486CA1" w:rsidRPr="43032AE2">
        <w:rPr>
          <w:sz w:val="22"/>
          <w:szCs w:val="22"/>
        </w:rPr>
        <w:t xml:space="preserve"> or voting for a candidate</w:t>
      </w:r>
      <w:r w:rsidRPr="43032AE2">
        <w:rPr>
          <w:sz w:val="22"/>
          <w:szCs w:val="22"/>
        </w:rPr>
        <w:t>.</w:t>
      </w:r>
    </w:p>
    <w:p w14:paraId="136C563C" w14:textId="77777777" w:rsidR="00E50660" w:rsidRPr="00E95A62" w:rsidRDefault="00E50660" w:rsidP="43032AE2">
      <w:pPr>
        <w:widowControl w:val="0"/>
        <w:tabs>
          <w:tab w:val="left" w:pos="720"/>
        </w:tabs>
        <w:spacing w:after="0" w:line="240" w:lineRule="auto"/>
        <w:jc w:val="both"/>
        <w:rPr>
          <w:sz w:val="22"/>
          <w:szCs w:val="22"/>
        </w:rPr>
      </w:pPr>
    </w:p>
    <w:p w14:paraId="3E34E515" w14:textId="77777777" w:rsidR="00EE43D9" w:rsidRPr="00E95A62" w:rsidRDefault="00486CA1" w:rsidP="43032AE2">
      <w:pPr>
        <w:widowControl w:val="0"/>
        <w:tabs>
          <w:tab w:val="left" w:pos="720"/>
        </w:tabs>
        <w:spacing w:after="0" w:line="240" w:lineRule="auto"/>
        <w:jc w:val="both"/>
        <w:rPr>
          <w:sz w:val="22"/>
          <w:szCs w:val="22"/>
        </w:rPr>
      </w:pPr>
      <w:r w:rsidRPr="43032AE2">
        <w:rPr>
          <w:sz w:val="22"/>
          <w:szCs w:val="22"/>
        </w:rPr>
        <w:t xml:space="preserve">No appointment may be made unless the </w:t>
      </w:r>
      <w:r w:rsidR="00EE43D9" w:rsidRPr="43032AE2">
        <w:rPr>
          <w:sz w:val="22"/>
          <w:szCs w:val="22"/>
        </w:rPr>
        <w:t xml:space="preserve">Chief Coroner and the Lord Chancellor consent to </w:t>
      </w:r>
      <w:r w:rsidRPr="43032AE2">
        <w:rPr>
          <w:sz w:val="22"/>
          <w:szCs w:val="22"/>
        </w:rPr>
        <w:t>it</w:t>
      </w:r>
      <w:r w:rsidR="00EE43D9" w:rsidRPr="43032AE2">
        <w:rPr>
          <w:sz w:val="22"/>
          <w:szCs w:val="22"/>
        </w:rPr>
        <w:t>.</w:t>
      </w:r>
    </w:p>
    <w:p w14:paraId="0E4533B1" w14:textId="77777777" w:rsidR="00475DFE" w:rsidRPr="00E95A62" w:rsidRDefault="00475DFE" w:rsidP="43032AE2">
      <w:pPr>
        <w:widowControl w:val="0"/>
        <w:tabs>
          <w:tab w:val="left" w:pos="720"/>
        </w:tabs>
        <w:spacing w:after="0" w:line="240" w:lineRule="auto"/>
        <w:jc w:val="both"/>
        <w:rPr>
          <w:sz w:val="22"/>
          <w:szCs w:val="22"/>
        </w:rPr>
      </w:pPr>
    </w:p>
    <w:p w14:paraId="0FDCD7B5" w14:textId="77777777" w:rsidR="00EE43D9" w:rsidRPr="00E95A62" w:rsidRDefault="00EE43D9" w:rsidP="43032AE2">
      <w:pPr>
        <w:widowControl w:val="0"/>
        <w:tabs>
          <w:tab w:val="left" w:pos="720"/>
        </w:tabs>
        <w:spacing w:after="0" w:line="240" w:lineRule="auto"/>
        <w:jc w:val="both"/>
        <w:rPr>
          <w:sz w:val="22"/>
          <w:szCs w:val="22"/>
        </w:rPr>
      </w:pPr>
      <w:r w:rsidRPr="43032AE2">
        <w:rPr>
          <w:sz w:val="22"/>
          <w:szCs w:val="22"/>
        </w:rPr>
        <w:t>Once appointed a Coroner becomes and remains an independent judicial officer holder.</w:t>
      </w:r>
    </w:p>
    <w:p w14:paraId="264BFC65" w14:textId="77777777" w:rsidR="005364B4" w:rsidRDefault="005364B4" w:rsidP="00D81F4E">
      <w:pPr>
        <w:tabs>
          <w:tab w:val="left" w:pos="720"/>
        </w:tabs>
        <w:spacing w:after="0"/>
        <w:jc w:val="both"/>
        <w:rPr>
          <w:b/>
          <w:sz w:val="22"/>
          <w:szCs w:val="22"/>
        </w:rPr>
      </w:pPr>
    </w:p>
    <w:p w14:paraId="4C1E66AA" w14:textId="77777777" w:rsidR="00B04507" w:rsidRPr="00E95A62" w:rsidRDefault="00A33649" w:rsidP="00D81F4E">
      <w:pPr>
        <w:tabs>
          <w:tab w:val="left" w:pos="720"/>
        </w:tabs>
        <w:spacing w:after="0"/>
        <w:jc w:val="both"/>
        <w:rPr>
          <w:b/>
          <w:sz w:val="22"/>
          <w:szCs w:val="22"/>
        </w:rPr>
      </w:pPr>
      <w:r w:rsidRPr="00E95A62">
        <w:rPr>
          <w:b/>
          <w:sz w:val="22"/>
          <w:szCs w:val="22"/>
        </w:rPr>
        <w:t xml:space="preserve">6.  </w:t>
      </w:r>
      <w:r w:rsidR="00EE43D9" w:rsidRPr="00E95A62">
        <w:rPr>
          <w:b/>
          <w:sz w:val="22"/>
          <w:szCs w:val="22"/>
        </w:rPr>
        <w:t xml:space="preserve">RECRUITMENT TIMETABLE </w:t>
      </w:r>
    </w:p>
    <w:p w14:paraId="45555589" w14:textId="77777777" w:rsidR="00E50660" w:rsidRPr="00E95A62" w:rsidRDefault="00E50660" w:rsidP="00D81F4E">
      <w:pPr>
        <w:tabs>
          <w:tab w:val="left" w:pos="720"/>
        </w:tabs>
        <w:spacing w:after="0"/>
        <w:jc w:val="both"/>
        <w:rPr>
          <w:sz w:val="22"/>
          <w:szCs w:val="22"/>
          <w:u w:val="single"/>
        </w:rPr>
      </w:pPr>
    </w:p>
    <w:p w14:paraId="377F2BDB" w14:textId="547810F5" w:rsidR="132CF9C2" w:rsidRDefault="132CF9C2" w:rsidP="43032AE2">
      <w:pPr>
        <w:spacing w:after="0" w:line="240" w:lineRule="auto"/>
        <w:jc w:val="both"/>
      </w:pPr>
      <w:r w:rsidRPr="43032AE2">
        <w:rPr>
          <w:rFonts w:eastAsia="Arial"/>
          <w:sz w:val="22"/>
          <w:szCs w:val="22"/>
        </w:rPr>
        <w:t>Suitably qualified applicants are requested to register, follow the application process and submit their CV and their application via https://jobs.manchester.gov.uk</w:t>
      </w:r>
    </w:p>
    <w:p w14:paraId="762674C3" w14:textId="6C795922" w:rsidR="43032AE2" w:rsidRPr="00131BFD" w:rsidRDefault="43032AE2" w:rsidP="43032AE2">
      <w:pPr>
        <w:spacing w:after="0" w:line="240" w:lineRule="auto"/>
        <w:jc w:val="both"/>
        <w:rPr>
          <w:b/>
          <w:bCs/>
          <w:color w:val="000000"/>
          <w:sz w:val="22"/>
          <w:szCs w:val="22"/>
          <w:highlight w:val="yellow"/>
        </w:rPr>
      </w:pPr>
    </w:p>
    <w:p w14:paraId="41C61933" w14:textId="77777777" w:rsidR="003B13AA" w:rsidRPr="00BF52A1" w:rsidRDefault="003B13AA" w:rsidP="43032AE2">
      <w:pPr>
        <w:autoSpaceDE w:val="0"/>
        <w:autoSpaceDN w:val="0"/>
        <w:adjustRightInd w:val="0"/>
        <w:spacing w:after="0" w:line="240" w:lineRule="auto"/>
        <w:jc w:val="both"/>
        <w:rPr>
          <w:b/>
          <w:bCs/>
          <w:color w:val="000000"/>
          <w:sz w:val="22"/>
          <w:szCs w:val="22"/>
          <w:highlight w:val="yellow"/>
        </w:rPr>
      </w:pPr>
    </w:p>
    <w:p w14:paraId="67C197DC" w14:textId="2428FE02" w:rsidR="004F664D" w:rsidRPr="00AA24F1" w:rsidRDefault="004F664D" w:rsidP="43032AE2">
      <w:pPr>
        <w:autoSpaceDE w:val="0"/>
        <w:autoSpaceDN w:val="0"/>
        <w:adjustRightInd w:val="0"/>
        <w:spacing w:after="0" w:line="240" w:lineRule="auto"/>
        <w:jc w:val="both"/>
        <w:rPr>
          <w:b/>
          <w:bCs/>
          <w:sz w:val="22"/>
          <w:szCs w:val="22"/>
        </w:rPr>
      </w:pPr>
      <w:r w:rsidRPr="00AA24F1">
        <w:rPr>
          <w:b/>
          <w:bCs/>
          <w:sz w:val="22"/>
          <w:szCs w:val="22"/>
        </w:rPr>
        <w:t xml:space="preserve">Closing date: </w:t>
      </w:r>
      <w:r w:rsidR="00AA24F1" w:rsidRPr="00AA24F1">
        <w:rPr>
          <w:b/>
          <w:bCs/>
          <w:sz w:val="22"/>
          <w:szCs w:val="22"/>
        </w:rPr>
        <w:t>3</w:t>
      </w:r>
      <w:r w:rsidR="00AA24F1" w:rsidRPr="00AA24F1">
        <w:rPr>
          <w:b/>
          <w:bCs/>
          <w:sz w:val="22"/>
          <w:szCs w:val="22"/>
          <w:vertAlign w:val="superscript"/>
        </w:rPr>
        <w:t>rd</w:t>
      </w:r>
      <w:r w:rsidR="00AA24F1" w:rsidRPr="00AA24F1">
        <w:rPr>
          <w:b/>
          <w:bCs/>
          <w:sz w:val="22"/>
          <w:szCs w:val="22"/>
        </w:rPr>
        <w:t xml:space="preserve"> March</w:t>
      </w:r>
      <w:r w:rsidR="0F0B9F41" w:rsidRPr="00AA24F1">
        <w:rPr>
          <w:b/>
          <w:bCs/>
          <w:sz w:val="22"/>
          <w:szCs w:val="22"/>
        </w:rPr>
        <w:t xml:space="preserve"> 2026</w:t>
      </w:r>
    </w:p>
    <w:p w14:paraId="66140F97" w14:textId="00B935A5" w:rsidR="43032AE2" w:rsidRPr="00AA24F1" w:rsidRDefault="0050606C" w:rsidP="43032AE2">
      <w:pPr>
        <w:spacing w:after="0" w:line="240" w:lineRule="auto"/>
        <w:jc w:val="both"/>
        <w:rPr>
          <w:b/>
          <w:bCs/>
          <w:sz w:val="22"/>
          <w:szCs w:val="22"/>
        </w:rPr>
      </w:pPr>
      <w:r w:rsidRPr="00AA24F1">
        <w:rPr>
          <w:b/>
          <w:bCs/>
          <w:sz w:val="22"/>
          <w:szCs w:val="22"/>
        </w:rPr>
        <w:t xml:space="preserve">Sift return date: </w:t>
      </w:r>
      <w:r w:rsidR="00AA24F1" w:rsidRPr="00AA24F1">
        <w:rPr>
          <w:b/>
          <w:bCs/>
          <w:sz w:val="22"/>
          <w:szCs w:val="22"/>
        </w:rPr>
        <w:t>20</w:t>
      </w:r>
      <w:r w:rsidR="00AA24F1" w:rsidRPr="00AA24F1">
        <w:rPr>
          <w:b/>
          <w:bCs/>
          <w:sz w:val="22"/>
          <w:szCs w:val="22"/>
          <w:vertAlign w:val="superscript"/>
        </w:rPr>
        <w:t>th</w:t>
      </w:r>
      <w:r w:rsidR="00AA24F1" w:rsidRPr="00AA24F1">
        <w:rPr>
          <w:b/>
          <w:bCs/>
          <w:sz w:val="22"/>
          <w:szCs w:val="22"/>
        </w:rPr>
        <w:t xml:space="preserve"> March</w:t>
      </w:r>
      <w:r w:rsidRPr="00AA24F1">
        <w:rPr>
          <w:b/>
          <w:bCs/>
          <w:sz w:val="22"/>
          <w:szCs w:val="22"/>
        </w:rPr>
        <w:t xml:space="preserve"> 2026</w:t>
      </w:r>
    </w:p>
    <w:p w14:paraId="08EBC710" w14:textId="77777777" w:rsidR="004F664D" w:rsidRPr="00BF52A1" w:rsidRDefault="004F664D" w:rsidP="43032AE2">
      <w:pPr>
        <w:autoSpaceDE w:val="0"/>
        <w:autoSpaceDN w:val="0"/>
        <w:adjustRightInd w:val="0"/>
        <w:spacing w:after="0" w:line="240" w:lineRule="auto"/>
        <w:jc w:val="both"/>
        <w:rPr>
          <w:b/>
          <w:bCs/>
          <w:sz w:val="22"/>
          <w:szCs w:val="22"/>
          <w:highlight w:val="yellow"/>
        </w:rPr>
      </w:pPr>
    </w:p>
    <w:p w14:paraId="3C73589A" w14:textId="633B4573" w:rsidR="004F664D" w:rsidRPr="00BF52A1" w:rsidRDefault="004F664D" w:rsidP="43032AE2">
      <w:pPr>
        <w:tabs>
          <w:tab w:val="left" w:pos="720"/>
        </w:tabs>
        <w:spacing w:after="0" w:line="240" w:lineRule="auto"/>
        <w:jc w:val="both"/>
        <w:rPr>
          <w:b/>
          <w:bCs/>
          <w:sz w:val="22"/>
          <w:szCs w:val="22"/>
        </w:rPr>
      </w:pPr>
      <w:r w:rsidRPr="43032AE2">
        <w:rPr>
          <w:b/>
          <w:bCs/>
          <w:sz w:val="22"/>
          <w:szCs w:val="22"/>
        </w:rPr>
        <w:t>Interview invitations will be sent out: w/c</w:t>
      </w:r>
      <w:r w:rsidR="00337776" w:rsidRPr="43032AE2">
        <w:rPr>
          <w:b/>
          <w:bCs/>
          <w:sz w:val="22"/>
          <w:szCs w:val="22"/>
        </w:rPr>
        <w:t xml:space="preserve"> </w:t>
      </w:r>
      <w:r w:rsidR="00AA24F1">
        <w:rPr>
          <w:b/>
          <w:bCs/>
          <w:sz w:val="22"/>
          <w:szCs w:val="22"/>
        </w:rPr>
        <w:t>23rd</w:t>
      </w:r>
      <w:r w:rsidR="2175C09D" w:rsidRPr="43032AE2">
        <w:rPr>
          <w:b/>
          <w:bCs/>
          <w:sz w:val="22"/>
          <w:szCs w:val="22"/>
        </w:rPr>
        <w:t xml:space="preserve"> March 2026</w:t>
      </w:r>
      <w:r w:rsidRPr="43032AE2">
        <w:rPr>
          <w:b/>
          <w:bCs/>
          <w:sz w:val="22"/>
          <w:szCs w:val="22"/>
        </w:rPr>
        <w:t xml:space="preserve"> </w:t>
      </w:r>
    </w:p>
    <w:p w14:paraId="301AEA95" w14:textId="77777777" w:rsidR="004F664D" w:rsidRPr="00BF52A1" w:rsidRDefault="004F664D" w:rsidP="43032AE2">
      <w:pPr>
        <w:spacing w:after="0" w:line="240" w:lineRule="auto"/>
        <w:jc w:val="both"/>
        <w:rPr>
          <w:b/>
          <w:bCs/>
          <w:sz w:val="22"/>
          <w:szCs w:val="22"/>
        </w:rPr>
      </w:pPr>
    </w:p>
    <w:p w14:paraId="13A6196B" w14:textId="56583D81" w:rsidR="004F664D" w:rsidRPr="00BF52A1" w:rsidRDefault="004F664D" w:rsidP="43032AE2">
      <w:pPr>
        <w:spacing w:after="0" w:line="240" w:lineRule="auto"/>
        <w:jc w:val="both"/>
        <w:rPr>
          <w:b/>
          <w:bCs/>
          <w:sz w:val="22"/>
          <w:szCs w:val="22"/>
        </w:rPr>
      </w:pPr>
      <w:r w:rsidRPr="43032AE2">
        <w:rPr>
          <w:b/>
          <w:bCs/>
          <w:sz w:val="22"/>
          <w:szCs w:val="22"/>
        </w:rPr>
        <w:t xml:space="preserve">Interview date: </w:t>
      </w:r>
      <w:r w:rsidR="52E7F320" w:rsidRPr="43032AE2">
        <w:rPr>
          <w:b/>
          <w:bCs/>
          <w:sz w:val="22"/>
          <w:szCs w:val="22"/>
        </w:rPr>
        <w:t>31</w:t>
      </w:r>
      <w:r w:rsidR="52E7F320" w:rsidRPr="43032AE2">
        <w:rPr>
          <w:b/>
          <w:bCs/>
          <w:sz w:val="22"/>
          <w:szCs w:val="22"/>
          <w:vertAlign w:val="superscript"/>
        </w:rPr>
        <w:t>st</w:t>
      </w:r>
      <w:r w:rsidR="52E7F320" w:rsidRPr="43032AE2">
        <w:rPr>
          <w:b/>
          <w:bCs/>
          <w:sz w:val="22"/>
          <w:szCs w:val="22"/>
        </w:rPr>
        <w:t xml:space="preserve"> March 2026</w:t>
      </w:r>
    </w:p>
    <w:p w14:paraId="6629D5B1" w14:textId="77777777" w:rsidR="004F664D" w:rsidRPr="00BF52A1" w:rsidRDefault="004F664D" w:rsidP="43032AE2">
      <w:pPr>
        <w:tabs>
          <w:tab w:val="left" w:pos="720"/>
        </w:tabs>
        <w:spacing w:after="0" w:line="240" w:lineRule="auto"/>
        <w:jc w:val="both"/>
        <w:rPr>
          <w:b/>
          <w:bCs/>
          <w:sz w:val="22"/>
          <w:szCs w:val="22"/>
        </w:rPr>
      </w:pPr>
    </w:p>
    <w:p w14:paraId="6DF7CD80" w14:textId="0774B2F9" w:rsidR="00362246" w:rsidRPr="00E95A62" w:rsidRDefault="00471851" w:rsidP="43032AE2">
      <w:pPr>
        <w:tabs>
          <w:tab w:val="left" w:pos="720"/>
        </w:tabs>
        <w:spacing w:after="0" w:line="240" w:lineRule="auto"/>
        <w:jc w:val="both"/>
        <w:rPr>
          <w:b/>
          <w:bCs/>
          <w:sz w:val="22"/>
          <w:szCs w:val="22"/>
          <w:u w:val="single"/>
        </w:rPr>
      </w:pPr>
      <w:r w:rsidRPr="43032AE2">
        <w:rPr>
          <w:b/>
          <w:bCs/>
          <w:sz w:val="22"/>
          <w:szCs w:val="22"/>
        </w:rPr>
        <w:t xml:space="preserve">If you do not hear by </w:t>
      </w:r>
      <w:r w:rsidR="3E4C75A3" w:rsidRPr="43032AE2">
        <w:rPr>
          <w:b/>
          <w:bCs/>
          <w:sz w:val="22"/>
          <w:szCs w:val="22"/>
        </w:rPr>
        <w:t>30</w:t>
      </w:r>
      <w:r w:rsidR="3E4C75A3" w:rsidRPr="43032AE2">
        <w:rPr>
          <w:b/>
          <w:bCs/>
          <w:sz w:val="22"/>
          <w:szCs w:val="22"/>
          <w:vertAlign w:val="superscript"/>
        </w:rPr>
        <w:t>th</w:t>
      </w:r>
      <w:r w:rsidR="3E4C75A3" w:rsidRPr="43032AE2">
        <w:rPr>
          <w:b/>
          <w:bCs/>
          <w:sz w:val="22"/>
          <w:szCs w:val="22"/>
        </w:rPr>
        <w:t xml:space="preserve"> March 2026</w:t>
      </w:r>
      <w:r w:rsidR="00362246" w:rsidRPr="43032AE2">
        <w:rPr>
          <w:b/>
          <w:bCs/>
          <w:sz w:val="22"/>
          <w:szCs w:val="22"/>
        </w:rPr>
        <w:t>, please assume you have not been shortlisted.</w:t>
      </w:r>
    </w:p>
    <w:p w14:paraId="56939E69" w14:textId="77777777" w:rsidR="004F0484" w:rsidRPr="00E95A62" w:rsidRDefault="004F0484" w:rsidP="00D81F4E">
      <w:pPr>
        <w:tabs>
          <w:tab w:val="left" w:pos="720"/>
        </w:tabs>
        <w:spacing w:after="0" w:line="240" w:lineRule="auto"/>
        <w:jc w:val="both"/>
        <w:rPr>
          <w:b/>
          <w:sz w:val="22"/>
          <w:szCs w:val="22"/>
        </w:rPr>
      </w:pPr>
    </w:p>
    <w:p w14:paraId="7831062C" w14:textId="77777777" w:rsidR="001C01CA" w:rsidRDefault="00475DFE" w:rsidP="00D81F4E">
      <w:pPr>
        <w:tabs>
          <w:tab w:val="left" w:pos="720"/>
        </w:tabs>
        <w:spacing w:after="0" w:line="240" w:lineRule="auto"/>
        <w:jc w:val="both"/>
        <w:rPr>
          <w:b/>
          <w:sz w:val="22"/>
          <w:szCs w:val="22"/>
        </w:rPr>
      </w:pPr>
      <w:r w:rsidRPr="00E95A62">
        <w:rPr>
          <w:b/>
          <w:sz w:val="22"/>
          <w:szCs w:val="22"/>
        </w:rPr>
        <w:t>The interview p</w:t>
      </w:r>
      <w:r w:rsidR="00362246" w:rsidRPr="00E95A62">
        <w:rPr>
          <w:b/>
          <w:sz w:val="22"/>
          <w:szCs w:val="22"/>
        </w:rPr>
        <w:t>anel will be:</w:t>
      </w:r>
    </w:p>
    <w:p w14:paraId="0BC6B2A2" w14:textId="77777777" w:rsidR="00337776" w:rsidRDefault="00337776" w:rsidP="00D81F4E">
      <w:pPr>
        <w:tabs>
          <w:tab w:val="left" w:pos="720"/>
        </w:tabs>
        <w:spacing w:after="0" w:line="240" w:lineRule="auto"/>
        <w:jc w:val="both"/>
        <w:rPr>
          <w:b/>
          <w:sz w:val="22"/>
          <w:szCs w:val="22"/>
        </w:rPr>
      </w:pPr>
    </w:p>
    <w:p w14:paraId="60BFB303" w14:textId="77777777" w:rsidR="00337776" w:rsidRDefault="00337776" w:rsidP="00D81F4E">
      <w:pPr>
        <w:tabs>
          <w:tab w:val="left" w:pos="720"/>
        </w:tabs>
        <w:spacing w:after="0" w:line="240" w:lineRule="auto"/>
        <w:jc w:val="both"/>
        <w:rPr>
          <w:b/>
          <w:sz w:val="22"/>
          <w:szCs w:val="22"/>
        </w:rPr>
      </w:pPr>
      <w:r>
        <w:rPr>
          <w:b/>
          <w:sz w:val="22"/>
          <w:szCs w:val="22"/>
        </w:rPr>
        <w:t>Main Interview Panel:</w:t>
      </w:r>
    </w:p>
    <w:p w14:paraId="354362D7" w14:textId="77777777" w:rsidR="00337776" w:rsidRDefault="00337776" w:rsidP="00D81F4E">
      <w:pPr>
        <w:tabs>
          <w:tab w:val="left" w:pos="720"/>
        </w:tabs>
        <w:spacing w:after="0" w:line="240" w:lineRule="auto"/>
        <w:jc w:val="both"/>
        <w:rPr>
          <w:b/>
          <w:sz w:val="22"/>
          <w:szCs w:val="22"/>
        </w:rPr>
      </w:pPr>
      <w:r>
        <w:rPr>
          <w:b/>
          <w:sz w:val="22"/>
          <w:szCs w:val="22"/>
        </w:rPr>
        <w:t>Fiona Ledden, City Solicitor</w:t>
      </w:r>
    </w:p>
    <w:p w14:paraId="7533A965" w14:textId="77777777" w:rsidR="00337776" w:rsidRDefault="00337776" w:rsidP="00D81F4E">
      <w:pPr>
        <w:tabs>
          <w:tab w:val="left" w:pos="720"/>
        </w:tabs>
        <w:spacing w:after="0" w:line="240" w:lineRule="auto"/>
        <w:jc w:val="both"/>
        <w:rPr>
          <w:b/>
          <w:sz w:val="22"/>
          <w:szCs w:val="22"/>
        </w:rPr>
      </w:pPr>
      <w:r>
        <w:rPr>
          <w:b/>
          <w:sz w:val="22"/>
          <w:szCs w:val="22"/>
        </w:rPr>
        <w:t xml:space="preserve">Zak Golombeck, </w:t>
      </w:r>
      <w:r w:rsidR="00BF52A1">
        <w:rPr>
          <w:b/>
          <w:sz w:val="22"/>
          <w:szCs w:val="22"/>
        </w:rPr>
        <w:t>Senior Coroner</w:t>
      </w:r>
    </w:p>
    <w:p w14:paraId="59F678FB" w14:textId="77777777" w:rsidR="00FD33D1" w:rsidRDefault="00FD33D1" w:rsidP="00D81F4E">
      <w:pPr>
        <w:tabs>
          <w:tab w:val="left" w:pos="720"/>
        </w:tabs>
        <w:spacing w:after="0" w:line="240" w:lineRule="auto"/>
        <w:jc w:val="both"/>
        <w:rPr>
          <w:b/>
          <w:sz w:val="22"/>
          <w:szCs w:val="22"/>
        </w:rPr>
      </w:pPr>
      <w:r>
        <w:rPr>
          <w:b/>
          <w:sz w:val="22"/>
          <w:szCs w:val="22"/>
        </w:rPr>
        <w:t>Alix Joddrell-Banks, Head of Service Coroners and Registrars</w:t>
      </w:r>
    </w:p>
    <w:p w14:paraId="5F8C2799" w14:textId="77777777" w:rsidR="00337776" w:rsidRDefault="00337776" w:rsidP="00D81F4E">
      <w:pPr>
        <w:tabs>
          <w:tab w:val="left" w:pos="720"/>
        </w:tabs>
        <w:spacing w:after="0" w:line="240" w:lineRule="auto"/>
        <w:jc w:val="both"/>
        <w:rPr>
          <w:b/>
          <w:sz w:val="22"/>
          <w:szCs w:val="22"/>
        </w:rPr>
      </w:pPr>
      <w:r>
        <w:rPr>
          <w:b/>
          <w:sz w:val="22"/>
          <w:szCs w:val="22"/>
        </w:rPr>
        <w:t>Paula Tighe, Business Partner, Human Resources, Corporate Core</w:t>
      </w:r>
    </w:p>
    <w:p w14:paraId="1ED8006F" w14:textId="77777777" w:rsidR="001A3948" w:rsidRDefault="001A3948" w:rsidP="00D81F4E">
      <w:pPr>
        <w:tabs>
          <w:tab w:val="left" w:pos="720"/>
        </w:tabs>
        <w:spacing w:after="0" w:line="240" w:lineRule="auto"/>
        <w:jc w:val="both"/>
        <w:rPr>
          <w:b/>
          <w:sz w:val="22"/>
          <w:szCs w:val="22"/>
          <w:lang w:eastAsia="en-GB"/>
        </w:rPr>
      </w:pPr>
    </w:p>
    <w:p w14:paraId="5F9572B8" w14:textId="77777777" w:rsidR="00400DA5" w:rsidRPr="0032053D" w:rsidRDefault="001A3948" w:rsidP="00D81F4E">
      <w:pPr>
        <w:tabs>
          <w:tab w:val="left" w:pos="720"/>
        </w:tabs>
        <w:spacing w:after="0" w:line="240" w:lineRule="auto"/>
        <w:jc w:val="both"/>
        <w:rPr>
          <w:b/>
          <w:sz w:val="22"/>
          <w:szCs w:val="22"/>
        </w:rPr>
      </w:pPr>
      <w:r>
        <w:rPr>
          <w:b/>
          <w:sz w:val="22"/>
          <w:szCs w:val="22"/>
          <w:lang w:eastAsia="en-GB"/>
        </w:rPr>
        <w:t xml:space="preserve">Observing: </w:t>
      </w:r>
      <w:r w:rsidR="003E61A3" w:rsidRPr="00E95A62">
        <w:rPr>
          <w:b/>
          <w:sz w:val="22"/>
          <w:szCs w:val="22"/>
          <w:lang w:eastAsia="en-GB"/>
        </w:rPr>
        <w:t xml:space="preserve">Chief Coroner </w:t>
      </w:r>
      <w:r w:rsidR="006C266D" w:rsidRPr="00E95A62">
        <w:rPr>
          <w:b/>
          <w:sz w:val="22"/>
          <w:szCs w:val="22"/>
          <w:lang w:eastAsia="en-GB"/>
        </w:rPr>
        <w:t xml:space="preserve">or </w:t>
      </w:r>
      <w:r w:rsidR="00FE2F81" w:rsidRPr="00E95A62">
        <w:rPr>
          <w:b/>
          <w:sz w:val="22"/>
          <w:szCs w:val="22"/>
          <w:lang w:eastAsia="en-GB"/>
        </w:rPr>
        <w:t>nominee</w:t>
      </w:r>
      <w:r w:rsidR="00362246" w:rsidRPr="0032053D">
        <w:rPr>
          <w:b/>
          <w:sz w:val="22"/>
          <w:szCs w:val="22"/>
        </w:rPr>
        <w:t>.</w:t>
      </w:r>
    </w:p>
    <w:sectPr w:rsidR="00400DA5" w:rsidRPr="0032053D" w:rsidSect="006B00D0">
      <w:footerReference w:type="default" r:id="rId14"/>
      <w:footerReference w:type="first" r:id="rId15"/>
      <w:pgSz w:w="11906" w:h="16838" w:code="9"/>
      <w:pgMar w:top="899" w:right="1134" w:bottom="663" w:left="1134" w:header="561" w:footer="3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7F179" w14:textId="77777777" w:rsidR="00712113" w:rsidRDefault="00712113">
      <w:r>
        <w:separator/>
      </w:r>
    </w:p>
  </w:endnote>
  <w:endnote w:type="continuationSeparator" w:id="0">
    <w:p w14:paraId="012DCBD8" w14:textId="77777777" w:rsidR="00712113" w:rsidRDefault="00712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oneSansStd-Medi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D6F61" w14:textId="77777777" w:rsidR="00E77343" w:rsidRPr="006B00D0" w:rsidRDefault="00E77343" w:rsidP="006B00D0">
    <w:pPr>
      <w:pStyle w:val="Footer"/>
      <w:jc w:val="right"/>
      <w:rPr>
        <w:sz w:val="20"/>
        <w:szCs w:val="20"/>
      </w:rPr>
    </w:pPr>
    <w:r w:rsidRPr="006B00D0">
      <w:rPr>
        <w:sz w:val="20"/>
        <w:szCs w:val="20"/>
      </w:rPr>
      <w:t xml:space="preserve">Page </w:t>
    </w:r>
    <w:r w:rsidRPr="006B00D0">
      <w:rPr>
        <w:sz w:val="20"/>
        <w:szCs w:val="20"/>
      </w:rPr>
      <w:fldChar w:fldCharType="begin"/>
    </w:r>
    <w:r w:rsidRPr="006B00D0">
      <w:rPr>
        <w:sz w:val="20"/>
        <w:szCs w:val="20"/>
      </w:rPr>
      <w:instrText xml:space="preserve"> PAGE </w:instrText>
    </w:r>
    <w:r w:rsidRPr="006B00D0">
      <w:rPr>
        <w:sz w:val="20"/>
        <w:szCs w:val="20"/>
      </w:rPr>
      <w:fldChar w:fldCharType="separate"/>
    </w:r>
    <w:r w:rsidR="000D6B08">
      <w:rPr>
        <w:noProof/>
        <w:sz w:val="20"/>
        <w:szCs w:val="20"/>
      </w:rPr>
      <w:t>10</w:t>
    </w:r>
    <w:r w:rsidRPr="006B00D0">
      <w:rPr>
        <w:sz w:val="20"/>
        <w:szCs w:val="20"/>
      </w:rPr>
      <w:fldChar w:fldCharType="end"/>
    </w:r>
    <w:r w:rsidRPr="006B00D0">
      <w:rPr>
        <w:sz w:val="20"/>
        <w:szCs w:val="20"/>
      </w:rPr>
      <w:t xml:space="preserve"> of </w:t>
    </w:r>
    <w:r w:rsidRPr="006B00D0">
      <w:rPr>
        <w:sz w:val="20"/>
        <w:szCs w:val="20"/>
      </w:rPr>
      <w:fldChar w:fldCharType="begin"/>
    </w:r>
    <w:r w:rsidRPr="006B00D0">
      <w:rPr>
        <w:sz w:val="20"/>
        <w:szCs w:val="20"/>
      </w:rPr>
      <w:instrText xml:space="preserve"> NUMPAGES </w:instrText>
    </w:r>
    <w:r w:rsidRPr="006B00D0">
      <w:rPr>
        <w:sz w:val="20"/>
        <w:szCs w:val="20"/>
      </w:rPr>
      <w:fldChar w:fldCharType="separate"/>
    </w:r>
    <w:r w:rsidR="000D6B08">
      <w:rPr>
        <w:noProof/>
        <w:sz w:val="20"/>
        <w:szCs w:val="20"/>
      </w:rPr>
      <w:t>10</w:t>
    </w:r>
    <w:r w:rsidRPr="006B00D0">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96836" w14:textId="77777777" w:rsidR="00E77343" w:rsidRDefault="00E77343">
    <w:pPr>
      <w:pStyle w:val="Footer"/>
    </w:pPr>
  </w:p>
  <w:p w14:paraId="589FC8E4" w14:textId="77777777" w:rsidR="00E77343" w:rsidRDefault="00E773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17986" w14:textId="77777777" w:rsidR="00712113" w:rsidRDefault="00712113">
      <w:r>
        <w:separator/>
      </w:r>
    </w:p>
  </w:footnote>
  <w:footnote w:type="continuationSeparator" w:id="0">
    <w:p w14:paraId="7B4BCB0C" w14:textId="77777777" w:rsidR="00712113" w:rsidRDefault="00712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179.5pt" o:bullet="t">
        <v:imagedata r:id="rId1" o:title="blackwhite logo"/>
      </v:shape>
    </w:pict>
  </w:numPicBullet>
  <w:abstractNum w:abstractNumId="0" w15:restartNumberingAfterBreak="0">
    <w:nsid w:val="05AE18EE"/>
    <w:multiLevelType w:val="hybridMultilevel"/>
    <w:tmpl w:val="0BD44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86964"/>
    <w:multiLevelType w:val="hybridMultilevel"/>
    <w:tmpl w:val="E0165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6372DB"/>
    <w:multiLevelType w:val="hybridMultilevel"/>
    <w:tmpl w:val="1786E1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8165D0"/>
    <w:multiLevelType w:val="hybridMultilevel"/>
    <w:tmpl w:val="53C89190"/>
    <w:lvl w:ilvl="0" w:tplc="0809000F">
      <w:start w:val="1"/>
      <w:numFmt w:val="decimal"/>
      <w:lvlText w:val="%1."/>
      <w:lvlJc w:val="lef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4" w15:restartNumberingAfterBreak="0">
    <w:nsid w:val="19906482"/>
    <w:multiLevelType w:val="hybridMultilevel"/>
    <w:tmpl w:val="2C7AB75E"/>
    <w:lvl w:ilvl="0" w:tplc="1890C0C0">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9F6BF7"/>
    <w:multiLevelType w:val="hybridMultilevel"/>
    <w:tmpl w:val="86FCE1EE"/>
    <w:lvl w:ilvl="0" w:tplc="BC2ED830">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E41FF9"/>
    <w:multiLevelType w:val="multilevel"/>
    <w:tmpl w:val="9DBCB8AA"/>
    <w:lvl w:ilvl="0">
      <w:start w:val="1"/>
      <w:numFmt w:val="bullet"/>
      <w:lvlText w:val=""/>
      <w:lvlPicBulletId w:val="0"/>
      <w:lvlJc w:val="left"/>
      <w:pPr>
        <w:tabs>
          <w:tab w:val="num" w:pos="1680"/>
        </w:tabs>
        <w:ind w:left="16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3C358E"/>
    <w:multiLevelType w:val="hybridMultilevel"/>
    <w:tmpl w:val="81063FA8"/>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EA9697C"/>
    <w:multiLevelType w:val="hybridMultilevel"/>
    <w:tmpl w:val="2AC8B49A"/>
    <w:lvl w:ilvl="0" w:tplc="EEFE286C">
      <w:start w:val="1"/>
      <w:numFmt w:val="bullet"/>
      <w:lvlText w:val=""/>
      <w:lvlJc w:val="left"/>
      <w:pPr>
        <w:tabs>
          <w:tab w:val="num" w:pos="737"/>
        </w:tabs>
        <w:ind w:left="73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B37A2F"/>
    <w:multiLevelType w:val="hybridMultilevel"/>
    <w:tmpl w:val="576A1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EF59A5"/>
    <w:multiLevelType w:val="singleLevel"/>
    <w:tmpl w:val="3A0A1D74"/>
    <w:lvl w:ilvl="0">
      <w:start w:val="1"/>
      <w:numFmt w:val="decimal"/>
      <w:lvlText w:val="%1."/>
      <w:lvlJc w:val="left"/>
      <w:pPr>
        <w:tabs>
          <w:tab w:val="num" w:pos="737"/>
        </w:tabs>
        <w:ind w:left="737" w:hanging="510"/>
      </w:pPr>
      <w:rPr>
        <w:rFonts w:ascii="Arial" w:hAnsi="Arial" w:cs="Arial" w:hint="default"/>
      </w:rPr>
    </w:lvl>
  </w:abstractNum>
  <w:abstractNum w:abstractNumId="11" w15:restartNumberingAfterBreak="0">
    <w:nsid w:val="3460797F"/>
    <w:multiLevelType w:val="hybridMultilevel"/>
    <w:tmpl w:val="708E7638"/>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7627B1B"/>
    <w:multiLevelType w:val="hybridMultilevel"/>
    <w:tmpl w:val="2FD6B0D4"/>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C712AD"/>
    <w:multiLevelType w:val="hybridMultilevel"/>
    <w:tmpl w:val="735E6B42"/>
    <w:lvl w:ilvl="0" w:tplc="4DD8B372">
      <w:start w:val="1"/>
      <w:numFmt w:val="decimal"/>
      <w:lvlText w:val="%1."/>
      <w:lvlJc w:val="lef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D456A3"/>
    <w:multiLevelType w:val="hybridMultilevel"/>
    <w:tmpl w:val="D86E7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9E1F32"/>
    <w:multiLevelType w:val="hybridMultilevel"/>
    <w:tmpl w:val="01E2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AB11AA"/>
    <w:multiLevelType w:val="hybridMultilevel"/>
    <w:tmpl w:val="B1E417D4"/>
    <w:lvl w:ilvl="0" w:tplc="64B4B4DC">
      <w:start w:val="1"/>
      <w:numFmt w:val="bullet"/>
      <w:lvlText w:val=""/>
      <w:lvlPicBulletId w:val="0"/>
      <w:lvlJc w:val="left"/>
      <w:pPr>
        <w:tabs>
          <w:tab w:val="num" w:pos="1680"/>
        </w:tabs>
        <w:ind w:left="16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CF4AA0"/>
    <w:multiLevelType w:val="hybridMultilevel"/>
    <w:tmpl w:val="6A92C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3B79DA"/>
    <w:multiLevelType w:val="hybridMultilevel"/>
    <w:tmpl w:val="E620F62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04141E"/>
    <w:multiLevelType w:val="hybridMultilevel"/>
    <w:tmpl w:val="149CF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3F3189"/>
    <w:multiLevelType w:val="hybridMultilevel"/>
    <w:tmpl w:val="45449F2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1" w15:restartNumberingAfterBreak="0">
    <w:nsid w:val="4D5D3A56"/>
    <w:multiLevelType w:val="hybridMultilevel"/>
    <w:tmpl w:val="6E0085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F1936B9"/>
    <w:multiLevelType w:val="hybridMultilevel"/>
    <w:tmpl w:val="1B8C35D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EF59D2"/>
    <w:multiLevelType w:val="hybridMultilevel"/>
    <w:tmpl w:val="A9FCA5D8"/>
    <w:lvl w:ilvl="0" w:tplc="15E0816C">
      <w:start w:val="3"/>
      <w:numFmt w:val="decimal"/>
      <w:lvlText w:val="%1."/>
      <w:lvlJc w:val="left"/>
      <w:pPr>
        <w:tabs>
          <w:tab w:val="num" w:pos="720"/>
        </w:tabs>
        <w:ind w:left="720" w:hanging="360"/>
      </w:pPr>
      <w:rPr>
        <w:rFonts w:hint="default"/>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3EA7AB7"/>
    <w:multiLevelType w:val="hybridMultilevel"/>
    <w:tmpl w:val="47D62CA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71A3DAA"/>
    <w:multiLevelType w:val="hybridMultilevel"/>
    <w:tmpl w:val="37A07EA2"/>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115669"/>
    <w:multiLevelType w:val="hybridMultilevel"/>
    <w:tmpl w:val="9DBCB8AA"/>
    <w:lvl w:ilvl="0" w:tplc="64B4B4DC">
      <w:start w:val="1"/>
      <w:numFmt w:val="bullet"/>
      <w:lvlText w:val=""/>
      <w:lvlPicBulletId w:val="0"/>
      <w:lvlJc w:val="left"/>
      <w:pPr>
        <w:tabs>
          <w:tab w:val="num" w:pos="1680"/>
        </w:tabs>
        <w:ind w:left="16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490B9B"/>
    <w:multiLevelType w:val="hybridMultilevel"/>
    <w:tmpl w:val="ED7EA4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2C85BF3"/>
    <w:multiLevelType w:val="hybridMultilevel"/>
    <w:tmpl w:val="037AB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4344F5"/>
    <w:multiLevelType w:val="hybridMultilevel"/>
    <w:tmpl w:val="5350B44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6501250F"/>
    <w:multiLevelType w:val="hybridMultilevel"/>
    <w:tmpl w:val="D390BB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9E38A6"/>
    <w:multiLevelType w:val="hybridMultilevel"/>
    <w:tmpl w:val="BB6007E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514226162">
    <w:abstractNumId w:val="31"/>
  </w:num>
  <w:num w:numId="2" w16cid:durableId="727533894">
    <w:abstractNumId w:val="7"/>
  </w:num>
  <w:num w:numId="3" w16cid:durableId="958758726">
    <w:abstractNumId w:val="26"/>
  </w:num>
  <w:num w:numId="4" w16cid:durableId="1644114110">
    <w:abstractNumId w:val="6"/>
  </w:num>
  <w:num w:numId="5" w16cid:durableId="722942718">
    <w:abstractNumId w:val="16"/>
  </w:num>
  <w:num w:numId="6" w16cid:durableId="1730495959">
    <w:abstractNumId w:val="25"/>
  </w:num>
  <w:num w:numId="7" w16cid:durableId="97139819">
    <w:abstractNumId w:val="27"/>
  </w:num>
  <w:num w:numId="8" w16cid:durableId="485710609">
    <w:abstractNumId w:val="20"/>
  </w:num>
  <w:num w:numId="9" w16cid:durableId="1432310649">
    <w:abstractNumId w:val="12"/>
  </w:num>
  <w:num w:numId="10" w16cid:durableId="441917863">
    <w:abstractNumId w:val="22"/>
  </w:num>
  <w:num w:numId="11" w16cid:durableId="756244907">
    <w:abstractNumId w:val="2"/>
  </w:num>
  <w:num w:numId="12" w16cid:durableId="848760184">
    <w:abstractNumId w:val="23"/>
  </w:num>
  <w:num w:numId="13" w16cid:durableId="1463574426">
    <w:abstractNumId w:val="8"/>
  </w:num>
  <w:num w:numId="14" w16cid:durableId="1746344617">
    <w:abstractNumId w:val="10"/>
  </w:num>
  <w:num w:numId="15" w16cid:durableId="139158216">
    <w:abstractNumId w:val="11"/>
  </w:num>
  <w:num w:numId="16" w16cid:durableId="1447768359">
    <w:abstractNumId w:val="21"/>
  </w:num>
  <w:num w:numId="17" w16cid:durableId="1681159289">
    <w:abstractNumId w:val="30"/>
  </w:num>
  <w:num w:numId="18" w16cid:durableId="436095320">
    <w:abstractNumId w:val="1"/>
  </w:num>
  <w:num w:numId="19" w16cid:durableId="168643023">
    <w:abstractNumId w:val="19"/>
  </w:num>
  <w:num w:numId="20" w16cid:durableId="1062564301">
    <w:abstractNumId w:val="17"/>
  </w:num>
  <w:num w:numId="21" w16cid:durableId="146628402">
    <w:abstractNumId w:val="28"/>
  </w:num>
  <w:num w:numId="22" w16cid:durableId="1239093744">
    <w:abstractNumId w:val="0"/>
  </w:num>
  <w:num w:numId="23" w16cid:durableId="1224482078">
    <w:abstractNumId w:val="15"/>
  </w:num>
  <w:num w:numId="24" w16cid:durableId="983001146">
    <w:abstractNumId w:val="18"/>
  </w:num>
  <w:num w:numId="25" w16cid:durableId="871723752">
    <w:abstractNumId w:val="9"/>
  </w:num>
  <w:num w:numId="26" w16cid:durableId="24256198">
    <w:abstractNumId w:val="14"/>
  </w:num>
  <w:num w:numId="27" w16cid:durableId="1100181851">
    <w:abstractNumId w:val="13"/>
  </w:num>
  <w:num w:numId="28" w16cid:durableId="1961690242">
    <w:abstractNumId w:val="3"/>
  </w:num>
  <w:num w:numId="29" w16cid:durableId="344551999">
    <w:abstractNumId w:val="29"/>
  </w:num>
  <w:num w:numId="30" w16cid:durableId="883369848">
    <w:abstractNumId w:val="4"/>
  </w:num>
  <w:num w:numId="31" w16cid:durableId="1738285664">
    <w:abstractNumId w:val="24"/>
  </w:num>
  <w:num w:numId="32" w16cid:durableId="20256680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3D9"/>
    <w:rsid w:val="00004365"/>
    <w:rsid w:val="00012861"/>
    <w:rsid w:val="00014461"/>
    <w:rsid w:val="00015A87"/>
    <w:rsid w:val="00036FF0"/>
    <w:rsid w:val="000455DD"/>
    <w:rsid w:val="00050544"/>
    <w:rsid w:val="00052729"/>
    <w:rsid w:val="0005374A"/>
    <w:rsid w:val="00060120"/>
    <w:rsid w:val="00062BE7"/>
    <w:rsid w:val="00066372"/>
    <w:rsid w:val="00073C16"/>
    <w:rsid w:val="00074A14"/>
    <w:rsid w:val="00075A25"/>
    <w:rsid w:val="000767C4"/>
    <w:rsid w:val="00080396"/>
    <w:rsid w:val="000856C8"/>
    <w:rsid w:val="00091655"/>
    <w:rsid w:val="000932C0"/>
    <w:rsid w:val="0009443B"/>
    <w:rsid w:val="00094D31"/>
    <w:rsid w:val="00095AFB"/>
    <w:rsid w:val="000A757A"/>
    <w:rsid w:val="000B1A58"/>
    <w:rsid w:val="000B1AF4"/>
    <w:rsid w:val="000B35EC"/>
    <w:rsid w:val="000B5726"/>
    <w:rsid w:val="000B6955"/>
    <w:rsid w:val="000C0BB7"/>
    <w:rsid w:val="000C1539"/>
    <w:rsid w:val="000C4F1B"/>
    <w:rsid w:val="000C65A0"/>
    <w:rsid w:val="000D5401"/>
    <w:rsid w:val="000D5B5A"/>
    <w:rsid w:val="000D6B08"/>
    <w:rsid w:val="000E4E1E"/>
    <w:rsid w:val="000E6081"/>
    <w:rsid w:val="000E7136"/>
    <w:rsid w:val="000F10F1"/>
    <w:rsid w:val="000F33E9"/>
    <w:rsid w:val="000F6B54"/>
    <w:rsid w:val="00101077"/>
    <w:rsid w:val="00113452"/>
    <w:rsid w:val="00120674"/>
    <w:rsid w:val="001241AB"/>
    <w:rsid w:val="001245F4"/>
    <w:rsid w:val="0013067D"/>
    <w:rsid w:val="001309DD"/>
    <w:rsid w:val="00130CBD"/>
    <w:rsid w:val="00131583"/>
    <w:rsid w:val="00131BFD"/>
    <w:rsid w:val="00137D4C"/>
    <w:rsid w:val="00142608"/>
    <w:rsid w:val="00144D2A"/>
    <w:rsid w:val="00151E0B"/>
    <w:rsid w:val="00152892"/>
    <w:rsid w:val="0017061A"/>
    <w:rsid w:val="0017072E"/>
    <w:rsid w:val="001707A4"/>
    <w:rsid w:val="00171930"/>
    <w:rsid w:val="00174243"/>
    <w:rsid w:val="0017621B"/>
    <w:rsid w:val="0018101A"/>
    <w:rsid w:val="001841E3"/>
    <w:rsid w:val="00186521"/>
    <w:rsid w:val="00186C81"/>
    <w:rsid w:val="00190783"/>
    <w:rsid w:val="00192087"/>
    <w:rsid w:val="00194CF6"/>
    <w:rsid w:val="0019529C"/>
    <w:rsid w:val="001954F6"/>
    <w:rsid w:val="001A139F"/>
    <w:rsid w:val="001A22F5"/>
    <w:rsid w:val="001A3948"/>
    <w:rsid w:val="001A3A99"/>
    <w:rsid w:val="001A770E"/>
    <w:rsid w:val="001B630E"/>
    <w:rsid w:val="001C01CA"/>
    <w:rsid w:val="001C4966"/>
    <w:rsid w:val="001C6FF1"/>
    <w:rsid w:val="001C7099"/>
    <w:rsid w:val="001D0735"/>
    <w:rsid w:val="001D221B"/>
    <w:rsid w:val="001D396F"/>
    <w:rsid w:val="001D4DB6"/>
    <w:rsid w:val="001D6344"/>
    <w:rsid w:val="001E3C0B"/>
    <w:rsid w:val="001E767F"/>
    <w:rsid w:val="001E7C4E"/>
    <w:rsid w:val="001F2E52"/>
    <w:rsid w:val="001F767C"/>
    <w:rsid w:val="00200FF4"/>
    <w:rsid w:val="00201CBE"/>
    <w:rsid w:val="00216AE5"/>
    <w:rsid w:val="00220D2C"/>
    <w:rsid w:val="00221823"/>
    <w:rsid w:val="00234B59"/>
    <w:rsid w:val="00250494"/>
    <w:rsid w:val="00250FC8"/>
    <w:rsid w:val="00251338"/>
    <w:rsid w:val="0025267E"/>
    <w:rsid w:val="00252B43"/>
    <w:rsid w:val="00280098"/>
    <w:rsid w:val="00290407"/>
    <w:rsid w:val="0029132A"/>
    <w:rsid w:val="002970F4"/>
    <w:rsid w:val="00297C59"/>
    <w:rsid w:val="002A2DB1"/>
    <w:rsid w:val="002A45F4"/>
    <w:rsid w:val="002B13C7"/>
    <w:rsid w:val="002B2F1A"/>
    <w:rsid w:val="002B5C77"/>
    <w:rsid w:val="002C1D7B"/>
    <w:rsid w:val="002C5C95"/>
    <w:rsid w:val="002E36DC"/>
    <w:rsid w:val="002F01C8"/>
    <w:rsid w:val="002F2EEB"/>
    <w:rsid w:val="002F5A22"/>
    <w:rsid w:val="0030242F"/>
    <w:rsid w:val="00304163"/>
    <w:rsid w:val="00316CFF"/>
    <w:rsid w:val="0032053D"/>
    <w:rsid w:val="00321B7D"/>
    <w:rsid w:val="003266DE"/>
    <w:rsid w:val="00326C92"/>
    <w:rsid w:val="003310B4"/>
    <w:rsid w:val="003333FF"/>
    <w:rsid w:val="003356EF"/>
    <w:rsid w:val="003375F6"/>
    <w:rsid w:val="00337776"/>
    <w:rsid w:val="0034122E"/>
    <w:rsid w:val="00343FF2"/>
    <w:rsid w:val="00354A55"/>
    <w:rsid w:val="00362246"/>
    <w:rsid w:val="003627DF"/>
    <w:rsid w:val="00371728"/>
    <w:rsid w:val="00372529"/>
    <w:rsid w:val="00372976"/>
    <w:rsid w:val="0037404A"/>
    <w:rsid w:val="003762E6"/>
    <w:rsid w:val="00380D3B"/>
    <w:rsid w:val="00386BEC"/>
    <w:rsid w:val="003917F2"/>
    <w:rsid w:val="003924A6"/>
    <w:rsid w:val="00393114"/>
    <w:rsid w:val="00394F43"/>
    <w:rsid w:val="003A07B9"/>
    <w:rsid w:val="003A3021"/>
    <w:rsid w:val="003A3A8B"/>
    <w:rsid w:val="003A589A"/>
    <w:rsid w:val="003B13AA"/>
    <w:rsid w:val="003C4B44"/>
    <w:rsid w:val="003C53A5"/>
    <w:rsid w:val="003C640A"/>
    <w:rsid w:val="003C7093"/>
    <w:rsid w:val="003C7BA9"/>
    <w:rsid w:val="003D23A1"/>
    <w:rsid w:val="003D528F"/>
    <w:rsid w:val="003D649D"/>
    <w:rsid w:val="003D6CB6"/>
    <w:rsid w:val="003D767E"/>
    <w:rsid w:val="003E017D"/>
    <w:rsid w:val="003E17DF"/>
    <w:rsid w:val="003E61A3"/>
    <w:rsid w:val="003E7343"/>
    <w:rsid w:val="00400DA5"/>
    <w:rsid w:val="00407328"/>
    <w:rsid w:val="0041386D"/>
    <w:rsid w:val="00414CD7"/>
    <w:rsid w:val="00421D23"/>
    <w:rsid w:val="004220F0"/>
    <w:rsid w:val="00423195"/>
    <w:rsid w:val="004342A1"/>
    <w:rsid w:val="00434A23"/>
    <w:rsid w:val="00434D20"/>
    <w:rsid w:val="004350A9"/>
    <w:rsid w:val="00445033"/>
    <w:rsid w:val="00446DAF"/>
    <w:rsid w:val="00447B7B"/>
    <w:rsid w:val="004503B9"/>
    <w:rsid w:val="00450E72"/>
    <w:rsid w:val="00454C46"/>
    <w:rsid w:val="0045531D"/>
    <w:rsid w:val="00455E57"/>
    <w:rsid w:val="00466C03"/>
    <w:rsid w:val="00470DFF"/>
    <w:rsid w:val="00471851"/>
    <w:rsid w:val="00473F7A"/>
    <w:rsid w:val="00475DFE"/>
    <w:rsid w:val="0048077C"/>
    <w:rsid w:val="0048287C"/>
    <w:rsid w:val="00482B2F"/>
    <w:rsid w:val="0048684E"/>
    <w:rsid w:val="00486CA1"/>
    <w:rsid w:val="00493148"/>
    <w:rsid w:val="00493D18"/>
    <w:rsid w:val="0049629D"/>
    <w:rsid w:val="004965CD"/>
    <w:rsid w:val="0049733C"/>
    <w:rsid w:val="004A2007"/>
    <w:rsid w:val="004A2288"/>
    <w:rsid w:val="004A269E"/>
    <w:rsid w:val="004A5A86"/>
    <w:rsid w:val="004B0368"/>
    <w:rsid w:val="004B0AB0"/>
    <w:rsid w:val="004C38E0"/>
    <w:rsid w:val="004C4169"/>
    <w:rsid w:val="004C53A7"/>
    <w:rsid w:val="004C574E"/>
    <w:rsid w:val="004E012B"/>
    <w:rsid w:val="004E3F53"/>
    <w:rsid w:val="004E6635"/>
    <w:rsid w:val="004E7C3B"/>
    <w:rsid w:val="004F0484"/>
    <w:rsid w:val="004F3FA3"/>
    <w:rsid w:val="004F4D38"/>
    <w:rsid w:val="004F664D"/>
    <w:rsid w:val="005011F2"/>
    <w:rsid w:val="00505773"/>
    <w:rsid w:val="0050606C"/>
    <w:rsid w:val="00512880"/>
    <w:rsid w:val="00512CFE"/>
    <w:rsid w:val="005151E6"/>
    <w:rsid w:val="0051624C"/>
    <w:rsid w:val="00521787"/>
    <w:rsid w:val="00521C96"/>
    <w:rsid w:val="00522678"/>
    <w:rsid w:val="005254E9"/>
    <w:rsid w:val="0053213B"/>
    <w:rsid w:val="0053381D"/>
    <w:rsid w:val="00534B75"/>
    <w:rsid w:val="005364B4"/>
    <w:rsid w:val="00543066"/>
    <w:rsid w:val="00544F8B"/>
    <w:rsid w:val="0055372B"/>
    <w:rsid w:val="00555554"/>
    <w:rsid w:val="00560393"/>
    <w:rsid w:val="005631EE"/>
    <w:rsid w:val="00563523"/>
    <w:rsid w:val="00564535"/>
    <w:rsid w:val="005658B4"/>
    <w:rsid w:val="00572482"/>
    <w:rsid w:val="005754FA"/>
    <w:rsid w:val="005834B0"/>
    <w:rsid w:val="00584294"/>
    <w:rsid w:val="005852DA"/>
    <w:rsid w:val="0058656E"/>
    <w:rsid w:val="0058661D"/>
    <w:rsid w:val="005867BC"/>
    <w:rsid w:val="0059024A"/>
    <w:rsid w:val="00590C08"/>
    <w:rsid w:val="005A0A79"/>
    <w:rsid w:val="005B1B67"/>
    <w:rsid w:val="005B1ECE"/>
    <w:rsid w:val="005C3A88"/>
    <w:rsid w:val="005C6D21"/>
    <w:rsid w:val="005D1AA4"/>
    <w:rsid w:val="005D2685"/>
    <w:rsid w:val="005D371E"/>
    <w:rsid w:val="005D7ECA"/>
    <w:rsid w:val="005E1F59"/>
    <w:rsid w:val="005E3720"/>
    <w:rsid w:val="005E3AA9"/>
    <w:rsid w:val="005E46E8"/>
    <w:rsid w:val="005F20DB"/>
    <w:rsid w:val="005F2398"/>
    <w:rsid w:val="00600F13"/>
    <w:rsid w:val="006019C3"/>
    <w:rsid w:val="006037DC"/>
    <w:rsid w:val="006055D0"/>
    <w:rsid w:val="006062F7"/>
    <w:rsid w:val="00615233"/>
    <w:rsid w:val="00621E63"/>
    <w:rsid w:val="006237F2"/>
    <w:rsid w:val="00626D9E"/>
    <w:rsid w:val="0063320B"/>
    <w:rsid w:val="00635987"/>
    <w:rsid w:val="00637860"/>
    <w:rsid w:val="00637B38"/>
    <w:rsid w:val="00644DDD"/>
    <w:rsid w:val="00647D7D"/>
    <w:rsid w:val="00654BDC"/>
    <w:rsid w:val="00657505"/>
    <w:rsid w:val="00667586"/>
    <w:rsid w:val="00670666"/>
    <w:rsid w:val="00682482"/>
    <w:rsid w:val="006826D2"/>
    <w:rsid w:val="00683D7C"/>
    <w:rsid w:val="00686E72"/>
    <w:rsid w:val="00694C23"/>
    <w:rsid w:val="006A01C1"/>
    <w:rsid w:val="006A0E90"/>
    <w:rsid w:val="006A1B41"/>
    <w:rsid w:val="006A2694"/>
    <w:rsid w:val="006A4EAB"/>
    <w:rsid w:val="006A7CB2"/>
    <w:rsid w:val="006B00D0"/>
    <w:rsid w:val="006B4E41"/>
    <w:rsid w:val="006C266D"/>
    <w:rsid w:val="006C3C9A"/>
    <w:rsid w:val="006C40B1"/>
    <w:rsid w:val="006C4F35"/>
    <w:rsid w:val="006C5BF1"/>
    <w:rsid w:val="006D19C5"/>
    <w:rsid w:val="006D1F90"/>
    <w:rsid w:val="006D2A79"/>
    <w:rsid w:val="006D41C7"/>
    <w:rsid w:val="006D6F8C"/>
    <w:rsid w:val="006E3776"/>
    <w:rsid w:val="006E45B2"/>
    <w:rsid w:val="006F21D2"/>
    <w:rsid w:val="006F651F"/>
    <w:rsid w:val="00701257"/>
    <w:rsid w:val="00702419"/>
    <w:rsid w:val="00706718"/>
    <w:rsid w:val="00712113"/>
    <w:rsid w:val="0072230D"/>
    <w:rsid w:val="00726D66"/>
    <w:rsid w:val="0073204E"/>
    <w:rsid w:val="00733B0A"/>
    <w:rsid w:val="00735BC1"/>
    <w:rsid w:val="007373B0"/>
    <w:rsid w:val="0074196A"/>
    <w:rsid w:val="00745AF2"/>
    <w:rsid w:val="00752189"/>
    <w:rsid w:val="00756C77"/>
    <w:rsid w:val="00767031"/>
    <w:rsid w:val="00773B8D"/>
    <w:rsid w:val="00776B2C"/>
    <w:rsid w:val="00781620"/>
    <w:rsid w:val="00781FE4"/>
    <w:rsid w:val="00792105"/>
    <w:rsid w:val="00793D5D"/>
    <w:rsid w:val="00797EE5"/>
    <w:rsid w:val="007A4189"/>
    <w:rsid w:val="007B0F78"/>
    <w:rsid w:val="007B4F22"/>
    <w:rsid w:val="007B6FA3"/>
    <w:rsid w:val="007C4389"/>
    <w:rsid w:val="007C5FC8"/>
    <w:rsid w:val="007D329C"/>
    <w:rsid w:val="007D42C2"/>
    <w:rsid w:val="007D668D"/>
    <w:rsid w:val="007E06CB"/>
    <w:rsid w:val="007E1210"/>
    <w:rsid w:val="007E5508"/>
    <w:rsid w:val="007E5B32"/>
    <w:rsid w:val="007F555C"/>
    <w:rsid w:val="007F7E05"/>
    <w:rsid w:val="00800746"/>
    <w:rsid w:val="00803275"/>
    <w:rsid w:val="00806884"/>
    <w:rsid w:val="00813DF6"/>
    <w:rsid w:val="00815352"/>
    <w:rsid w:val="00816206"/>
    <w:rsid w:val="00823E4E"/>
    <w:rsid w:val="008316C6"/>
    <w:rsid w:val="00831EA2"/>
    <w:rsid w:val="00832B4C"/>
    <w:rsid w:val="00836562"/>
    <w:rsid w:val="00840105"/>
    <w:rsid w:val="008457B1"/>
    <w:rsid w:val="00855C96"/>
    <w:rsid w:val="00855D80"/>
    <w:rsid w:val="0086014D"/>
    <w:rsid w:val="00866219"/>
    <w:rsid w:val="00872143"/>
    <w:rsid w:val="00876AA4"/>
    <w:rsid w:val="00876E39"/>
    <w:rsid w:val="00877F58"/>
    <w:rsid w:val="008804B9"/>
    <w:rsid w:val="00881A8B"/>
    <w:rsid w:val="00884FFC"/>
    <w:rsid w:val="00885816"/>
    <w:rsid w:val="008872AD"/>
    <w:rsid w:val="00892045"/>
    <w:rsid w:val="00896259"/>
    <w:rsid w:val="008A3A2B"/>
    <w:rsid w:val="008B0383"/>
    <w:rsid w:val="008B4ED5"/>
    <w:rsid w:val="008C3C5B"/>
    <w:rsid w:val="008D4ED7"/>
    <w:rsid w:val="008D5F04"/>
    <w:rsid w:val="008E10B1"/>
    <w:rsid w:val="008E64E4"/>
    <w:rsid w:val="008E6A11"/>
    <w:rsid w:val="008E7DDA"/>
    <w:rsid w:val="008F0116"/>
    <w:rsid w:val="008F01F5"/>
    <w:rsid w:val="008F2402"/>
    <w:rsid w:val="008F7047"/>
    <w:rsid w:val="00902E7F"/>
    <w:rsid w:val="00906EA6"/>
    <w:rsid w:val="00907661"/>
    <w:rsid w:val="0091258E"/>
    <w:rsid w:val="00914C51"/>
    <w:rsid w:val="0091536D"/>
    <w:rsid w:val="00932350"/>
    <w:rsid w:val="00934016"/>
    <w:rsid w:val="009341E1"/>
    <w:rsid w:val="009379E2"/>
    <w:rsid w:val="00942999"/>
    <w:rsid w:val="009433CE"/>
    <w:rsid w:val="009478C6"/>
    <w:rsid w:val="00952A12"/>
    <w:rsid w:val="00953A92"/>
    <w:rsid w:val="00953F45"/>
    <w:rsid w:val="009555E0"/>
    <w:rsid w:val="00957A44"/>
    <w:rsid w:val="00957EE7"/>
    <w:rsid w:val="009619DC"/>
    <w:rsid w:val="009666D9"/>
    <w:rsid w:val="009707AA"/>
    <w:rsid w:val="00970891"/>
    <w:rsid w:val="00980F69"/>
    <w:rsid w:val="00991F24"/>
    <w:rsid w:val="00997F50"/>
    <w:rsid w:val="009A1528"/>
    <w:rsid w:val="009B3CB0"/>
    <w:rsid w:val="009B4CD6"/>
    <w:rsid w:val="009C6F64"/>
    <w:rsid w:val="009D3C56"/>
    <w:rsid w:val="009F270D"/>
    <w:rsid w:val="009F5699"/>
    <w:rsid w:val="009F63BD"/>
    <w:rsid w:val="009F6C6D"/>
    <w:rsid w:val="00A01A30"/>
    <w:rsid w:val="00A0278B"/>
    <w:rsid w:val="00A03843"/>
    <w:rsid w:val="00A055D5"/>
    <w:rsid w:val="00A11D07"/>
    <w:rsid w:val="00A15EF4"/>
    <w:rsid w:val="00A26C89"/>
    <w:rsid w:val="00A33649"/>
    <w:rsid w:val="00A44680"/>
    <w:rsid w:val="00A44F79"/>
    <w:rsid w:val="00A46479"/>
    <w:rsid w:val="00A4733C"/>
    <w:rsid w:val="00A510A0"/>
    <w:rsid w:val="00A62F65"/>
    <w:rsid w:val="00A63AD4"/>
    <w:rsid w:val="00A6721C"/>
    <w:rsid w:val="00A72EF8"/>
    <w:rsid w:val="00A73461"/>
    <w:rsid w:val="00A747D1"/>
    <w:rsid w:val="00A768EA"/>
    <w:rsid w:val="00A818CB"/>
    <w:rsid w:val="00A81A40"/>
    <w:rsid w:val="00A81E83"/>
    <w:rsid w:val="00A847A0"/>
    <w:rsid w:val="00A85D39"/>
    <w:rsid w:val="00A93D31"/>
    <w:rsid w:val="00AA2231"/>
    <w:rsid w:val="00AA24F1"/>
    <w:rsid w:val="00AB204B"/>
    <w:rsid w:val="00AB2220"/>
    <w:rsid w:val="00AC38F4"/>
    <w:rsid w:val="00AC47D9"/>
    <w:rsid w:val="00AC6A97"/>
    <w:rsid w:val="00AC6DD4"/>
    <w:rsid w:val="00AC768F"/>
    <w:rsid w:val="00AD14E4"/>
    <w:rsid w:val="00AD3112"/>
    <w:rsid w:val="00AD3764"/>
    <w:rsid w:val="00AE6720"/>
    <w:rsid w:val="00AF348A"/>
    <w:rsid w:val="00AF47DA"/>
    <w:rsid w:val="00AF4828"/>
    <w:rsid w:val="00AF69F6"/>
    <w:rsid w:val="00B03EE8"/>
    <w:rsid w:val="00B04507"/>
    <w:rsid w:val="00B10192"/>
    <w:rsid w:val="00B10F08"/>
    <w:rsid w:val="00B13E4C"/>
    <w:rsid w:val="00B1544B"/>
    <w:rsid w:val="00B21331"/>
    <w:rsid w:val="00B2190C"/>
    <w:rsid w:val="00B22A3D"/>
    <w:rsid w:val="00B25459"/>
    <w:rsid w:val="00B26157"/>
    <w:rsid w:val="00B35BB0"/>
    <w:rsid w:val="00B36A0F"/>
    <w:rsid w:val="00B3716B"/>
    <w:rsid w:val="00B44C58"/>
    <w:rsid w:val="00B467AF"/>
    <w:rsid w:val="00B47F13"/>
    <w:rsid w:val="00B53039"/>
    <w:rsid w:val="00B55428"/>
    <w:rsid w:val="00B559C8"/>
    <w:rsid w:val="00B5784A"/>
    <w:rsid w:val="00B5793A"/>
    <w:rsid w:val="00B57DED"/>
    <w:rsid w:val="00B6477A"/>
    <w:rsid w:val="00B7721D"/>
    <w:rsid w:val="00B91484"/>
    <w:rsid w:val="00B92679"/>
    <w:rsid w:val="00B974DD"/>
    <w:rsid w:val="00BA0B26"/>
    <w:rsid w:val="00BA0C9C"/>
    <w:rsid w:val="00BA22E8"/>
    <w:rsid w:val="00BA534F"/>
    <w:rsid w:val="00BA5C63"/>
    <w:rsid w:val="00BA657B"/>
    <w:rsid w:val="00BA7307"/>
    <w:rsid w:val="00BB5715"/>
    <w:rsid w:val="00BC045D"/>
    <w:rsid w:val="00BC2A40"/>
    <w:rsid w:val="00BC3AF2"/>
    <w:rsid w:val="00BC50B8"/>
    <w:rsid w:val="00BD60DE"/>
    <w:rsid w:val="00BD621F"/>
    <w:rsid w:val="00BE19B7"/>
    <w:rsid w:val="00BE216A"/>
    <w:rsid w:val="00BE5C13"/>
    <w:rsid w:val="00BF3550"/>
    <w:rsid w:val="00BF52A1"/>
    <w:rsid w:val="00BF7016"/>
    <w:rsid w:val="00C02C96"/>
    <w:rsid w:val="00C0538D"/>
    <w:rsid w:val="00C06BFD"/>
    <w:rsid w:val="00C14F72"/>
    <w:rsid w:val="00C15495"/>
    <w:rsid w:val="00C17AD0"/>
    <w:rsid w:val="00C2069E"/>
    <w:rsid w:val="00C223C0"/>
    <w:rsid w:val="00C236E2"/>
    <w:rsid w:val="00C25CE7"/>
    <w:rsid w:val="00C37919"/>
    <w:rsid w:val="00C37CBB"/>
    <w:rsid w:val="00C42DDF"/>
    <w:rsid w:val="00C44C10"/>
    <w:rsid w:val="00C45DED"/>
    <w:rsid w:val="00C52B63"/>
    <w:rsid w:val="00C55934"/>
    <w:rsid w:val="00C60074"/>
    <w:rsid w:val="00C61CD2"/>
    <w:rsid w:val="00C62FB2"/>
    <w:rsid w:val="00C64D9C"/>
    <w:rsid w:val="00C65B13"/>
    <w:rsid w:val="00C66DF2"/>
    <w:rsid w:val="00C70B82"/>
    <w:rsid w:val="00C72DE8"/>
    <w:rsid w:val="00C745ED"/>
    <w:rsid w:val="00C7521A"/>
    <w:rsid w:val="00C86C3E"/>
    <w:rsid w:val="00C86CF0"/>
    <w:rsid w:val="00C928C6"/>
    <w:rsid w:val="00C930D3"/>
    <w:rsid w:val="00C9630C"/>
    <w:rsid w:val="00CA0BF9"/>
    <w:rsid w:val="00CA273E"/>
    <w:rsid w:val="00CA2C73"/>
    <w:rsid w:val="00CA3B3A"/>
    <w:rsid w:val="00CA7C23"/>
    <w:rsid w:val="00CB0083"/>
    <w:rsid w:val="00CB0F7A"/>
    <w:rsid w:val="00CB1B0E"/>
    <w:rsid w:val="00CB4B00"/>
    <w:rsid w:val="00CB7FDB"/>
    <w:rsid w:val="00CC08C9"/>
    <w:rsid w:val="00CC2B83"/>
    <w:rsid w:val="00CE724C"/>
    <w:rsid w:val="00CF12F3"/>
    <w:rsid w:val="00CF1A8A"/>
    <w:rsid w:val="00CF5B52"/>
    <w:rsid w:val="00CF7B11"/>
    <w:rsid w:val="00D01D93"/>
    <w:rsid w:val="00D03ABE"/>
    <w:rsid w:val="00D044AD"/>
    <w:rsid w:val="00D05560"/>
    <w:rsid w:val="00D061A6"/>
    <w:rsid w:val="00D06B33"/>
    <w:rsid w:val="00D12638"/>
    <w:rsid w:val="00D16879"/>
    <w:rsid w:val="00D20E7B"/>
    <w:rsid w:val="00D23065"/>
    <w:rsid w:val="00D30D76"/>
    <w:rsid w:val="00D31115"/>
    <w:rsid w:val="00D323C1"/>
    <w:rsid w:val="00D36A53"/>
    <w:rsid w:val="00D36D1F"/>
    <w:rsid w:val="00D4058A"/>
    <w:rsid w:val="00D4249A"/>
    <w:rsid w:val="00D454EE"/>
    <w:rsid w:val="00D46499"/>
    <w:rsid w:val="00D46B01"/>
    <w:rsid w:val="00D471C7"/>
    <w:rsid w:val="00D51FA5"/>
    <w:rsid w:val="00D5604F"/>
    <w:rsid w:val="00D56D3D"/>
    <w:rsid w:val="00D607F0"/>
    <w:rsid w:val="00D80DDA"/>
    <w:rsid w:val="00D81422"/>
    <w:rsid w:val="00D81F4E"/>
    <w:rsid w:val="00D867C9"/>
    <w:rsid w:val="00D94883"/>
    <w:rsid w:val="00D97562"/>
    <w:rsid w:val="00D975E7"/>
    <w:rsid w:val="00DA252F"/>
    <w:rsid w:val="00DA27CA"/>
    <w:rsid w:val="00DB0B04"/>
    <w:rsid w:val="00DB3D24"/>
    <w:rsid w:val="00DB3D5B"/>
    <w:rsid w:val="00DB4B24"/>
    <w:rsid w:val="00DC0128"/>
    <w:rsid w:val="00DC123C"/>
    <w:rsid w:val="00DC4A36"/>
    <w:rsid w:val="00DD0BFC"/>
    <w:rsid w:val="00DD6832"/>
    <w:rsid w:val="00DE04FD"/>
    <w:rsid w:val="00DE0EDA"/>
    <w:rsid w:val="00DE49EE"/>
    <w:rsid w:val="00DE623A"/>
    <w:rsid w:val="00DE680A"/>
    <w:rsid w:val="00E00C5C"/>
    <w:rsid w:val="00E0327C"/>
    <w:rsid w:val="00E0757B"/>
    <w:rsid w:val="00E0790C"/>
    <w:rsid w:val="00E13969"/>
    <w:rsid w:val="00E2054A"/>
    <w:rsid w:val="00E34B49"/>
    <w:rsid w:val="00E41369"/>
    <w:rsid w:val="00E4174A"/>
    <w:rsid w:val="00E43B5A"/>
    <w:rsid w:val="00E4789B"/>
    <w:rsid w:val="00E50660"/>
    <w:rsid w:val="00E519FE"/>
    <w:rsid w:val="00E53220"/>
    <w:rsid w:val="00E6007C"/>
    <w:rsid w:val="00E60222"/>
    <w:rsid w:val="00E62450"/>
    <w:rsid w:val="00E63EBF"/>
    <w:rsid w:val="00E64A82"/>
    <w:rsid w:val="00E65118"/>
    <w:rsid w:val="00E65A25"/>
    <w:rsid w:val="00E65B3D"/>
    <w:rsid w:val="00E72712"/>
    <w:rsid w:val="00E74DC4"/>
    <w:rsid w:val="00E77343"/>
    <w:rsid w:val="00E90D5B"/>
    <w:rsid w:val="00E95A62"/>
    <w:rsid w:val="00EA02A9"/>
    <w:rsid w:val="00EA088C"/>
    <w:rsid w:val="00EA663C"/>
    <w:rsid w:val="00EB54D9"/>
    <w:rsid w:val="00EB6D65"/>
    <w:rsid w:val="00EC1F5B"/>
    <w:rsid w:val="00ED4022"/>
    <w:rsid w:val="00ED71F4"/>
    <w:rsid w:val="00ED7225"/>
    <w:rsid w:val="00ED7713"/>
    <w:rsid w:val="00EE43D9"/>
    <w:rsid w:val="00EE5A01"/>
    <w:rsid w:val="00EE70D2"/>
    <w:rsid w:val="00EF252F"/>
    <w:rsid w:val="00EF498B"/>
    <w:rsid w:val="00EF7E8B"/>
    <w:rsid w:val="00F011BF"/>
    <w:rsid w:val="00F02987"/>
    <w:rsid w:val="00F0653E"/>
    <w:rsid w:val="00F14FD0"/>
    <w:rsid w:val="00F1519F"/>
    <w:rsid w:val="00F1651B"/>
    <w:rsid w:val="00F24AB1"/>
    <w:rsid w:val="00F24FA3"/>
    <w:rsid w:val="00F31655"/>
    <w:rsid w:val="00F327E4"/>
    <w:rsid w:val="00F352E1"/>
    <w:rsid w:val="00F42C1B"/>
    <w:rsid w:val="00F43D19"/>
    <w:rsid w:val="00F4411D"/>
    <w:rsid w:val="00F44725"/>
    <w:rsid w:val="00F5358E"/>
    <w:rsid w:val="00F5501E"/>
    <w:rsid w:val="00F67685"/>
    <w:rsid w:val="00F74ED0"/>
    <w:rsid w:val="00F82457"/>
    <w:rsid w:val="00FA0E79"/>
    <w:rsid w:val="00FA1986"/>
    <w:rsid w:val="00FC2940"/>
    <w:rsid w:val="00FC2B95"/>
    <w:rsid w:val="00FC6008"/>
    <w:rsid w:val="00FD0524"/>
    <w:rsid w:val="00FD2FE9"/>
    <w:rsid w:val="00FD33D1"/>
    <w:rsid w:val="00FD3D4A"/>
    <w:rsid w:val="00FD47CE"/>
    <w:rsid w:val="00FD5FC3"/>
    <w:rsid w:val="00FE2F81"/>
    <w:rsid w:val="00FE65C0"/>
    <w:rsid w:val="062BED0C"/>
    <w:rsid w:val="0D49F605"/>
    <w:rsid w:val="0F0B9F41"/>
    <w:rsid w:val="132CF9C2"/>
    <w:rsid w:val="1A013E72"/>
    <w:rsid w:val="1A82EEB4"/>
    <w:rsid w:val="2175C09D"/>
    <w:rsid w:val="24FACB1A"/>
    <w:rsid w:val="258B870E"/>
    <w:rsid w:val="289EFC81"/>
    <w:rsid w:val="295A9791"/>
    <w:rsid w:val="35A68068"/>
    <w:rsid w:val="3C08B7AF"/>
    <w:rsid w:val="3E4C75A3"/>
    <w:rsid w:val="43032AE2"/>
    <w:rsid w:val="44B272D1"/>
    <w:rsid w:val="501461F4"/>
    <w:rsid w:val="52E7F320"/>
    <w:rsid w:val="53D75C10"/>
    <w:rsid w:val="5A87C041"/>
    <w:rsid w:val="5DF79507"/>
    <w:rsid w:val="69D2CE0D"/>
    <w:rsid w:val="79BBE842"/>
    <w:rsid w:val="7A1A4C8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2FD177A"/>
  <w15:chartTrackingRefBased/>
  <w15:docId w15:val="{BE91F66F-9A78-4540-94FF-FC289A7FB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43D9"/>
    <w:pPr>
      <w:spacing w:after="200" w:line="276" w:lineRule="auto"/>
    </w:pPr>
    <w:rPr>
      <w:rFonts w:ascii="Arial" w:hAnsi="Arial" w:cs="Arial"/>
      <w:sz w:val="24"/>
      <w:szCs w:val="24"/>
      <w:lang w:eastAsia="en-US"/>
    </w:rPr>
  </w:style>
  <w:style w:type="paragraph" w:styleId="Heading3">
    <w:name w:val="heading 3"/>
    <w:basedOn w:val="Normal"/>
    <w:next w:val="Normal"/>
    <w:qFormat/>
    <w:rsid w:val="00EE43D9"/>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E43D9"/>
    <w:pPr>
      <w:tabs>
        <w:tab w:val="center" w:pos="4153"/>
        <w:tab w:val="right" w:pos="8306"/>
      </w:tabs>
    </w:pPr>
  </w:style>
  <w:style w:type="paragraph" w:styleId="BodyTextIndent">
    <w:name w:val="Body Text Indent"/>
    <w:basedOn w:val="Normal"/>
    <w:rsid w:val="00EE43D9"/>
    <w:pPr>
      <w:widowControl w:val="0"/>
      <w:spacing w:after="120" w:line="240" w:lineRule="auto"/>
      <w:ind w:left="283" w:right="567"/>
    </w:pPr>
    <w:rPr>
      <w:rFonts w:cs="Times New Roman"/>
      <w:color w:val="000000"/>
      <w:szCs w:val="20"/>
      <w:lang w:eastAsia="en-GB"/>
    </w:rPr>
  </w:style>
  <w:style w:type="table" w:styleId="TableGrid">
    <w:name w:val="Table Grid"/>
    <w:basedOn w:val="TableNormal"/>
    <w:rsid w:val="00EE43D9"/>
    <w:pPr>
      <w:widowControl w:val="0"/>
      <w:spacing w:after="240"/>
      <w:ind w:right="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43D9"/>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EE43D9"/>
    <w:rPr>
      <w:rFonts w:ascii="Tahoma" w:hAnsi="Tahoma" w:cs="Tahoma"/>
      <w:sz w:val="16"/>
      <w:szCs w:val="16"/>
    </w:rPr>
  </w:style>
  <w:style w:type="paragraph" w:styleId="Footer">
    <w:name w:val="footer"/>
    <w:basedOn w:val="Normal"/>
    <w:link w:val="FooterChar"/>
    <w:uiPriority w:val="99"/>
    <w:rsid w:val="006B00D0"/>
    <w:pPr>
      <w:tabs>
        <w:tab w:val="center" w:pos="4153"/>
        <w:tab w:val="right" w:pos="8306"/>
      </w:tabs>
    </w:pPr>
  </w:style>
  <w:style w:type="character" w:styleId="Hyperlink">
    <w:name w:val="Hyperlink"/>
    <w:rsid w:val="00BA22E8"/>
    <w:rPr>
      <w:color w:val="0000FF"/>
      <w:u w:val="single"/>
    </w:rPr>
  </w:style>
  <w:style w:type="character" w:styleId="CommentReference">
    <w:name w:val="annotation reference"/>
    <w:uiPriority w:val="99"/>
    <w:semiHidden/>
    <w:rsid w:val="00FD5FC3"/>
    <w:rPr>
      <w:sz w:val="16"/>
      <w:szCs w:val="16"/>
    </w:rPr>
  </w:style>
  <w:style w:type="paragraph" w:styleId="CommentText">
    <w:name w:val="annotation text"/>
    <w:basedOn w:val="Normal"/>
    <w:link w:val="CommentTextChar"/>
    <w:uiPriority w:val="99"/>
    <w:semiHidden/>
    <w:rsid w:val="00FD5FC3"/>
    <w:rPr>
      <w:sz w:val="20"/>
      <w:szCs w:val="20"/>
    </w:rPr>
  </w:style>
  <w:style w:type="paragraph" w:styleId="CommentSubject">
    <w:name w:val="annotation subject"/>
    <w:basedOn w:val="CommentText"/>
    <w:next w:val="CommentText"/>
    <w:semiHidden/>
    <w:rsid w:val="00FD5FC3"/>
    <w:rPr>
      <w:b/>
      <w:bCs/>
    </w:rPr>
  </w:style>
  <w:style w:type="character" w:customStyle="1" w:styleId="FooterChar">
    <w:name w:val="Footer Char"/>
    <w:link w:val="Footer"/>
    <w:uiPriority w:val="99"/>
    <w:rsid w:val="002B13C7"/>
    <w:rPr>
      <w:rFonts w:ascii="Arial" w:hAnsi="Arial" w:cs="Arial"/>
      <w:sz w:val="24"/>
      <w:szCs w:val="24"/>
      <w:lang w:eastAsia="en-US"/>
    </w:rPr>
  </w:style>
  <w:style w:type="paragraph" w:styleId="BodyText">
    <w:name w:val="Body Text"/>
    <w:basedOn w:val="Normal"/>
    <w:link w:val="BodyTextChar"/>
    <w:rsid w:val="00D01D93"/>
    <w:pPr>
      <w:spacing w:after="120"/>
    </w:pPr>
  </w:style>
  <w:style w:type="character" w:customStyle="1" w:styleId="BodyTextChar">
    <w:name w:val="Body Text Char"/>
    <w:link w:val="BodyText"/>
    <w:rsid w:val="00D01D93"/>
    <w:rPr>
      <w:rFonts w:ascii="Arial" w:hAnsi="Arial" w:cs="Arial"/>
      <w:sz w:val="24"/>
      <w:szCs w:val="24"/>
      <w:lang w:eastAsia="en-US"/>
    </w:rPr>
  </w:style>
  <w:style w:type="character" w:customStyle="1" w:styleId="CommentTextChar">
    <w:name w:val="Comment Text Char"/>
    <w:link w:val="CommentText"/>
    <w:uiPriority w:val="99"/>
    <w:semiHidden/>
    <w:rsid w:val="00D01D93"/>
    <w:rPr>
      <w:rFonts w:ascii="Arial" w:hAnsi="Arial" w:cs="Arial"/>
      <w:lang w:eastAsia="en-US"/>
    </w:rPr>
  </w:style>
  <w:style w:type="paragraph" w:styleId="ListParagraph">
    <w:name w:val="List Paragraph"/>
    <w:basedOn w:val="Normal"/>
    <w:uiPriority w:val="34"/>
    <w:qFormat/>
    <w:rsid w:val="009666D9"/>
    <w:pPr>
      <w:ind w:left="720"/>
      <w:contextualSpacing/>
    </w:pPr>
  </w:style>
  <w:style w:type="character" w:styleId="UnresolvedMention">
    <w:name w:val="Unresolved Mention"/>
    <w:uiPriority w:val="99"/>
    <w:semiHidden/>
    <w:unhideWhenUsed/>
    <w:rsid w:val="006D2A79"/>
    <w:rPr>
      <w:color w:val="605E5C"/>
      <w:shd w:val="clear" w:color="auto" w:fill="E1DFDD"/>
    </w:rPr>
  </w:style>
  <w:style w:type="paragraph" w:customStyle="1" w:styleId="xmsonormal">
    <w:name w:val="x_msonormal"/>
    <w:basedOn w:val="Normal"/>
    <w:rsid w:val="003762E6"/>
    <w:pPr>
      <w:spacing w:before="100" w:beforeAutospacing="1" w:after="100" w:afterAutospacing="1" w:line="240" w:lineRule="auto"/>
    </w:pPr>
    <w:rPr>
      <w:rFonts w:ascii="Times New Roman" w:hAnsi="Times New Roman" w:cs="Times New Roman"/>
      <w:lang w:eastAsia="en-GB"/>
    </w:rPr>
  </w:style>
  <w:style w:type="paragraph" w:styleId="Revision">
    <w:name w:val="Revision"/>
    <w:hidden/>
    <w:uiPriority w:val="99"/>
    <w:semiHidden/>
    <w:rsid w:val="00D81F4E"/>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533906">
      <w:bodyDiv w:val="1"/>
      <w:marLeft w:val="0"/>
      <w:marRight w:val="0"/>
      <w:marTop w:val="0"/>
      <w:marBottom w:val="0"/>
      <w:divBdr>
        <w:top w:val="none" w:sz="0" w:space="0" w:color="auto"/>
        <w:left w:val="none" w:sz="0" w:space="0" w:color="auto"/>
        <w:bottom w:val="none" w:sz="0" w:space="0" w:color="auto"/>
        <w:right w:val="none" w:sz="0" w:space="0" w:color="auto"/>
      </w:divBdr>
    </w:div>
    <w:div w:id="669597655">
      <w:bodyDiv w:val="1"/>
      <w:marLeft w:val="0"/>
      <w:marRight w:val="0"/>
      <w:marTop w:val="0"/>
      <w:marBottom w:val="0"/>
      <w:divBdr>
        <w:top w:val="none" w:sz="0" w:space="0" w:color="auto"/>
        <w:left w:val="none" w:sz="0" w:space="0" w:color="auto"/>
        <w:bottom w:val="none" w:sz="0" w:space="0" w:color="auto"/>
        <w:right w:val="none" w:sz="0" w:space="0" w:color="auto"/>
      </w:divBdr>
    </w:div>
    <w:div w:id="162392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judiciary.uk/guidance-and-resources/guide-to-judicial-conduct-revised-july-2023/"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judiciary.uk/wp-content/uploads/2025/07/Judicial-Skills-and-Abilities-Framework.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zak.golombeck@manchester.gov.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legislation.gov.uk/ukpga/2009/25/notes/division/5/1/1/3/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E4DECF33C11A4180EAD342A6AA4207" ma:contentTypeVersion="19" ma:contentTypeDescription="Create a new document." ma:contentTypeScope="" ma:versionID="9292a375ade3a3d401531a76e24c065d">
  <xsd:schema xmlns:xsd="http://www.w3.org/2001/XMLSchema" xmlns:xs="http://www.w3.org/2001/XMLSchema" xmlns:p="http://schemas.microsoft.com/office/2006/metadata/properties" xmlns:ns2="6b6a3f93-5f6b-40ea-8eae-b6a5f9e0f0d9" xmlns:ns3="2048c7fa-be21-4aa8-8fd6-8dd1f3c1d446" targetNamespace="http://schemas.microsoft.com/office/2006/metadata/properties" ma:root="true" ma:fieldsID="ab47510429114304f61b12fb433a72ce" ns2:_="" ns3:_="">
    <xsd:import namespace="6b6a3f93-5f6b-40ea-8eae-b6a5f9e0f0d9"/>
    <xsd:import namespace="2048c7fa-be21-4aa8-8fd6-8dd1f3c1d4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element ref="ns2:DateReportRu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a3f93-5f6b-40ea-8eae-b6a5f9e0f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DateReportRun" ma:index="23" nillable="true" ma:displayName="Date Report Run" ma:format="DateOnly" ma:internalName="DateReportRun">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48c7fa-be21-4aa8-8fd6-8dd1f3c1d4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bd182ff-e049-4522-85e8-a7a35214aa1f}" ma:internalName="TaxCatchAll" ma:showField="CatchAllData" ma:web="2048c7fa-be21-4aa8-8fd6-8dd1f3c1d4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ReportRun xmlns="6b6a3f93-5f6b-40ea-8eae-b6a5f9e0f0d9" xsi:nil="true"/>
    <TaxCatchAll xmlns="2048c7fa-be21-4aa8-8fd6-8dd1f3c1d446" xsi:nil="true"/>
    <lcf76f155ced4ddcb4097134ff3c332f xmlns="6b6a3f93-5f6b-40ea-8eae-b6a5f9e0f0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F2AF39-2D8D-4A12-BD93-E7AB867BB958}">
  <ds:schemaRefs>
    <ds:schemaRef ds:uri="http://schemas.microsoft.com/sharepoint/v3/contenttype/forms"/>
  </ds:schemaRefs>
</ds:datastoreItem>
</file>

<file path=customXml/itemProps2.xml><?xml version="1.0" encoding="utf-8"?>
<ds:datastoreItem xmlns:ds="http://schemas.openxmlformats.org/officeDocument/2006/customXml" ds:itemID="{BC841239-04AA-476F-ACE6-6AE336837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a3f93-5f6b-40ea-8eae-b6a5f9e0f0d9"/>
    <ds:schemaRef ds:uri="2048c7fa-be21-4aa8-8fd6-8dd1f3c1d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273999-20FB-4B11-839E-31804CA85C04}">
  <ds:schemaRefs>
    <ds:schemaRef ds:uri="http://schemas.microsoft.com/office/2006/metadata/properties"/>
    <ds:schemaRef ds:uri="http://schemas.microsoft.com/office/infopath/2007/PartnerControls"/>
    <ds:schemaRef ds:uri="424d19d6-99e9-4c7a-91e9-88f583cc6798"/>
    <ds:schemaRef ds:uri="6b6a3f93-5f6b-40ea-8eae-b6a5f9e0f0d9"/>
    <ds:schemaRef ds:uri="2048c7fa-be21-4aa8-8fd6-8dd1f3c1d446"/>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3527</Words>
  <Characters>19934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效瑲⁳潃湵祴䌠畯据汩</Company>
  <LinksUpToDate>false</LinksUpToDate>
  <CharactersWithSpaces>23415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Brinkley</dc:creator>
  <cp:keywords/>
  <cp:lastModifiedBy>Jo Rabbani</cp:lastModifiedBy>
  <cp:revision>3</cp:revision>
  <cp:lastPrinted>2023-07-18T17:56:00Z</cp:lastPrinted>
  <dcterms:created xsi:type="dcterms:W3CDTF">2026-01-26T13:37:00Z</dcterms:created>
  <dcterms:modified xsi:type="dcterms:W3CDTF">2026-02-04T13:45:00Z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0x0101005CE4DECF33C11A4180EAD342A6AA4207</vt:lpwstr>
  </property>
</Properties>
</file>