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516C" w14:textId="77777777" w:rsidR="00A16318" w:rsidRPr="001E13E2" w:rsidRDefault="005B3A5F" w:rsidP="001E13E2">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007C58EE" w14:textId="77777777" w:rsidR="005B3A5F" w:rsidRPr="001E13E2" w:rsidRDefault="0006703E" w:rsidP="001E13E2">
      <w:pPr>
        <w:jc w:val="center"/>
        <w:rPr>
          <w:rFonts w:ascii="Arial" w:hAnsi="Arial" w:cs="Arial"/>
          <w:b/>
        </w:rPr>
      </w:pPr>
      <w:r w:rsidRPr="001E13E2">
        <w:rPr>
          <w:rFonts w:ascii="Arial" w:hAnsi="Arial" w:cs="Arial"/>
          <w:b/>
        </w:rPr>
        <w:t>Role Profile</w:t>
      </w:r>
    </w:p>
    <w:p w14:paraId="3D6C5AE2" w14:textId="77777777" w:rsidR="005B3A5F" w:rsidRPr="001E13E2" w:rsidRDefault="005B3A5F" w:rsidP="001E13E2">
      <w:pPr>
        <w:jc w:val="center"/>
        <w:rPr>
          <w:rFonts w:ascii="Arial" w:hAnsi="Arial" w:cs="Arial"/>
          <w:b/>
        </w:rPr>
      </w:pPr>
    </w:p>
    <w:p w14:paraId="00E76154" w14:textId="2A486C95" w:rsidR="005B3A5F" w:rsidRPr="001E13E2" w:rsidRDefault="007F5E0D" w:rsidP="001E13E2">
      <w:pPr>
        <w:jc w:val="center"/>
        <w:rPr>
          <w:rFonts w:ascii="Arial" w:hAnsi="Arial" w:cs="Arial"/>
          <w:b/>
        </w:rPr>
      </w:pPr>
      <w:r>
        <w:rPr>
          <w:rFonts w:ascii="Arial" w:hAnsi="Arial" w:cs="Arial"/>
          <w:b/>
        </w:rPr>
        <w:t>Deputy Legal Practice Manager</w:t>
      </w:r>
      <w:r w:rsidR="0031622B" w:rsidRPr="001E13E2">
        <w:rPr>
          <w:rFonts w:ascii="Arial" w:hAnsi="Arial" w:cs="Arial"/>
          <w:b/>
        </w:rPr>
        <w:t xml:space="preserve">, Grade </w:t>
      </w:r>
      <w:r w:rsidR="00E43703">
        <w:rPr>
          <w:rFonts w:ascii="Arial" w:hAnsi="Arial" w:cs="Arial"/>
          <w:b/>
        </w:rPr>
        <w:t>1</w:t>
      </w:r>
      <w:r w:rsidR="003263E9">
        <w:rPr>
          <w:rFonts w:ascii="Arial" w:hAnsi="Arial" w:cs="Arial"/>
          <w:b/>
        </w:rPr>
        <w:t>0</w:t>
      </w:r>
    </w:p>
    <w:p w14:paraId="478D8E8F" w14:textId="341006E9" w:rsidR="0031622B" w:rsidRPr="001E13E2" w:rsidRDefault="007F5E0D" w:rsidP="001E13E2">
      <w:pPr>
        <w:jc w:val="center"/>
        <w:rPr>
          <w:rFonts w:ascii="Arial" w:hAnsi="Arial" w:cs="Arial"/>
          <w:b/>
        </w:rPr>
      </w:pPr>
      <w:r>
        <w:rPr>
          <w:rFonts w:ascii="Arial" w:hAnsi="Arial" w:cs="Arial"/>
          <w:b/>
        </w:rPr>
        <w:t>Legal</w:t>
      </w:r>
      <w:r w:rsidR="00740062">
        <w:rPr>
          <w:rFonts w:ascii="Arial" w:hAnsi="Arial" w:cs="Arial"/>
          <w:b/>
        </w:rPr>
        <w:t xml:space="preserve"> Service</w:t>
      </w:r>
      <w:r>
        <w:rPr>
          <w:rFonts w:ascii="Arial" w:hAnsi="Arial" w:cs="Arial"/>
          <w:b/>
        </w:rPr>
        <w:t>s</w:t>
      </w:r>
      <w:r w:rsidR="0031622B" w:rsidRPr="001E13E2">
        <w:rPr>
          <w:rFonts w:ascii="Arial" w:hAnsi="Arial" w:cs="Arial"/>
          <w:b/>
        </w:rPr>
        <w:t xml:space="preserve">, </w:t>
      </w:r>
      <w:r w:rsidR="00844914">
        <w:rPr>
          <w:rFonts w:ascii="Arial" w:hAnsi="Arial" w:cs="Arial"/>
          <w:b/>
        </w:rPr>
        <w:t>Corporate Services</w:t>
      </w:r>
      <w:r w:rsidR="00740062">
        <w:rPr>
          <w:rFonts w:ascii="Arial" w:hAnsi="Arial" w:cs="Arial"/>
          <w:b/>
        </w:rPr>
        <w:t xml:space="preserve"> </w:t>
      </w:r>
      <w:r w:rsidR="0031622B" w:rsidRPr="001E13E2">
        <w:rPr>
          <w:rFonts w:ascii="Arial" w:hAnsi="Arial" w:cs="Arial"/>
          <w:b/>
        </w:rPr>
        <w:t>Directorate</w:t>
      </w:r>
    </w:p>
    <w:p w14:paraId="1CA2E2E3" w14:textId="4C027642" w:rsidR="005B3A5F" w:rsidRDefault="0031622B" w:rsidP="001E13E2">
      <w:pPr>
        <w:jc w:val="center"/>
        <w:rPr>
          <w:rFonts w:ascii="Arial" w:hAnsi="Arial" w:cs="Arial"/>
          <w:b/>
        </w:rPr>
      </w:pPr>
      <w:r w:rsidRPr="001E13E2">
        <w:rPr>
          <w:rFonts w:ascii="Arial" w:hAnsi="Arial" w:cs="Arial"/>
          <w:b/>
        </w:rPr>
        <w:t xml:space="preserve">Reports to: </w:t>
      </w:r>
      <w:r w:rsidR="007F5E0D" w:rsidRPr="007F5E0D">
        <w:rPr>
          <w:rFonts w:ascii="Arial" w:hAnsi="Arial" w:cs="Arial"/>
          <w:b/>
        </w:rPr>
        <w:t>Head of Business Support and Development</w:t>
      </w:r>
    </w:p>
    <w:p w14:paraId="2FE6E2BA" w14:textId="77777777" w:rsidR="00740062" w:rsidRPr="001E13E2" w:rsidRDefault="00740062" w:rsidP="001E13E2">
      <w:pPr>
        <w:jc w:val="center"/>
        <w:rPr>
          <w:rFonts w:ascii="Arial" w:hAnsi="Arial" w:cs="Arial"/>
          <w:b/>
        </w:rPr>
      </w:pPr>
      <w:r>
        <w:rPr>
          <w:rFonts w:ascii="Arial" w:hAnsi="Arial" w:cs="Arial"/>
          <w:b/>
        </w:rPr>
        <w:t>Job Family: Corporate Organisational Support</w:t>
      </w:r>
    </w:p>
    <w:p w14:paraId="4794BF41" w14:textId="77777777" w:rsidR="005B3A5F" w:rsidRPr="001E13E2" w:rsidRDefault="005B3A5F" w:rsidP="001E13E2">
      <w:pPr>
        <w:rPr>
          <w:rFonts w:ascii="Arial" w:hAnsi="Arial" w:cs="Arial"/>
        </w:rPr>
      </w:pPr>
    </w:p>
    <w:p w14:paraId="3079F79B" w14:textId="77777777" w:rsidR="00FF18CE" w:rsidRPr="003263E9" w:rsidRDefault="00FF18CE" w:rsidP="00FF18CE">
      <w:pPr>
        <w:jc w:val="both"/>
        <w:rPr>
          <w:rFonts w:ascii="Arial" w:hAnsi="Arial" w:cs="Arial"/>
          <w:b/>
        </w:rPr>
      </w:pPr>
      <w:r w:rsidRPr="003263E9">
        <w:rPr>
          <w:rFonts w:ascii="Arial" w:hAnsi="Arial" w:cs="Arial"/>
          <w:b/>
        </w:rPr>
        <w:t>Key Role Descriptors</w:t>
      </w:r>
    </w:p>
    <w:p w14:paraId="521CCABA" w14:textId="77777777" w:rsidR="00FF18CE" w:rsidRPr="003263E9" w:rsidRDefault="00FF18CE" w:rsidP="00FF18CE">
      <w:pPr>
        <w:jc w:val="center"/>
        <w:rPr>
          <w:rFonts w:ascii="Arial" w:hAnsi="Arial" w:cs="Arial"/>
          <w:b/>
        </w:rPr>
      </w:pPr>
    </w:p>
    <w:p w14:paraId="359A1E1C" w14:textId="77777777" w:rsidR="00FF18CE" w:rsidRPr="00EC7192" w:rsidRDefault="00FF18CE" w:rsidP="00FF18CE">
      <w:pPr>
        <w:rPr>
          <w:rFonts w:ascii="Arial" w:hAnsi="Arial" w:cs="Arial"/>
        </w:rPr>
      </w:pPr>
      <w:r w:rsidRPr="00EC7192">
        <w:rPr>
          <w:rFonts w:ascii="Arial" w:hAnsi="Arial" w:cs="Arial"/>
        </w:rPr>
        <w:t xml:space="preserve">This role is based within a support service in Manchester City Council which provides specialist support to </w:t>
      </w:r>
      <w:r>
        <w:rPr>
          <w:rFonts w:ascii="Arial" w:hAnsi="Arial" w:cs="Arial"/>
        </w:rPr>
        <w:t>Heads of Service</w:t>
      </w:r>
      <w:r w:rsidRPr="00EC7192">
        <w:rPr>
          <w:rFonts w:ascii="Arial" w:hAnsi="Arial" w:cs="Arial"/>
        </w:rPr>
        <w:t xml:space="preserve"> and the wider organisation.</w:t>
      </w:r>
    </w:p>
    <w:p w14:paraId="7481D828" w14:textId="77777777" w:rsidR="00FF18CE" w:rsidRPr="003263E9" w:rsidRDefault="00FF18CE" w:rsidP="00FF18CE">
      <w:pPr>
        <w:rPr>
          <w:rFonts w:ascii="Arial" w:hAnsi="Arial" w:cs="Arial"/>
        </w:rPr>
      </w:pPr>
    </w:p>
    <w:p w14:paraId="344E7B61" w14:textId="77777777" w:rsidR="00FF18CE" w:rsidRDefault="00FF18CE" w:rsidP="00FF18CE">
      <w:pPr>
        <w:rPr>
          <w:rFonts w:ascii="Arial" w:hAnsi="Arial" w:cs="Arial"/>
        </w:rPr>
      </w:pPr>
      <w:r w:rsidRPr="003263E9">
        <w:rPr>
          <w:rFonts w:ascii="Arial" w:hAnsi="Arial" w:cs="Arial"/>
        </w:rPr>
        <w:t>Working within a support service or Centre of Excellence, the roleholder will ensure the provision of high-quality support to enable the delivery of servic</w:t>
      </w:r>
      <w:r>
        <w:rPr>
          <w:rFonts w:ascii="Arial" w:hAnsi="Arial" w:cs="Arial"/>
        </w:rPr>
        <w:t xml:space="preserve">e and organisational objectives, delivering, managing or commissioning specific projects as required.  </w:t>
      </w:r>
    </w:p>
    <w:p w14:paraId="41E01407" w14:textId="77777777" w:rsidR="00FF18CE" w:rsidRDefault="00FF18CE" w:rsidP="00FF18CE">
      <w:pPr>
        <w:rPr>
          <w:rFonts w:ascii="Arial" w:hAnsi="Arial" w:cs="Arial"/>
        </w:rPr>
      </w:pPr>
    </w:p>
    <w:p w14:paraId="4C6D1793" w14:textId="77777777" w:rsidR="00FF18CE" w:rsidRDefault="00FF18CE" w:rsidP="00FF18CE">
      <w:pPr>
        <w:rPr>
          <w:rFonts w:ascii="Arial" w:hAnsi="Arial" w:cs="Arial"/>
        </w:rPr>
      </w:pPr>
      <w:r>
        <w:rPr>
          <w:rFonts w:ascii="Arial" w:hAnsi="Arial" w:cs="Arial"/>
        </w:rPr>
        <w:t>As a subject matter specialist, t</w:t>
      </w:r>
      <w:r w:rsidRPr="001E13E2">
        <w:rPr>
          <w:rFonts w:ascii="Arial" w:hAnsi="Arial" w:cs="Arial"/>
        </w:rPr>
        <w:t xml:space="preserve">he roleholder will </w:t>
      </w:r>
      <w:r>
        <w:rPr>
          <w:rFonts w:ascii="Arial" w:hAnsi="Arial" w:cs="Arial"/>
        </w:rPr>
        <w:t>oversee the collaborative design, development</w:t>
      </w:r>
      <w:r w:rsidRPr="001E13E2">
        <w:rPr>
          <w:rFonts w:ascii="Arial" w:hAnsi="Arial" w:cs="Arial"/>
        </w:rPr>
        <w:t xml:space="preserve"> </w:t>
      </w:r>
      <w:r>
        <w:rPr>
          <w:rFonts w:ascii="Arial" w:hAnsi="Arial" w:cs="Arial"/>
        </w:rPr>
        <w:t xml:space="preserve">and implementation of strategies and </w:t>
      </w:r>
      <w:r w:rsidRPr="001E13E2">
        <w:rPr>
          <w:rFonts w:ascii="Arial" w:hAnsi="Arial" w:cs="Arial"/>
        </w:rPr>
        <w:t>framework</w:t>
      </w:r>
      <w:r>
        <w:rPr>
          <w:rFonts w:ascii="Arial" w:hAnsi="Arial" w:cs="Arial"/>
        </w:rPr>
        <w:t>s</w:t>
      </w:r>
      <w:r w:rsidRPr="001E13E2">
        <w:rPr>
          <w:rFonts w:ascii="Arial" w:hAnsi="Arial" w:cs="Arial"/>
        </w:rPr>
        <w:t xml:space="preserve"> </w:t>
      </w:r>
      <w:r>
        <w:rPr>
          <w:rFonts w:ascii="Arial" w:hAnsi="Arial" w:cs="Arial"/>
        </w:rPr>
        <w:t>which enable the operation of effective</w:t>
      </w:r>
      <w:r w:rsidRPr="001E13E2">
        <w:rPr>
          <w:rFonts w:ascii="Arial" w:hAnsi="Arial" w:cs="Arial"/>
        </w:rPr>
        <w:t xml:space="preserve"> services and </w:t>
      </w:r>
      <w:r>
        <w:rPr>
          <w:rFonts w:ascii="Arial" w:hAnsi="Arial" w:cs="Arial"/>
        </w:rPr>
        <w:t xml:space="preserve">support </w:t>
      </w:r>
      <w:r w:rsidRPr="001E13E2">
        <w:rPr>
          <w:rFonts w:ascii="Arial" w:hAnsi="Arial" w:cs="Arial"/>
        </w:rPr>
        <w:t>the</w:t>
      </w:r>
      <w:r>
        <w:rPr>
          <w:rFonts w:ascii="Arial" w:hAnsi="Arial" w:cs="Arial"/>
        </w:rPr>
        <w:t>ir</w:t>
      </w:r>
      <w:r w:rsidRPr="001E13E2">
        <w:rPr>
          <w:rFonts w:ascii="Arial" w:hAnsi="Arial" w:cs="Arial"/>
        </w:rPr>
        <w:t xml:space="preserve"> contribution to the achievement of </w:t>
      </w:r>
      <w:r>
        <w:rPr>
          <w:rFonts w:ascii="Arial" w:hAnsi="Arial" w:cs="Arial"/>
        </w:rPr>
        <w:t xml:space="preserve">strategic and operational </w:t>
      </w:r>
      <w:r w:rsidRPr="001E13E2">
        <w:rPr>
          <w:rFonts w:ascii="Arial" w:hAnsi="Arial" w:cs="Arial"/>
        </w:rPr>
        <w:t>objectives.</w:t>
      </w:r>
    </w:p>
    <w:p w14:paraId="102E43BD" w14:textId="77777777" w:rsidR="00FF18CE" w:rsidRPr="00F84BD1" w:rsidRDefault="00FF18CE" w:rsidP="00FF18CE">
      <w:pPr>
        <w:rPr>
          <w:rFonts w:ascii="Arial" w:hAnsi="Arial" w:cs="Arial"/>
        </w:rPr>
      </w:pPr>
    </w:p>
    <w:p w14:paraId="59E95B43" w14:textId="77777777" w:rsidR="00FF18CE" w:rsidRPr="004E3050" w:rsidRDefault="00FF18CE" w:rsidP="00FF18CE">
      <w:pPr>
        <w:rPr>
          <w:rFonts w:ascii="Arial" w:hAnsi="Arial" w:cs="Arial"/>
        </w:rPr>
      </w:pPr>
      <w:r w:rsidRPr="004E3050">
        <w:rPr>
          <w:rFonts w:ascii="Arial" w:hAnsi="Arial" w:cs="Arial"/>
        </w:rPr>
        <w:t>The roleholder will manage key relationships, acting as a commissioner for the delivery of support and services, and working in partnership across the organisation to deliver effective</w:t>
      </w:r>
      <w:r>
        <w:rPr>
          <w:rFonts w:ascii="Arial" w:hAnsi="Arial" w:cs="Arial"/>
        </w:rPr>
        <w:t xml:space="preserve"> and </w:t>
      </w:r>
      <w:r w:rsidRPr="004E3050">
        <w:rPr>
          <w:rFonts w:ascii="Arial" w:hAnsi="Arial" w:cs="Arial"/>
        </w:rPr>
        <w:t>efficient support to policy and decision making.</w:t>
      </w:r>
    </w:p>
    <w:p w14:paraId="685EFC9E" w14:textId="77777777" w:rsidR="00FF18CE" w:rsidRPr="004E3050" w:rsidRDefault="00FF18CE" w:rsidP="00FF18CE">
      <w:pPr>
        <w:rPr>
          <w:rFonts w:ascii="Arial" w:hAnsi="Arial" w:cs="Arial"/>
        </w:rPr>
      </w:pPr>
    </w:p>
    <w:p w14:paraId="1F0E2D17" w14:textId="77777777" w:rsidR="00FF18CE" w:rsidRPr="003263E9" w:rsidRDefault="00FF18CE" w:rsidP="00FF18CE">
      <w:pPr>
        <w:rPr>
          <w:rFonts w:ascii="Arial" w:hAnsi="Arial" w:cs="Arial"/>
        </w:rPr>
      </w:pPr>
      <w:r w:rsidRPr="003263E9">
        <w:rPr>
          <w:rFonts w:ascii="Arial" w:hAnsi="Arial" w:cs="Arial"/>
        </w:rPr>
        <w:t xml:space="preserve">The roleholder will be </w:t>
      </w:r>
      <w:r>
        <w:rPr>
          <w:rFonts w:ascii="Arial" w:hAnsi="Arial" w:cs="Arial"/>
        </w:rPr>
        <w:t xml:space="preserve">directly </w:t>
      </w:r>
      <w:r w:rsidRPr="003263E9">
        <w:rPr>
          <w:rFonts w:ascii="Arial" w:hAnsi="Arial" w:cs="Arial"/>
        </w:rPr>
        <w:t>accountable for the delivery of packages of work which are likely to be complex</w:t>
      </w:r>
      <w:r>
        <w:rPr>
          <w:rFonts w:ascii="Arial" w:hAnsi="Arial" w:cs="Arial"/>
        </w:rPr>
        <w:t xml:space="preserve"> and</w:t>
      </w:r>
      <w:r w:rsidRPr="003263E9">
        <w:rPr>
          <w:rFonts w:ascii="Arial" w:hAnsi="Arial" w:cs="Arial"/>
        </w:rPr>
        <w:t xml:space="preserve"> sensitive</w:t>
      </w:r>
      <w:r>
        <w:rPr>
          <w:rFonts w:ascii="Arial" w:hAnsi="Arial" w:cs="Arial"/>
        </w:rPr>
        <w:t>.</w:t>
      </w:r>
      <w:r w:rsidRPr="003263E9">
        <w:rPr>
          <w:rFonts w:ascii="Arial" w:hAnsi="Arial" w:cs="Arial"/>
        </w:rPr>
        <w:t xml:space="preserve"> </w:t>
      </w:r>
    </w:p>
    <w:p w14:paraId="7DE49036" w14:textId="77777777" w:rsidR="00FF18CE" w:rsidRDefault="00FF18CE" w:rsidP="00FF18CE">
      <w:pPr>
        <w:rPr>
          <w:rFonts w:ascii="Arial" w:hAnsi="Arial" w:cs="Arial"/>
        </w:rPr>
      </w:pPr>
    </w:p>
    <w:p w14:paraId="447D650C" w14:textId="77777777" w:rsidR="00FF18CE" w:rsidRPr="003263E9" w:rsidRDefault="00FF18CE" w:rsidP="00FF18CE">
      <w:pPr>
        <w:rPr>
          <w:rFonts w:ascii="Arial" w:hAnsi="Arial" w:cs="Arial"/>
          <w:b/>
        </w:rPr>
      </w:pPr>
      <w:r w:rsidRPr="003263E9">
        <w:rPr>
          <w:rFonts w:ascii="Arial" w:hAnsi="Arial" w:cs="Arial"/>
          <w:b/>
        </w:rPr>
        <w:t>Key Role Accountabilities:</w:t>
      </w:r>
    </w:p>
    <w:p w14:paraId="199A59E6" w14:textId="77777777" w:rsidR="00FF18CE" w:rsidRPr="003263E9" w:rsidRDefault="00FF18CE" w:rsidP="00FF18CE">
      <w:pPr>
        <w:rPr>
          <w:rFonts w:ascii="Arial" w:hAnsi="Arial" w:cs="Arial"/>
        </w:rPr>
      </w:pPr>
    </w:p>
    <w:p w14:paraId="51778C8B" w14:textId="77777777" w:rsidR="00FF18CE" w:rsidRDefault="00FF18CE" w:rsidP="00FF18CE">
      <w:pPr>
        <w:rPr>
          <w:rFonts w:ascii="Arial" w:hAnsi="Arial" w:cs="Arial"/>
        </w:rPr>
      </w:pPr>
      <w:r w:rsidRPr="00833118">
        <w:rPr>
          <w:rFonts w:ascii="Arial" w:hAnsi="Arial" w:cs="Arial"/>
          <w:color w:val="000000"/>
        </w:rPr>
        <w:t xml:space="preserve">Through close working relationships with </w:t>
      </w:r>
      <w:r>
        <w:rPr>
          <w:rFonts w:ascii="Arial" w:hAnsi="Arial" w:cs="Arial"/>
          <w:color w:val="000000"/>
        </w:rPr>
        <w:t xml:space="preserve">stakeholders, </w:t>
      </w:r>
      <w:r w:rsidRPr="00833118">
        <w:rPr>
          <w:rFonts w:ascii="Arial" w:hAnsi="Arial" w:cs="Arial"/>
          <w:color w:val="000000"/>
        </w:rPr>
        <w:t xml:space="preserve">support the </w:t>
      </w:r>
      <w:r w:rsidRPr="00833118">
        <w:rPr>
          <w:rFonts w:ascii="Arial" w:hAnsi="Arial" w:cs="Arial"/>
        </w:rPr>
        <w:t xml:space="preserve">development of effective business processes, policies and </w:t>
      </w:r>
      <w:r>
        <w:rPr>
          <w:rFonts w:ascii="Arial" w:hAnsi="Arial" w:cs="Arial"/>
        </w:rPr>
        <w:t xml:space="preserve">strategies by taking a lead for their area of work.  </w:t>
      </w:r>
    </w:p>
    <w:p w14:paraId="72578EFA" w14:textId="77777777" w:rsidR="00FF18CE" w:rsidRDefault="00FF18CE" w:rsidP="00FF18CE">
      <w:pPr>
        <w:rPr>
          <w:rFonts w:ascii="Arial" w:hAnsi="Arial" w:cs="Arial"/>
        </w:rPr>
      </w:pPr>
    </w:p>
    <w:p w14:paraId="24150EE6" w14:textId="77777777" w:rsidR="00FF18CE" w:rsidRPr="003263E9" w:rsidRDefault="00FF18CE" w:rsidP="00FF18CE">
      <w:pPr>
        <w:rPr>
          <w:rFonts w:ascii="Arial" w:hAnsi="Arial" w:cs="Arial"/>
        </w:rPr>
      </w:pPr>
      <w:r w:rsidRPr="003263E9">
        <w:rPr>
          <w:rFonts w:ascii="Arial" w:hAnsi="Arial" w:cs="Arial"/>
        </w:rPr>
        <w:t>Work</w:t>
      </w:r>
      <w:r>
        <w:rPr>
          <w:rFonts w:ascii="Arial" w:hAnsi="Arial" w:cs="Arial"/>
        </w:rPr>
        <w:t xml:space="preserve"> </w:t>
      </w:r>
      <w:r w:rsidRPr="003263E9">
        <w:rPr>
          <w:rFonts w:ascii="Arial" w:hAnsi="Arial" w:cs="Arial"/>
        </w:rPr>
        <w:t>collaboratively across the Council</w:t>
      </w:r>
      <w:r>
        <w:rPr>
          <w:rFonts w:ascii="Arial" w:hAnsi="Arial" w:cs="Arial"/>
        </w:rPr>
        <w:t xml:space="preserve"> to provide</w:t>
      </w:r>
      <w:r w:rsidRPr="003263E9">
        <w:rPr>
          <w:rFonts w:ascii="Arial" w:hAnsi="Arial" w:cs="Arial"/>
        </w:rPr>
        <w:t xml:space="preserve"> specialist advice, information, support and challenge to client services </w:t>
      </w:r>
      <w:r>
        <w:rPr>
          <w:rFonts w:ascii="Arial" w:hAnsi="Arial" w:cs="Arial"/>
        </w:rPr>
        <w:t xml:space="preserve">which supports and promotes their priorities as well as safeguarding the organisation and progresses corporate objectives. </w:t>
      </w:r>
    </w:p>
    <w:p w14:paraId="56E94D9E" w14:textId="77777777" w:rsidR="00FF18CE" w:rsidRDefault="00FF18CE" w:rsidP="00FF18CE">
      <w:pPr>
        <w:rPr>
          <w:rFonts w:ascii="Arial" w:hAnsi="Arial" w:cs="Arial"/>
        </w:rPr>
      </w:pPr>
    </w:p>
    <w:p w14:paraId="4F538BDA" w14:textId="77777777" w:rsidR="00FF18CE" w:rsidRPr="00833118" w:rsidRDefault="00FF18CE" w:rsidP="00FF18CE">
      <w:pPr>
        <w:rPr>
          <w:rFonts w:ascii="Arial" w:hAnsi="Arial" w:cs="Arial"/>
        </w:rPr>
      </w:pPr>
      <w:r w:rsidRPr="003263E9">
        <w:rPr>
          <w:rFonts w:ascii="Arial" w:hAnsi="Arial" w:cs="Arial"/>
        </w:rPr>
        <w:t xml:space="preserve">Provide specialist advice and guidance to colleagues across the organisation, </w:t>
      </w:r>
      <w:r>
        <w:rPr>
          <w:rFonts w:ascii="Arial" w:hAnsi="Arial" w:cs="Arial"/>
        </w:rPr>
        <w:t xml:space="preserve">accounting for </w:t>
      </w:r>
      <w:r w:rsidRPr="003263E9">
        <w:rPr>
          <w:rFonts w:ascii="Arial" w:hAnsi="Arial" w:cs="Arial"/>
        </w:rPr>
        <w:t xml:space="preserve">factors and </w:t>
      </w:r>
      <w:r w:rsidRPr="00833118">
        <w:rPr>
          <w:rFonts w:ascii="Arial" w:hAnsi="Arial" w:cs="Arial"/>
        </w:rPr>
        <w:t xml:space="preserve">elements beyond </w:t>
      </w:r>
      <w:r>
        <w:rPr>
          <w:rFonts w:ascii="Arial" w:hAnsi="Arial" w:cs="Arial"/>
        </w:rPr>
        <w:t xml:space="preserve">their </w:t>
      </w:r>
      <w:r w:rsidRPr="00833118">
        <w:rPr>
          <w:rFonts w:ascii="Arial" w:hAnsi="Arial" w:cs="Arial"/>
        </w:rPr>
        <w:t xml:space="preserve">direct control and area of specialism to support a whole council approach to decision making.  </w:t>
      </w:r>
    </w:p>
    <w:p w14:paraId="532901C9" w14:textId="77777777" w:rsidR="00FF18CE" w:rsidRDefault="00FF18CE" w:rsidP="00FF18CE">
      <w:pPr>
        <w:rPr>
          <w:rFonts w:ascii="Arial" w:hAnsi="Arial" w:cs="Arial"/>
        </w:rPr>
      </w:pPr>
    </w:p>
    <w:p w14:paraId="673662D2" w14:textId="77777777" w:rsidR="00FF18CE" w:rsidRPr="003263E9" w:rsidRDefault="00FF18CE" w:rsidP="00FF18CE">
      <w:pPr>
        <w:rPr>
          <w:rFonts w:ascii="Arial" w:hAnsi="Arial" w:cs="Arial"/>
        </w:rPr>
      </w:pPr>
      <w:r w:rsidRPr="00833118">
        <w:rPr>
          <w:rFonts w:ascii="Arial" w:hAnsi="Arial" w:cs="Arial"/>
        </w:rPr>
        <w:t>Drive the effective delivery of</w:t>
      </w:r>
      <w:r w:rsidRPr="003263E9">
        <w:rPr>
          <w:rFonts w:ascii="Arial" w:hAnsi="Arial" w:cs="Arial"/>
        </w:rPr>
        <w:t xml:space="preserve"> work packages to ensure service objectives are achieved, to support the effective decision making processes of the Council and to enable it to meet its legal obligations</w:t>
      </w:r>
      <w:r>
        <w:rPr>
          <w:rFonts w:ascii="Arial" w:hAnsi="Arial" w:cs="Arial"/>
        </w:rPr>
        <w:t xml:space="preserve"> and strategic objectives</w:t>
      </w:r>
      <w:r w:rsidRPr="003263E9">
        <w:rPr>
          <w:rFonts w:ascii="Arial" w:hAnsi="Arial" w:cs="Arial"/>
        </w:rPr>
        <w:t>.</w:t>
      </w:r>
    </w:p>
    <w:p w14:paraId="2C79F439" w14:textId="77777777" w:rsidR="00FF18CE" w:rsidRPr="003263E9" w:rsidRDefault="00FF18CE" w:rsidP="00FF18CE">
      <w:pPr>
        <w:rPr>
          <w:rFonts w:ascii="Arial" w:hAnsi="Arial" w:cs="Arial"/>
        </w:rPr>
      </w:pPr>
    </w:p>
    <w:p w14:paraId="5D9AF1B1" w14:textId="77777777" w:rsidR="00FF18CE" w:rsidRPr="003263E9" w:rsidRDefault="00FF18CE" w:rsidP="00FF18CE">
      <w:pPr>
        <w:rPr>
          <w:rFonts w:ascii="Arial" w:hAnsi="Arial" w:cs="Arial"/>
        </w:rPr>
      </w:pPr>
      <w:r w:rsidRPr="003263E9">
        <w:rPr>
          <w:rFonts w:ascii="Arial" w:hAnsi="Arial" w:cs="Arial"/>
        </w:rPr>
        <w:lastRenderedPageBreak/>
        <w:t>Ensure that the organisational direction of travel and agreed policies / procedures are embedded within work delivered across the assigned service area, including consideration of Public Service Reform principles.</w:t>
      </w:r>
    </w:p>
    <w:p w14:paraId="1C36FBFA" w14:textId="77777777" w:rsidR="00FF18CE" w:rsidRPr="003263E9" w:rsidRDefault="00FF18CE" w:rsidP="00FF18CE">
      <w:pPr>
        <w:rPr>
          <w:rFonts w:ascii="Arial" w:hAnsi="Arial" w:cs="Arial"/>
        </w:rPr>
      </w:pPr>
    </w:p>
    <w:p w14:paraId="046D7626" w14:textId="77777777" w:rsidR="00FF18CE" w:rsidRPr="003263E9" w:rsidRDefault="00FF18CE" w:rsidP="00FF18CE">
      <w:pPr>
        <w:rPr>
          <w:rFonts w:ascii="Arial" w:hAnsi="Arial" w:cs="Arial"/>
        </w:rPr>
      </w:pPr>
      <w:r w:rsidRPr="003263E9">
        <w:rPr>
          <w:rFonts w:ascii="Arial" w:hAnsi="Arial" w:cs="Arial"/>
        </w:rPr>
        <w:t>Use robust and effective analysis of information to inform strategic objectives in relation to the assigned service area, ensuring that advice to client services is in line with current legislation and organisational direction.</w:t>
      </w:r>
    </w:p>
    <w:p w14:paraId="765A387D" w14:textId="77777777" w:rsidR="00FF18CE" w:rsidRPr="003263E9" w:rsidRDefault="00FF18CE" w:rsidP="00FF18CE">
      <w:pPr>
        <w:rPr>
          <w:rFonts w:ascii="Arial" w:hAnsi="Arial" w:cs="Arial"/>
        </w:rPr>
      </w:pPr>
    </w:p>
    <w:p w14:paraId="7E360573" w14:textId="77777777" w:rsidR="00FF18CE" w:rsidRDefault="00FF18CE" w:rsidP="0051422C">
      <w:pPr>
        <w:autoSpaceDE w:val="0"/>
        <w:autoSpaceDN w:val="0"/>
        <w:adjustRightInd w:val="0"/>
        <w:rPr>
          <w:rFonts w:ascii="Arial" w:hAnsi="Arial" w:cs="Arial"/>
        </w:rPr>
      </w:pPr>
      <w:r w:rsidRPr="003263E9">
        <w:rPr>
          <w:rFonts w:ascii="Arial" w:hAnsi="Arial" w:cs="Arial"/>
        </w:rPr>
        <w:t xml:space="preserve">Play a key role in the review </w:t>
      </w:r>
      <w:r>
        <w:rPr>
          <w:rFonts w:ascii="Arial" w:hAnsi="Arial" w:cs="Arial"/>
        </w:rPr>
        <w:t xml:space="preserve">and development </w:t>
      </w:r>
      <w:r w:rsidRPr="003263E9">
        <w:rPr>
          <w:rFonts w:ascii="Arial" w:hAnsi="Arial" w:cs="Arial"/>
        </w:rPr>
        <w:t>of organisational strategies, ensuring that key performance indicators a</w:t>
      </w:r>
      <w:r>
        <w:rPr>
          <w:rFonts w:ascii="Arial" w:hAnsi="Arial" w:cs="Arial"/>
        </w:rPr>
        <w:t>re met</w:t>
      </w:r>
      <w:r w:rsidRPr="003263E9">
        <w:rPr>
          <w:rFonts w:ascii="Arial" w:hAnsi="Arial" w:cs="Arial"/>
        </w:rPr>
        <w:t>.</w:t>
      </w:r>
      <w:r>
        <w:rPr>
          <w:rFonts w:ascii="Arial" w:hAnsi="Arial" w:cs="Arial"/>
        </w:rPr>
        <w:t xml:space="preserve">  Provide effective operational and strategic support to </w:t>
      </w:r>
      <w:r w:rsidRPr="00E5271A">
        <w:rPr>
          <w:rFonts w:ascii="Arial" w:hAnsi="Arial" w:cs="Arial"/>
        </w:rPr>
        <w:t xml:space="preserve">the authority’s corporate approach to external regulatory </w:t>
      </w:r>
      <w:r>
        <w:rPr>
          <w:rFonts w:ascii="Arial" w:hAnsi="Arial" w:cs="Arial"/>
        </w:rPr>
        <w:t xml:space="preserve">/ </w:t>
      </w:r>
      <w:r w:rsidRPr="00E5271A">
        <w:rPr>
          <w:rFonts w:ascii="Arial" w:hAnsi="Arial" w:cs="Arial"/>
        </w:rPr>
        <w:t>inspection and internal governance processes.</w:t>
      </w:r>
    </w:p>
    <w:p w14:paraId="797BF84C" w14:textId="77777777" w:rsidR="00FF18CE" w:rsidRPr="003263E9" w:rsidRDefault="00FF18CE" w:rsidP="0051422C">
      <w:pPr>
        <w:rPr>
          <w:rFonts w:ascii="Arial" w:hAnsi="Arial" w:cs="Arial"/>
        </w:rPr>
      </w:pPr>
    </w:p>
    <w:p w14:paraId="23F16EA0" w14:textId="77777777" w:rsidR="00FF18CE" w:rsidRPr="003263E9" w:rsidRDefault="00FF18CE" w:rsidP="0051422C">
      <w:pPr>
        <w:autoSpaceDE w:val="0"/>
        <w:autoSpaceDN w:val="0"/>
        <w:adjustRightInd w:val="0"/>
        <w:rPr>
          <w:rFonts w:ascii="Arial" w:hAnsi="Arial" w:cs="Arial"/>
        </w:rPr>
      </w:pPr>
      <w:r w:rsidRPr="003263E9">
        <w:rPr>
          <w:rFonts w:ascii="Arial" w:hAnsi="Arial" w:cs="Arial"/>
        </w:rPr>
        <w:t xml:space="preserve">Effectively commission work packages both within </w:t>
      </w:r>
      <w:r>
        <w:rPr>
          <w:rFonts w:ascii="Arial" w:hAnsi="Arial" w:cs="Arial"/>
        </w:rPr>
        <w:t>their</w:t>
      </w:r>
      <w:r w:rsidRPr="003263E9">
        <w:rPr>
          <w:rFonts w:ascii="Arial" w:hAnsi="Arial" w:cs="Arial"/>
        </w:rPr>
        <w:t xml:space="preserve"> service area and</w:t>
      </w:r>
      <w:r>
        <w:rPr>
          <w:rFonts w:ascii="Arial" w:hAnsi="Arial" w:cs="Arial"/>
        </w:rPr>
        <w:t xml:space="preserve"> from other service areas / organisations</w:t>
      </w:r>
      <w:r w:rsidRPr="003263E9">
        <w:rPr>
          <w:rFonts w:ascii="Arial" w:hAnsi="Arial" w:cs="Arial"/>
        </w:rPr>
        <w:t xml:space="preserve"> in order to provide a holistic approach to advice and ensure that all factors are accounted for in the decision making processes of the organisation.</w:t>
      </w:r>
    </w:p>
    <w:p w14:paraId="002DC313" w14:textId="77777777" w:rsidR="00FF18CE" w:rsidRPr="003263E9" w:rsidRDefault="00FF18CE" w:rsidP="00FF18CE">
      <w:pPr>
        <w:rPr>
          <w:rFonts w:ascii="Arial" w:hAnsi="Arial" w:cs="Arial"/>
        </w:rPr>
      </w:pPr>
    </w:p>
    <w:p w14:paraId="76A1664C" w14:textId="77777777" w:rsidR="00FF18CE" w:rsidRDefault="00FF18CE" w:rsidP="00FF18CE">
      <w:pPr>
        <w:rPr>
          <w:rFonts w:ascii="Arial" w:hAnsi="Arial" w:cs="Arial"/>
        </w:rPr>
      </w:pPr>
      <w:r>
        <w:rPr>
          <w:rFonts w:ascii="Arial" w:hAnsi="Arial" w:cs="Arial"/>
        </w:rPr>
        <w:t>A strong and clear advocate</w:t>
      </w:r>
      <w:r w:rsidRPr="003263E9">
        <w:rPr>
          <w:rFonts w:ascii="Arial" w:hAnsi="Arial" w:cs="Arial"/>
        </w:rPr>
        <w:t xml:space="preserve"> for the organisation’s </w:t>
      </w:r>
      <w:r w:rsidRPr="003263E9">
        <w:rPr>
          <w:rFonts w:ascii="Arial" w:hAnsi="Arial" w:cs="Arial"/>
          <w:b/>
          <w:i/>
        </w:rPr>
        <w:t>m people</w:t>
      </w:r>
      <w:r w:rsidRPr="003263E9">
        <w:rPr>
          <w:rFonts w:ascii="Arial" w:hAnsi="Arial" w:cs="Arial"/>
        </w:rPr>
        <w:t xml:space="preserve"> approach.</w:t>
      </w:r>
    </w:p>
    <w:p w14:paraId="28DE6CDF" w14:textId="77777777" w:rsidR="00FF18CE" w:rsidRDefault="00FF18CE" w:rsidP="00FF18CE">
      <w:pPr>
        <w:rPr>
          <w:rFonts w:ascii="Arial" w:hAnsi="Arial" w:cs="Arial"/>
        </w:rPr>
      </w:pPr>
    </w:p>
    <w:p w14:paraId="7803613A" w14:textId="77777777" w:rsidR="00FF18CE" w:rsidRDefault="00FF18CE" w:rsidP="00FF18CE">
      <w:pPr>
        <w:rPr>
          <w:rFonts w:ascii="Arial" w:hAnsi="Arial" w:cs="Arial"/>
        </w:rPr>
      </w:pPr>
      <w:r>
        <w:rPr>
          <w:rFonts w:ascii="Arial" w:hAnsi="Arial" w:cs="Arial"/>
        </w:rPr>
        <w:t>Manage assigned resources effectively including the matrix management of staff as required.</w:t>
      </w:r>
      <w:r w:rsidRPr="000710E9">
        <w:rPr>
          <w:rFonts w:ascii="Arial" w:hAnsi="Arial" w:cs="Arial"/>
        </w:rPr>
        <w:t xml:space="preserve">  The roleholder will be expected to effectively co-ordinate resources to support the principals of ‘joined up’ communication and to ensure efficiencies are achieved.</w:t>
      </w:r>
    </w:p>
    <w:p w14:paraId="34B5F372" w14:textId="77777777" w:rsidR="00FF18CE" w:rsidRDefault="00FF18CE" w:rsidP="00FF18CE">
      <w:pPr>
        <w:rPr>
          <w:rFonts w:ascii="Arial" w:hAnsi="Arial" w:cs="Arial"/>
          <w:b/>
        </w:rPr>
      </w:pPr>
    </w:p>
    <w:p w14:paraId="43491C2E" w14:textId="77777777" w:rsidR="00FF18CE" w:rsidRPr="001E13E2" w:rsidRDefault="00FF18CE" w:rsidP="00FF18CE">
      <w:pPr>
        <w:pStyle w:val="BodyText"/>
        <w:spacing w:after="0"/>
        <w:rPr>
          <w:rFonts w:cs="Arial"/>
          <w:lang w:eastAsia="en-GB"/>
        </w:rPr>
      </w:pPr>
      <w:r w:rsidRPr="001E13E2">
        <w:rPr>
          <w:rFonts w:cs="Arial"/>
          <w:lang w:eastAsia="en-GB"/>
        </w:rPr>
        <w:t xml:space="preserve">Demonstrate personal commitment to continuous </w:t>
      </w:r>
      <w:proofErr w:type="spellStart"/>
      <w:r w:rsidRPr="001E13E2">
        <w:rPr>
          <w:rFonts w:cs="Arial"/>
          <w:lang w:eastAsia="en-GB"/>
        </w:rPr>
        <w:t>self development</w:t>
      </w:r>
      <w:proofErr w:type="spellEnd"/>
      <w:r w:rsidRPr="001E13E2">
        <w:rPr>
          <w:rFonts w:cs="Arial"/>
          <w:lang w:eastAsia="en-GB"/>
        </w:rPr>
        <w:t xml:space="preserve"> and service improvement.</w:t>
      </w:r>
    </w:p>
    <w:p w14:paraId="66CADA4A" w14:textId="77777777" w:rsidR="00FF18CE" w:rsidRPr="001E13E2" w:rsidRDefault="00FF18CE" w:rsidP="00FF18CE">
      <w:pPr>
        <w:rPr>
          <w:rFonts w:ascii="Arial" w:hAnsi="Arial" w:cs="Arial"/>
        </w:rPr>
      </w:pPr>
    </w:p>
    <w:p w14:paraId="0F2530F6" w14:textId="77777777" w:rsidR="00FF18CE" w:rsidRPr="001E13E2" w:rsidRDefault="00FF18CE" w:rsidP="00FF18C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E13E2">
        <w:rPr>
          <w:rFonts w:ascii="Arial" w:hAnsi="Arial" w:cs="Arial"/>
        </w:rPr>
        <w:t>Through personal example, open commitment and clear action, ensure diversity is positively valued, resulting in equal access and treatment in employment, service delivery and communications.</w:t>
      </w:r>
    </w:p>
    <w:p w14:paraId="20D40C4F" w14:textId="77777777" w:rsidR="00FF18CE" w:rsidRPr="001E13E2" w:rsidRDefault="00FF18CE" w:rsidP="00FF18CE">
      <w:pPr>
        <w:rPr>
          <w:rFonts w:ascii="Arial" w:hAnsi="Arial" w:cs="Arial"/>
        </w:rPr>
      </w:pPr>
    </w:p>
    <w:p w14:paraId="01E8FC5C" w14:textId="77777777" w:rsidR="00833118" w:rsidRPr="001E13E2" w:rsidRDefault="00FF18CE" w:rsidP="00FF18CE">
      <w:pPr>
        <w:rPr>
          <w:rFonts w:ascii="Arial" w:hAnsi="Arial" w:cs="Arial"/>
          <w:b/>
        </w:rPr>
      </w:pPr>
      <w:r w:rsidRPr="001E13E2">
        <w:rPr>
          <w:rFonts w:ascii="Arial" w:hAnsi="Arial" w:cs="Arial"/>
          <w:b/>
        </w:rPr>
        <w:t xml:space="preserve">Where the </w:t>
      </w:r>
      <w:r>
        <w:rPr>
          <w:rFonts w:ascii="Arial" w:hAnsi="Arial" w:cs="Arial"/>
          <w:b/>
        </w:rPr>
        <w:t>role</w:t>
      </w:r>
      <w:r w:rsidRPr="001E13E2">
        <w:rPr>
          <w:rFonts w:ascii="Arial" w:hAnsi="Arial" w:cs="Arial"/>
          <w:b/>
        </w:rPr>
        <w:t xml:space="preserve">holder is disabled, every effort will be made to supply all the necessary aids, adaptations or equipment to allow them to carry out all the duties of the job.  </w:t>
      </w:r>
      <w:proofErr w:type="gramStart"/>
      <w:r w:rsidRPr="001E13E2">
        <w:rPr>
          <w:rFonts w:ascii="Arial" w:hAnsi="Arial" w:cs="Arial"/>
          <w:b/>
        </w:rPr>
        <w:t>If</w:t>
      </w:r>
      <w:proofErr w:type="gramEnd"/>
      <w:r w:rsidRPr="001E13E2">
        <w:rPr>
          <w:rFonts w:ascii="Arial" w:hAnsi="Arial" w:cs="Arial"/>
          <w:b/>
        </w:rPr>
        <w:t xml:space="preserve"> however, a certain task proves to be unachievable, job redesign will be pursued.</w:t>
      </w:r>
    </w:p>
    <w:p w14:paraId="6225F7BD" w14:textId="77777777" w:rsidR="00833118" w:rsidRDefault="00833118" w:rsidP="001E13E2">
      <w:pPr>
        <w:rPr>
          <w:rFonts w:ascii="Arial" w:hAnsi="Arial" w:cs="Arial"/>
          <w:b/>
        </w:rPr>
      </w:pPr>
    </w:p>
    <w:p w14:paraId="659DEED8" w14:textId="77777777" w:rsidR="00833118" w:rsidRDefault="00833118" w:rsidP="001E13E2">
      <w:pPr>
        <w:rPr>
          <w:rFonts w:ascii="Arial" w:hAnsi="Arial" w:cs="Arial"/>
          <w:b/>
        </w:rPr>
      </w:pPr>
    </w:p>
    <w:p w14:paraId="6B897D00" w14:textId="77777777" w:rsidR="00F13C95" w:rsidRDefault="00DC6059" w:rsidP="0051422C">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 xml:space="preserve">: </w:t>
      </w:r>
    </w:p>
    <w:p w14:paraId="1062DDB5" w14:textId="77777777" w:rsidR="00F13C95" w:rsidRDefault="00F13C95" w:rsidP="0051422C">
      <w:pPr>
        <w:rPr>
          <w:rFonts w:ascii="Arial" w:hAnsi="Arial" w:cs="Arial"/>
          <w:bCs/>
        </w:rPr>
      </w:pPr>
    </w:p>
    <w:p w14:paraId="3166E6E6" w14:textId="7A62CF68" w:rsidR="00F13C95" w:rsidRDefault="00F13C95" w:rsidP="00844914">
      <w:pPr>
        <w:jc w:val="both"/>
        <w:rPr>
          <w:rFonts w:ascii="Arial" w:hAnsi="Arial" w:cs="Arial"/>
          <w:bCs/>
        </w:rPr>
      </w:pPr>
      <w:r w:rsidRPr="00F13C95">
        <w:rPr>
          <w:rFonts w:ascii="Arial" w:hAnsi="Arial" w:cs="Arial"/>
          <w:bCs/>
        </w:rPr>
        <w:t>We provide day-to-day legal and democratic services to the Council, its members, officers, partners and stakeholders, enabling them to deliver priorities safely, lawfully and effectively in line with the Our Manchester Strategy.</w:t>
      </w:r>
    </w:p>
    <w:p w14:paraId="5B0AF849" w14:textId="77777777" w:rsidR="007F5E0D" w:rsidRDefault="007F5E0D" w:rsidP="00844914">
      <w:pPr>
        <w:jc w:val="both"/>
        <w:rPr>
          <w:rFonts w:ascii="Arial" w:hAnsi="Arial" w:cs="Arial"/>
          <w:bCs/>
        </w:rPr>
      </w:pPr>
    </w:p>
    <w:p w14:paraId="1B8BC5C3" w14:textId="2D76A882" w:rsidR="007F5E0D" w:rsidRPr="00F13C95" w:rsidRDefault="007F5E0D" w:rsidP="00844914">
      <w:pPr>
        <w:jc w:val="both"/>
        <w:rPr>
          <w:rFonts w:ascii="Arial" w:hAnsi="Arial" w:cs="Arial"/>
          <w:bCs/>
        </w:rPr>
      </w:pPr>
      <w:r>
        <w:rPr>
          <w:rFonts w:ascii="Arial" w:hAnsi="Arial" w:cs="Arial"/>
          <w:bCs/>
        </w:rPr>
        <w:t>We are a Lexcel accredited practice and have ambition to achieve ISO 9001 accreditation in the coming years.</w:t>
      </w:r>
    </w:p>
    <w:p w14:paraId="1FC773AF" w14:textId="77777777" w:rsidR="00F13C95" w:rsidRDefault="00F13C95" w:rsidP="00844914">
      <w:pPr>
        <w:jc w:val="both"/>
        <w:rPr>
          <w:rFonts w:ascii="Arial" w:hAnsi="Arial" w:cs="Arial"/>
          <w:bCs/>
        </w:rPr>
      </w:pPr>
    </w:p>
    <w:p w14:paraId="194D7C1A" w14:textId="239523F8" w:rsidR="00F13C95" w:rsidRDefault="00F13C95" w:rsidP="00844914">
      <w:pPr>
        <w:jc w:val="both"/>
        <w:rPr>
          <w:rFonts w:ascii="Arial" w:hAnsi="Arial" w:cs="Arial"/>
          <w:bCs/>
        </w:rPr>
      </w:pPr>
      <w:r>
        <w:rPr>
          <w:rFonts w:ascii="Arial" w:hAnsi="Arial" w:cs="Arial"/>
          <w:bCs/>
        </w:rPr>
        <w:t>Reporting to</w:t>
      </w:r>
      <w:r w:rsidRPr="00F13C95">
        <w:rPr>
          <w:rFonts w:ascii="Arial" w:hAnsi="Arial" w:cs="Arial"/>
          <w:bCs/>
        </w:rPr>
        <w:t xml:space="preserve"> the Head of Business Support and Development, the </w:t>
      </w:r>
      <w:r w:rsidR="00CF1BF3">
        <w:rPr>
          <w:rFonts w:ascii="Arial" w:hAnsi="Arial" w:cs="Arial"/>
          <w:bCs/>
        </w:rPr>
        <w:t xml:space="preserve">Deputy </w:t>
      </w:r>
      <w:r w:rsidRPr="00F13C95">
        <w:rPr>
          <w:rFonts w:ascii="Arial" w:hAnsi="Arial" w:cs="Arial"/>
          <w:bCs/>
        </w:rPr>
        <w:t xml:space="preserve">Legal Practice Manager will be a key stakeholder in </w:t>
      </w:r>
      <w:r>
        <w:rPr>
          <w:rFonts w:ascii="Arial" w:hAnsi="Arial" w:cs="Arial"/>
          <w:bCs/>
        </w:rPr>
        <w:t>the “O</w:t>
      </w:r>
      <w:r w:rsidRPr="00F13C95">
        <w:rPr>
          <w:rFonts w:ascii="Arial" w:hAnsi="Arial" w:cs="Arial"/>
          <w:bCs/>
        </w:rPr>
        <w:t>ur</w:t>
      </w:r>
      <w:r>
        <w:rPr>
          <w:rFonts w:ascii="Arial" w:hAnsi="Arial" w:cs="Arial"/>
          <w:bCs/>
        </w:rPr>
        <w:t xml:space="preserve"> Legal Case Management System”</w:t>
      </w:r>
      <w:r w:rsidRPr="00F13C95">
        <w:rPr>
          <w:rFonts w:ascii="Arial" w:hAnsi="Arial" w:cs="Arial"/>
          <w:bCs/>
        </w:rPr>
        <w:t xml:space="preserve"> </w:t>
      </w:r>
      <w:r>
        <w:rPr>
          <w:rFonts w:ascii="Arial" w:hAnsi="Arial" w:cs="Arial"/>
          <w:bCs/>
        </w:rPr>
        <w:t xml:space="preserve">(OLCMS) </w:t>
      </w:r>
      <w:r w:rsidRPr="00F13C95">
        <w:rPr>
          <w:rFonts w:ascii="Arial" w:hAnsi="Arial" w:cs="Arial"/>
          <w:bCs/>
        </w:rPr>
        <w:t>project</w:t>
      </w:r>
      <w:r>
        <w:rPr>
          <w:rFonts w:ascii="Arial" w:hAnsi="Arial" w:cs="Arial"/>
          <w:bCs/>
        </w:rPr>
        <w:t>.</w:t>
      </w:r>
    </w:p>
    <w:p w14:paraId="0EBE5235" w14:textId="77777777" w:rsidR="00F13C95" w:rsidRDefault="00F13C95" w:rsidP="00844914">
      <w:pPr>
        <w:jc w:val="both"/>
        <w:rPr>
          <w:rFonts w:ascii="Arial" w:hAnsi="Arial" w:cs="Arial"/>
          <w:bCs/>
        </w:rPr>
      </w:pPr>
    </w:p>
    <w:p w14:paraId="09048E81" w14:textId="2B91B251" w:rsidR="00F13C95" w:rsidRDefault="00F13C95" w:rsidP="00844914">
      <w:pPr>
        <w:jc w:val="both"/>
        <w:rPr>
          <w:rFonts w:ascii="Arial" w:hAnsi="Arial" w:cs="Arial"/>
          <w:bCs/>
        </w:rPr>
      </w:pPr>
      <w:r w:rsidRPr="00F13C95">
        <w:rPr>
          <w:rFonts w:ascii="Arial" w:hAnsi="Arial" w:cs="Arial"/>
          <w:bCs/>
        </w:rPr>
        <w:t xml:space="preserve">The </w:t>
      </w:r>
      <w:r w:rsidR="00CF1BF3">
        <w:rPr>
          <w:rFonts w:ascii="Arial" w:hAnsi="Arial" w:cs="Arial"/>
          <w:bCs/>
        </w:rPr>
        <w:t>D</w:t>
      </w:r>
      <w:r w:rsidR="00CF1BF3" w:rsidRPr="00F13C95">
        <w:rPr>
          <w:rFonts w:ascii="Arial" w:hAnsi="Arial" w:cs="Arial"/>
          <w:bCs/>
        </w:rPr>
        <w:t xml:space="preserve">eputy </w:t>
      </w:r>
      <w:r w:rsidRPr="00F13C95">
        <w:rPr>
          <w:rFonts w:ascii="Arial" w:hAnsi="Arial" w:cs="Arial"/>
          <w:bCs/>
        </w:rPr>
        <w:t xml:space="preserve">Legal Practice Manager </w:t>
      </w:r>
      <w:r>
        <w:rPr>
          <w:rFonts w:ascii="Arial" w:hAnsi="Arial" w:cs="Arial"/>
          <w:bCs/>
        </w:rPr>
        <w:t>has</w:t>
      </w:r>
      <w:r w:rsidRPr="00F13C95">
        <w:rPr>
          <w:rFonts w:ascii="Arial" w:hAnsi="Arial" w:cs="Arial"/>
          <w:bCs/>
        </w:rPr>
        <w:t xml:space="preserve"> the lead operational responsibility for the digital systems which we deploy within the service and the responsibility </w:t>
      </w:r>
      <w:r>
        <w:rPr>
          <w:rFonts w:ascii="Arial" w:hAnsi="Arial" w:cs="Arial"/>
          <w:bCs/>
        </w:rPr>
        <w:t xml:space="preserve">for prioritising and </w:t>
      </w:r>
      <w:r w:rsidRPr="00F13C95">
        <w:rPr>
          <w:rFonts w:ascii="Arial" w:hAnsi="Arial" w:cs="Arial"/>
          <w:bCs/>
        </w:rPr>
        <w:t>leading ongoing improvement.</w:t>
      </w:r>
    </w:p>
    <w:p w14:paraId="0BF55378" w14:textId="77777777" w:rsidR="007F5E0D" w:rsidRDefault="007F5E0D" w:rsidP="00844914">
      <w:pPr>
        <w:jc w:val="both"/>
        <w:rPr>
          <w:rFonts w:ascii="Arial" w:hAnsi="Arial" w:cs="Arial"/>
          <w:bCs/>
        </w:rPr>
      </w:pPr>
    </w:p>
    <w:p w14:paraId="7A0DCEC1" w14:textId="0F46C1C9" w:rsidR="007F5E0D" w:rsidRDefault="007F5E0D" w:rsidP="00844914">
      <w:pPr>
        <w:jc w:val="both"/>
        <w:rPr>
          <w:rFonts w:ascii="Arial" w:hAnsi="Arial" w:cs="Arial"/>
          <w:bCs/>
        </w:rPr>
      </w:pPr>
      <w:r>
        <w:rPr>
          <w:rFonts w:ascii="Arial" w:hAnsi="Arial" w:cs="Arial"/>
          <w:bCs/>
        </w:rPr>
        <w:t>In doing so, you</w:t>
      </w:r>
      <w:r w:rsidRPr="00F13C95">
        <w:rPr>
          <w:rFonts w:ascii="Arial" w:hAnsi="Arial" w:cs="Arial"/>
          <w:bCs/>
        </w:rPr>
        <w:t xml:space="preserve"> will ensure that all systems in use within </w:t>
      </w:r>
      <w:r>
        <w:rPr>
          <w:rFonts w:ascii="Arial" w:hAnsi="Arial" w:cs="Arial"/>
          <w:bCs/>
        </w:rPr>
        <w:t>the service fully</w:t>
      </w:r>
      <w:r w:rsidRPr="00F13C95">
        <w:rPr>
          <w:rFonts w:ascii="Arial" w:hAnsi="Arial" w:cs="Arial"/>
          <w:bCs/>
        </w:rPr>
        <w:t xml:space="preserve"> </w:t>
      </w:r>
      <w:r>
        <w:rPr>
          <w:rFonts w:ascii="Arial" w:hAnsi="Arial" w:cs="Arial"/>
          <w:bCs/>
        </w:rPr>
        <w:t>meet</w:t>
      </w:r>
      <w:r w:rsidRPr="00F13C95">
        <w:rPr>
          <w:rFonts w:ascii="Arial" w:hAnsi="Arial" w:cs="Arial"/>
          <w:bCs/>
        </w:rPr>
        <w:t xml:space="preserve"> Lexcel </w:t>
      </w:r>
      <w:r>
        <w:rPr>
          <w:rFonts w:ascii="Arial" w:hAnsi="Arial" w:cs="Arial"/>
          <w:bCs/>
        </w:rPr>
        <w:t xml:space="preserve">requirements </w:t>
      </w:r>
      <w:r w:rsidRPr="00F13C95">
        <w:rPr>
          <w:rFonts w:ascii="Arial" w:hAnsi="Arial" w:cs="Arial"/>
          <w:bCs/>
        </w:rPr>
        <w:t>and</w:t>
      </w:r>
      <w:r>
        <w:rPr>
          <w:rFonts w:ascii="Arial" w:hAnsi="Arial" w:cs="Arial"/>
          <w:bCs/>
        </w:rPr>
        <w:t xml:space="preserve"> ensure that systems change is managed through processes aligned to</w:t>
      </w:r>
      <w:r w:rsidRPr="00F13C95">
        <w:rPr>
          <w:rFonts w:ascii="Arial" w:hAnsi="Arial" w:cs="Arial"/>
          <w:bCs/>
        </w:rPr>
        <w:t xml:space="preserve"> ISO 9001. </w:t>
      </w:r>
    </w:p>
    <w:p w14:paraId="1D248E6D" w14:textId="77777777" w:rsidR="00F13C95" w:rsidRPr="00F13C95" w:rsidRDefault="00F13C95" w:rsidP="00844914">
      <w:pPr>
        <w:jc w:val="both"/>
        <w:rPr>
          <w:rFonts w:ascii="Arial" w:hAnsi="Arial" w:cs="Arial"/>
          <w:bCs/>
        </w:rPr>
      </w:pPr>
    </w:p>
    <w:p w14:paraId="17BA2834" w14:textId="1AA69BA4" w:rsidR="00F13C95" w:rsidRDefault="00F13C95" w:rsidP="00844914">
      <w:pPr>
        <w:jc w:val="both"/>
        <w:rPr>
          <w:rFonts w:ascii="Arial" w:hAnsi="Arial" w:cs="Arial"/>
          <w:bCs/>
        </w:rPr>
      </w:pPr>
      <w:r w:rsidRPr="00F13C95">
        <w:rPr>
          <w:rFonts w:ascii="Arial" w:hAnsi="Arial" w:cs="Arial"/>
          <w:bCs/>
        </w:rPr>
        <w:t>This include</w:t>
      </w:r>
      <w:r>
        <w:rPr>
          <w:rFonts w:ascii="Arial" w:hAnsi="Arial" w:cs="Arial"/>
          <w:bCs/>
        </w:rPr>
        <w:t>s</w:t>
      </w:r>
      <w:r w:rsidRPr="00F13C95">
        <w:rPr>
          <w:rFonts w:ascii="Arial" w:hAnsi="Arial" w:cs="Arial"/>
          <w:bCs/>
        </w:rPr>
        <w:t xml:space="preserve"> the procurement of our legal research tools and any systems ancillary to the </w:t>
      </w:r>
      <w:r>
        <w:rPr>
          <w:rFonts w:ascii="Arial" w:hAnsi="Arial" w:cs="Arial"/>
          <w:bCs/>
        </w:rPr>
        <w:t>OLCMS</w:t>
      </w:r>
      <w:r w:rsidRPr="00F13C95">
        <w:rPr>
          <w:rFonts w:ascii="Arial" w:hAnsi="Arial" w:cs="Arial"/>
          <w:bCs/>
        </w:rPr>
        <w:t xml:space="preserve"> and will result in a cohesive and coordinated approach to systems deployed within the legal service. </w:t>
      </w:r>
    </w:p>
    <w:p w14:paraId="649EB992" w14:textId="77777777" w:rsidR="00F13C95" w:rsidRDefault="00F13C95" w:rsidP="00844914">
      <w:pPr>
        <w:jc w:val="both"/>
        <w:rPr>
          <w:rFonts w:ascii="Arial" w:hAnsi="Arial" w:cs="Arial"/>
          <w:bCs/>
        </w:rPr>
      </w:pPr>
    </w:p>
    <w:p w14:paraId="64C518ED" w14:textId="5B1A3E72" w:rsidR="007F5E0D" w:rsidRDefault="00844914" w:rsidP="00844914">
      <w:pPr>
        <w:jc w:val="both"/>
      </w:pPr>
      <w:r w:rsidRPr="00844914">
        <w:rPr>
          <w:rFonts w:ascii="Arial" w:hAnsi="Arial" w:cs="Arial"/>
          <w:color w:val="000000"/>
        </w:rPr>
        <w:t>You will oversee the production of data, reporting, and analytics delivered by the legal service to our clients. This responsibility includes ensuring compliance with service level agreements established between MCC and external public sector clients.</w:t>
      </w:r>
    </w:p>
    <w:p w14:paraId="155C0905" w14:textId="77777777" w:rsidR="007F5E0D" w:rsidRDefault="007F5E0D" w:rsidP="00844914">
      <w:pPr>
        <w:jc w:val="both"/>
        <w:rPr>
          <w:rFonts w:ascii="Arial" w:hAnsi="Arial" w:cs="Arial"/>
          <w:bCs/>
        </w:rPr>
      </w:pPr>
    </w:p>
    <w:p w14:paraId="5BBE74E2" w14:textId="5353DE8C" w:rsidR="007F5E0D" w:rsidRDefault="007F5E0D" w:rsidP="00844914">
      <w:pPr>
        <w:jc w:val="both"/>
        <w:rPr>
          <w:rFonts w:ascii="Arial" w:hAnsi="Arial" w:cs="Arial"/>
          <w:bCs/>
        </w:rPr>
      </w:pPr>
      <w:r>
        <w:rPr>
          <w:rFonts w:ascii="Arial" w:hAnsi="Arial" w:cs="Arial"/>
          <w:bCs/>
        </w:rPr>
        <w:t>You will be responsible for coordinating the business continuity planning and risk reporting for the service</w:t>
      </w:r>
      <w:r w:rsidR="00844914">
        <w:rPr>
          <w:rFonts w:ascii="Arial" w:hAnsi="Arial" w:cs="Arial"/>
          <w:bCs/>
        </w:rPr>
        <w:t>.</w:t>
      </w:r>
    </w:p>
    <w:p w14:paraId="52B37D1F" w14:textId="57834B1D" w:rsidR="00F13C95" w:rsidRDefault="00F13C95" w:rsidP="00844914">
      <w:pPr>
        <w:jc w:val="both"/>
        <w:rPr>
          <w:rFonts w:ascii="Arial" w:hAnsi="Arial" w:cs="Arial"/>
          <w:bCs/>
        </w:rPr>
      </w:pPr>
    </w:p>
    <w:p w14:paraId="1A771C4E" w14:textId="247E922B" w:rsidR="00F13C95" w:rsidRDefault="00F13C95" w:rsidP="00844914">
      <w:pPr>
        <w:jc w:val="both"/>
        <w:rPr>
          <w:rFonts w:ascii="Arial" w:hAnsi="Arial" w:cs="Arial"/>
          <w:bCs/>
        </w:rPr>
      </w:pPr>
      <w:r>
        <w:rPr>
          <w:rFonts w:ascii="Arial" w:hAnsi="Arial" w:cs="Arial"/>
          <w:bCs/>
        </w:rPr>
        <w:t xml:space="preserve">Working with the </w:t>
      </w:r>
      <w:r w:rsidRPr="00F13C95">
        <w:rPr>
          <w:rFonts w:ascii="Arial" w:hAnsi="Arial" w:cs="Arial"/>
          <w:bCs/>
        </w:rPr>
        <w:t>Head of Business Support and Development</w:t>
      </w:r>
      <w:r>
        <w:rPr>
          <w:rFonts w:ascii="Arial" w:hAnsi="Arial" w:cs="Arial"/>
          <w:bCs/>
        </w:rPr>
        <w:t xml:space="preserve"> and Assistant Director Legal - Governance, you will ensure that all </w:t>
      </w:r>
      <w:r w:rsidR="00844914">
        <w:rPr>
          <w:rFonts w:ascii="Arial" w:hAnsi="Arial" w:cs="Arial"/>
          <w:bCs/>
        </w:rPr>
        <w:t xml:space="preserve">departmental </w:t>
      </w:r>
      <w:r>
        <w:rPr>
          <w:rFonts w:ascii="Arial" w:hAnsi="Arial" w:cs="Arial"/>
          <w:bCs/>
        </w:rPr>
        <w:t xml:space="preserve">policies and procedures are Lexcel compliant, appropriately reviewed and fully embedded into the standard operating procedures of the </w:t>
      </w:r>
      <w:r w:rsidR="007F5E0D">
        <w:rPr>
          <w:rFonts w:ascii="Arial" w:hAnsi="Arial" w:cs="Arial"/>
          <w:bCs/>
        </w:rPr>
        <w:t>team.</w:t>
      </w:r>
    </w:p>
    <w:p w14:paraId="40E64FB9" w14:textId="77777777" w:rsidR="00F13C95" w:rsidRDefault="00F13C95" w:rsidP="00844914">
      <w:pPr>
        <w:jc w:val="both"/>
        <w:rPr>
          <w:rFonts w:ascii="Arial" w:hAnsi="Arial" w:cs="Arial"/>
          <w:bCs/>
        </w:rPr>
      </w:pPr>
    </w:p>
    <w:p w14:paraId="0EDB9A5F" w14:textId="3BF2341A" w:rsidR="00F13C95" w:rsidRDefault="00F13C95" w:rsidP="00844914">
      <w:pPr>
        <w:jc w:val="both"/>
        <w:rPr>
          <w:rFonts w:ascii="Arial" w:hAnsi="Arial" w:cs="Arial"/>
          <w:bCs/>
        </w:rPr>
      </w:pPr>
      <w:r>
        <w:rPr>
          <w:rFonts w:ascii="Arial" w:hAnsi="Arial" w:cs="Arial"/>
          <w:bCs/>
        </w:rPr>
        <w:t>You will ensure that the business support resources are appropriately aligned to deliver the Legal Services Service Plan, championing the use of Apprenticeships to develop our staff.</w:t>
      </w:r>
    </w:p>
    <w:p w14:paraId="384E23AD" w14:textId="77777777" w:rsidR="007F5E0D" w:rsidRDefault="007F5E0D" w:rsidP="00844914">
      <w:pPr>
        <w:jc w:val="both"/>
        <w:rPr>
          <w:rFonts w:ascii="Arial" w:hAnsi="Arial" w:cs="Arial"/>
          <w:bCs/>
        </w:rPr>
      </w:pPr>
    </w:p>
    <w:p w14:paraId="3B0E2367" w14:textId="77CD2F5F" w:rsidR="007F5E0D" w:rsidRDefault="007F5E0D" w:rsidP="00844914">
      <w:pPr>
        <w:jc w:val="both"/>
        <w:rPr>
          <w:rFonts w:ascii="Arial" w:hAnsi="Arial" w:cs="Arial"/>
          <w:bCs/>
        </w:rPr>
      </w:pPr>
      <w:r>
        <w:rPr>
          <w:rFonts w:ascii="Arial" w:hAnsi="Arial" w:cs="Arial"/>
          <w:bCs/>
        </w:rPr>
        <w:t>Working across the service you will provide support to e</w:t>
      </w:r>
      <w:r w:rsidRPr="007F5E0D">
        <w:rPr>
          <w:rFonts w:ascii="Arial" w:hAnsi="Arial" w:cs="Arial"/>
          <w:bCs/>
        </w:rPr>
        <w:t>mbed the use of AI tools, including Co-Counsel and CoPilot, into day-to-day legal practice to improve efficiency, consistency and quality of service delivery.</w:t>
      </w:r>
    </w:p>
    <w:p w14:paraId="51A78CFE" w14:textId="77777777" w:rsidR="00844914" w:rsidRDefault="00844914" w:rsidP="00844914">
      <w:pPr>
        <w:jc w:val="both"/>
        <w:rPr>
          <w:rFonts w:ascii="Arial" w:hAnsi="Arial" w:cs="Arial"/>
          <w:bCs/>
        </w:rPr>
      </w:pPr>
    </w:p>
    <w:p w14:paraId="4EADD2C6" w14:textId="6D90BEA1" w:rsidR="00844914" w:rsidRDefault="598E3777" w:rsidP="180C1F04">
      <w:pPr>
        <w:jc w:val="both"/>
        <w:rPr>
          <w:rFonts w:ascii="Arial" w:hAnsi="Arial" w:cs="Arial"/>
        </w:rPr>
      </w:pPr>
      <w:r w:rsidRPr="180C1F04">
        <w:rPr>
          <w:rFonts w:ascii="Arial" w:hAnsi="Arial" w:cs="Arial"/>
        </w:rPr>
        <w:t xml:space="preserve">You will identify and implement opportunities for service delivery improvements and cost efficiencies. </w:t>
      </w:r>
    </w:p>
    <w:p w14:paraId="79BE27AA" w14:textId="77777777" w:rsidR="00F13C95" w:rsidRDefault="00F13C95" w:rsidP="00F13C95">
      <w:pPr>
        <w:jc w:val="both"/>
        <w:rPr>
          <w:rFonts w:ascii="Arial" w:hAnsi="Arial" w:cs="Arial"/>
          <w:bCs/>
        </w:rPr>
      </w:pPr>
    </w:p>
    <w:p w14:paraId="76E0B57F" w14:textId="1544E2D2" w:rsidR="0051422C" w:rsidRPr="004E6775" w:rsidRDefault="006D0E79" w:rsidP="00F13C95">
      <w:pPr>
        <w:jc w:val="both"/>
        <w:rPr>
          <w:rFonts w:ascii="Arial" w:hAnsi="Arial" w:cs="Arial"/>
          <w:b/>
          <w:u w:val="single"/>
        </w:rPr>
      </w:pPr>
      <w:r w:rsidRPr="00F13C95">
        <w:rPr>
          <w:rFonts w:ascii="Arial" w:hAnsi="Arial" w:cs="Arial"/>
          <w:bCs/>
        </w:rPr>
        <w:br w:type="page"/>
      </w:r>
      <w:r w:rsidR="0051422C" w:rsidRPr="001E13E2">
        <w:rPr>
          <w:rFonts w:ascii="Arial" w:hAnsi="Arial" w:cs="Arial"/>
          <w:b/>
          <w:u w:val="single"/>
        </w:rPr>
        <w:lastRenderedPageBreak/>
        <w:t xml:space="preserve">Key </w:t>
      </w:r>
      <w:r w:rsidR="0051422C">
        <w:rPr>
          <w:rFonts w:ascii="Arial" w:hAnsi="Arial" w:cs="Arial"/>
          <w:b/>
          <w:u w:val="single"/>
        </w:rPr>
        <w:t>Behaviours, Skills</w:t>
      </w:r>
      <w:r w:rsidR="0051422C" w:rsidRPr="001E13E2">
        <w:rPr>
          <w:rFonts w:ascii="Arial" w:hAnsi="Arial" w:cs="Arial"/>
          <w:b/>
          <w:u w:val="single"/>
        </w:rPr>
        <w:t xml:space="preserve"> and Technical Requirements</w:t>
      </w:r>
    </w:p>
    <w:p w14:paraId="259FD1F5" w14:textId="77777777" w:rsidR="0051422C" w:rsidRPr="004E6775" w:rsidRDefault="0051422C" w:rsidP="0051422C">
      <w:pPr>
        <w:rPr>
          <w:rFonts w:ascii="Arial" w:hAnsi="Arial" w:cs="Arial"/>
        </w:rPr>
      </w:pPr>
    </w:p>
    <w:p w14:paraId="7F46718D" w14:textId="77777777" w:rsidR="0051422C" w:rsidRPr="001E13E2" w:rsidRDefault="0051422C" w:rsidP="0051422C">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4C7F2E5A" w14:textId="77777777" w:rsidR="0051422C" w:rsidRPr="00650D3E" w:rsidRDefault="0051422C" w:rsidP="0051422C">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4621FD8C" w14:textId="77777777" w:rsidR="0051422C" w:rsidRDefault="0051422C" w:rsidP="0051422C">
      <w:pPr>
        <w:widowControl w:val="0"/>
        <w:numPr>
          <w:ilvl w:val="0"/>
          <w:numId w:val="14"/>
        </w:numPr>
        <w:contextualSpacing/>
      </w:pPr>
      <w:r>
        <w:rPr>
          <w:rFonts w:ascii="Arial" w:eastAsia="Arial" w:hAnsi="Arial" w:cs="Arial"/>
        </w:rPr>
        <w:t xml:space="preserve">We take time to listen and understand </w:t>
      </w:r>
    </w:p>
    <w:p w14:paraId="2108CF4F" w14:textId="77777777" w:rsidR="0051422C" w:rsidRPr="00D04D7C" w:rsidRDefault="0051422C" w:rsidP="0051422C">
      <w:pPr>
        <w:widowControl w:val="0"/>
        <w:numPr>
          <w:ilvl w:val="0"/>
          <w:numId w:val="14"/>
        </w:numPr>
        <w:contextualSpacing/>
        <w:rPr>
          <w:rFonts w:ascii="Arial" w:hAnsi="Arial" w:cs="Arial"/>
        </w:rPr>
      </w:pPr>
      <w:r w:rsidRPr="00D04D7C">
        <w:rPr>
          <w:rFonts w:ascii="Arial" w:eastAsia="Arial" w:hAnsi="Arial" w:cs="Arial"/>
        </w:rPr>
        <w:t xml:space="preserve">We ‘own it’ and we’re not afraid to try new things  </w:t>
      </w:r>
    </w:p>
    <w:p w14:paraId="6A05CF4E" w14:textId="77777777" w:rsidR="0051422C" w:rsidRPr="00D04D7C" w:rsidRDefault="0051422C" w:rsidP="0051422C">
      <w:pPr>
        <w:widowControl w:val="0"/>
        <w:numPr>
          <w:ilvl w:val="0"/>
          <w:numId w:val="14"/>
        </w:numPr>
        <w:contextualSpacing/>
        <w:rPr>
          <w:rFonts w:ascii="Arial" w:hAnsi="Arial" w:cs="Arial"/>
        </w:rPr>
      </w:pPr>
      <w:r w:rsidRPr="00D04D7C">
        <w:rPr>
          <w:rFonts w:ascii="Arial" w:eastAsia="Arial" w:hAnsi="Arial" w:cs="Arial"/>
        </w:rPr>
        <w:t>We work together and trust each other</w:t>
      </w:r>
    </w:p>
    <w:p w14:paraId="2BBB5654" w14:textId="05E952A3" w:rsidR="00D04D7C" w:rsidRPr="00D04D7C" w:rsidRDefault="00D04D7C" w:rsidP="0051422C">
      <w:pPr>
        <w:widowControl w:val="0"/>
        <w:numPr>
          <w:ilvl w:val="0"/>
          <w:numId w:val="14"/>
        </w:numPr>
        <w:contextualSpacing/>
        <w:rPr>
          <w:rFonts w:ascii="Arial" w:hAnsi="Arial" w:cs="Arial"/>
        </w:rPr>
      </w:pPr>
      <w:r w:rsidRPr="00D04D7C">
        <w:rPr>
          <w:rFonts w:ascii="Arial" w:hAnsi="Arial" w:cs="Arial"/>
        </w:rPr>
        <w:t>We show that we value our differences and treat people fairly</w:t>
      </w:r>
    </w:p>
    <w:p w14:paraId="7BEED9B8" w14:textId="77777777" w:rsidR="00E923D0" w:rsidRPr="001E13E2" w:rsidRDefault="0051422C" w:rsidP="0051422C">
      <w:pPr>
        <w:rPr>
          <w:rFonts w:ascii="Arial" w:hAnsi="Arial" w:cs="Arial"/>
        </w:rPr>
      </w:pPr>
      <w:r w:rsidRPr="001E13E2">
        <w:rPr>
          <w:rFonts w:ascii="Arial" w:hAnsi="Arial" w:cs="Arial"/>
        </w:rPr>
        <w:t xml:space="preserve"> </w:t>
      </w:r>
    </w:p>
    <w:p w14:paraId="152367C0"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w:t>
      </w:r>
      <w:r w:rsidR="0051422C">
        <w:rPr>
          <w:rFonts w:ascii="Arial" w:hAnsi="Arial" w:cs="Arial"/>
          <w:b/>
        </w:rPr>
        <w:t>ener</w:t>
      </w:r>
      <w:r w:rsidR="001268A5">
        <w:rPr>
          <w:rFonts w:ascii="Arial" w:hAnsi="Arial" w:cs="Arial"/>
          <w:b/>
        </w:rPr>
        <w:t>ic</w:t>
      </w:r>
      <w:r w:rsidR="0051422C">
        <w:rPr>
          <w:rFonts w:ascii="Arial" w:hAnsi="Arial" w:cs="Arial"/>
          <w:b/>
        </w:rPr>
        <w:t xml:space="preserve"> </w:t>
      </w:r>
      <w:r w:rsidRPr="001E13E2">
        <w:rPr>
          <w:rFonts w:ascii="Arial" w:hAnsi="Arial" w:cs="Arial"/>
          <w:b/>
        </w:rPr>
        <w:t>Skills</w:t>
      </w:r>
    </w:p>
    <w:p w14:paraId="0A4FE6A1" w14:textId="77777777" w:rsidR="00E923D0" w:rsidRPr="001E13E2" w:rsidRDefault="00E923D0" w:rsidP="001E13E2">
      <w:pPr>
        <w:rPr>
          <w:rFonts w:ascii="Arial" w:hAnsi="Arial" w:cs="Arial"/>
        </w:rPr>
      </w:pPr>
    </w:p>
    <w:p w14:paraId="364F529B" w14:textId="1D225E5E" w:rsidR="00541503" w:rsidRPr="00844914" w:rsidRDefault="00844914" w:rsidP="001E13E2">
      <w:pPr>
        <w:numPr>
          <w:ilvl w:val="0"/>
          <w:numId w:val="13"/>
        </w:numPr>
        <w:rPr>
          <w:rFonts w:ascii="Arial" w:hAnsi="Arial" w:cs="Arial"/>
        </w:rPr>
      </w:pPr>
      <w:r>
        <w:rPr>
          <w:rFonts w:ascii="Arial" w:hAnsi="Arial" w:cs="Arial"/>
          <w:b/>
        </w:rPr>
        <w:t>Communication Skills</w:t>
      </w:r>
      <w:r w:rsidR="00541503" w:rsidRPr="00541503">
        <w:rPr>
          <w:rFonts w:ascii="Arial" w:hAnsi="Arial" w:cs="Arial"/>
          <w:b/>
        </w:rPr>
        <w:t>:</w:t>
      </w:r>
    </w:p>
    <w:p w14:paraId="74F602DA" w14:textId="77777777" w:rsidR="00844914" w:rsidRDefault="00844914" w:rsidP="00844914">
      <w:pPr>
        <w:ind w:left="720"/>
        <w:rPr>
          <w:rFonts w:ascii="Arial" w:hAnsi="Arial" w:cs="Arial"/>
        </w:rPr>
      </w:pPr>
      <w:r w:rsidRPr="007E6BD1">
        <w:rPr>
          <w:rFonts w:ascii="Arial" w:hAnsi="Arial" w:cs="Arial"/>
        </w:rPr>
        <w:t xml:space="preserve">Is able to effectively transfer key and complex information to all levels of staff, adapting the style of communication as necessary and ensuring that this information is understood. </w:t>
      </w:r>
    </w:p>
    <w:p w14:paraId="4C2B55DB" w14:textId="77777777" w:rsidR="00844914" w:rsidRDefault="00844914" w:rsidP="00844914">
      <w:pPr>
        <w:ind w:left="720"/>
        <w:rPr>
          <w:rFonts w:ascii="Arial" w:hAnsi="Arial" w:cs="Arial"/>
        </w:rPr>
      </w:pPr>
    </w:p>
    <w:p w14:paraId="0ECD73FC" w14:textId="77777777" w:rsidR="00844914" w:rsidRPr="007E6BD1" w:rsidRDefault="00844914" w:rsidP="00844914">
      <w:pPr>
        <w:pStyle w:val="DefaultText"/>
        <w:ind w:left="720"/>
        <w:rPr>
          <w:rFonts w:ascii="Arial" w:hAnsi="Arial" w:cs="Arial"/>
          <w:szCs w:val="24"/>
        </w:rPr>
      </w:pPr>
      <w:r w:rsidRPr="007E6BD1">
        <w:rPr>
          <w:rFonts w:ascii="Arial" w:hAnsi="Arial" w:cs="Arial"/>
          <w:szCs w:val="24"/>
        </w:rPr>
        <w:t xml:space="preserve">Ability to sell ideas and concepts with the ability to articulate shared vision across a range of stakeholders and to negotiate effectively to achieve successful outcomes.  </w:t>
      </w:r>
    </w:p>
    <w:p w14:paraId="4E87E543" w14:textId="77777777" w:rsidR="00844914" w:rsidRDefault="00844914" w:rsidP="00844914">
      <w:pPr>
        <w:ind w:left="720"/>
        <w:rPr>
          <w:rFonts w:ascii="Arial" w:hAnsi="Arial" w:cs="Arial"/>
        </w:rPr>
      </w:pPr>
    </w:p>
    <w:p w14:paraId="1C20CCEB" w14:textId="0554B186" w:rsidR="00B60EEE" w:rsidRPr="00844914" w:rsidRDefault="00844914" w:rsidP="00B60EEE">
      <w:pPr>
        <w:numPr>
          <w:ilvl w:val="0"/>
          <w:numId w:val="13"/>
        </w:numPr>
        <w:rPr>
          <w:rFonts w:ascii="Arial" w:hAnsi="Arial" w:cs="Arial"/>
        </w:rPr>
      </w:pPr>
      <w:r w:rsidRPr="00844914">
        <w:rPr>
          <w:rFonts w:ascii="Arial" w:hAnsi="Arial" w:cs="Arial"/>
          <w:b/>
        </w:rPr>
        <w:t>Analytical Skills</w:t>
      </w:r>
      <w:r w:rsidR="00B60EEE" w:rsidRPr="00541503">
        <w:rPr>
          <w:rFonts w:ascii="Arial" w:hAnsi="Arial" w:cs="Arial"/>
          <w:b/>
        </w:rPr>
        <w:t>:</w:t>
      </w:r>
      <w:r>
        <w:rPr>
          <w:rFonts w:ascii="Arial" w:hAnsi="Arial" w:cs="Arial"/>
          <w:b/>
        </w:rPr>
        <w:t xml:space="preserve"> </w:t>
      </w:r>
      <w:r w:rsidRPr="00844914">
        <w:rPr>
          <w:rFonts w:ascii="Arial" w:hAnsi="Arial" w:cs="Arial"/>
          <w:bCs/>
        </w:rPr>
        <w:t>Demonstrates the ability to apply analytical and logical thinking to gathering and analysing information, designing and testing solutions to problems, and formulating plans.</w:t>
      </w:r>
    </w:p>
    <w:p w14:paraId="6C1582B9" w14:textId="77777777" w:rsidR="00844914" w:rsidRDefault="00844914" w:rsidP="00844914">
      <w:pPr>
        <w:ind w:left="720"/>
        <w:rPr>
          <w:rFonts w:ascii="Arial" w:hAnsi="Arial" w:cs="Arial"/>
        </w:rPr>
      </w:pPr>
    </w:p>
    <w:p w14:paraId="31620739" w14:textId="5898CC25" w:rsidR="00B60EEE" w:rsidRDefault="00844914" w:rsidP="00B60EEE">
      <w:pPr>
        <w:numPr>
          <w:ilvl w:val="0"/>
          <w:numId w:val="13"/>
        </w:numPr>
        <w:rPr>
          <w:rFonts w:ascii="Arial" w:hAnsi="Arial" w:cs="Arial"/>
        </w:rPr>
      </w:pPr>
      <w:r w:rsidRPr="00844914">
        <w:rPr>
          <w:rFonts w:ascii="Arial" w:hAnsi="Arial" w:cs="Arial"/>
          <w:b/>
        </w:rPr>
        <w:t>Planning and Organising</w:t>
      </w:r>
      <w:r w:rsidR="00B60EEE" w:rsidRPr="00541503">
        <w:rPr>
          <w:rFonts w:ascii="Arial" w:hAnsi="Arial" w:cs="Arial"/>
          <w:b/>
        </w:rPr>
        <w:t xml:space="preserve">: </w:t>
      </w:r>
      <w:r w:rsidRPr="00844914">
        <w:rPr>
          <w:rFonts w:ascii="Arial" w:hAnsi="Arial" w:cs="Arial"/>
        </w:rPr>
        <w:t>Business planning skills with ability to manage change and make long term plans which impacts on the whole service or the wider Council.</w:t>
      </w:r>
    </w:p>
    <w:p w14:paraId="3D44853E" w14:textId="77777777" w:rsidR="00844914" w:rsidRDefault="00844914" w:rsidP="00844914">
      <w:pPr>
        <w:rPr>
          <w:rFonts w:ascii="Arial" w:hAnsi="Arial" w:cs="Arial"/>
        </w:rPr>
      </w:pPr>
    </w:p>
    <w:p w14:paraId="18BBE3DC" w14:textId="502E4C37" w:rsidR="00B60EEE" w:rsidRPr="00844914" w:rsidRDefault="00844914" w:rsidP="00B60EEE">
      <w:pPr>
        <w:numPr>
          <w:ilvl w:val="0"/>
          <w:numId w:val="13"/>
        </w:numPr>
        <w:rPr>
          <w:rFonts w:ascii="Arial" w:hAnsi="Arial" w:cs="Arial"/>
        </w:rPr>
      </w:pPr>
      <w:r>
        <w:rPr>
          <w:rFonts w:ascii="Arial" w:hAnsi="Arial" w:cs="Arial"/>
          <w:b/>
        </w:rPr>
        <w:t>Project Management</w:t>
      </w:r>
      <w:r w:rsidR="00B60EEE" w:rsidRPr="00541503">
        <w:rPr>
          <w:rFonts w:ascii="Arial" w:hAnsi="Arial" w:cs="Arial"/>
          <w:b/>
        </w:rPr>
        <w:t>:</w:t>
      </w:r>
    </w:p>
    <w:p w14:paraId="175BDA8E" w14:textId="55050F83" w:rsidR="00844914" w:rsidRDefault="00844914" w:rsidP="00844914">
      <w:pPr>
        <w:pStyle w:val="ListParagraph"/>
        <w:rPr>
          <w:rFonts w:ascii="Arial" w:hAnsi="Arial" w:cs="Arial"/>
        </w:rPr>
      </w:pPr>
      <w:r w:rsidRPr="007E6BD1">
        <w:rPr>
          <w:rFonts w:ascii="Arial" w:hAnsi="Arial" w:cs="Arial"/>
        </w:rPr>
        <w:t>Ability to influence, monitor and control the risk environment, both strategic and operational, through effective allocation of roles and responsibilities. Has ability to manage risk effectively on high value, complex and multiple projects</w:t>
      </w:r>
      <w:r>
        <w:rPr>
          <w:rFonts w:ascii="Arial" w:hAnsi="Arial" w:cs="Arial"/>
        </w:rPr>
        <w:t>.</w:t>
      </w:r>
    </w:p>
    <w:p w14:paraId="01E6F10D" w14:textId="77777777" w:rsidR="00844914" w:rsidRDefault="00844914" w:rsidP="00844914">
      <w:pPr>
        <w:pStyle w:val="ListParagraph"/>
        <w:rPr>
          <w:rFonts w:ascii="Arial" w:hAnsi="Arial" w:cs="Arial"/>
        </w:rPr>
      </w:pPr>
    </w:p>
    <w:p w14:paraId="67C6EEA9" w14:textId="310CD99C" w:rsidR="00844914" w:rsidRDefault="00844914" w:rsidP="00844914">
      <w:pPr>
        <w:pStyle w:val="ListParagraph"/>
        <w:rPr>
          <w:rFonts w:ascii="Arial" w:hAnsi="Arial" w:cs="Arial"/>
        </w:rPr>
      </w:pPr>
      <w:r w:rsidRPr="007E6BD1">
        <w:rPr>
          <w:rFonts w:ascii="Arial" w:hAnsi="Arial" w:cs="Arial"/>
          <w:color w:val="000000"/>
        </w:rPr>
        <w:t>Ability to control and monitor resources, revenue and capital costs against the project budget and manage expectations of all project stakeholders</w:t>
      </w:r>
      <w:r>
        <w:rPr>
          <w:rFonts w:ascii="Arial" w:hAnsi="Arial" w:cs="Arial"/>
          <w:color w:val="000000"/>
        </w:rPr>
        <w:t>.</w:t>
      </w:r>
    </w:p>
    <w:p w14:paraId="691CF7D0" w14:textId="77777777" w:rsidR="00844914" w:rsidRDefault="00844914" w:rsidP="00844914">
      <w:pPr>
        <w:ind w:left="720"/>
        <w:rPr>
          <w:rFonts w:ascii="Arial" w:hAnsi="Arial" w:cs="Arial"/>
        </w:rPr>
      </w:pPr>
    </w:p>
    <w:p w14:paraId="7B2133B4" w14:textId="0C9507B8" w:rsidR="00B60EEE" w:rsidRDefault="00844914" w:rsidP="00B60EEE">
      <w:pPr>
        <w:numPr>
          <w:ilvl w:val="0"/>
          <w:numId w:val="13"/>
        </w:numPr>
        <w:rPr>
          <w:rFonts w:ascii="Arial" w:hAnsi="Arial" w:cs="Arial"/>
        </w:rPr>
      </w:pPr>
      <w:r w:rsidRPr="00844914">
        <w:rPr>
          <w:rFonts w:ascii="Arial" w:hAnsi="Arial" w:cs="Arial"/>
          <w:b/>
        </w:rPr>
        <w:t>Problem Solving and Decision Making</w:t>
      </w:r>
      <w:r w:rsidR="00B60EEE" w:rsidRPr="00541503">
        <w:rPr>
          <w:rFonts w:ascii="Arial" w:hAnsi="Arial" w:cs="Arial"/>
          <w:b/>
        </w:rPr>
        <w:t xml:space="preserve">: </w:t>
      </w:r>
      <w:r w:rsidRPr="00844914">
        <w:rPr>
          <w:rFonts w:ascii="Arial" w:hAnsi="Arial" w:cs="Arial"/>
        </w:rPr>
        <w:t>Ability to react to immediate problems of a highly complex nature with associated risk factors and deliver pragmatic solutions sometimes under extreme pressure</w:t>
      </w:r>
      <w:r>
        <w:rPr>
          <w:rFonts w:ascii="Arial" w:hAnsi="Arial" w:cs="Arial"/>
        </w:rPr>
        <w:t>.</w:t>
      </w:r>
    </w:p>
    <w:p w14:paraId="211755C2" w14:textId="77777777" w:rsidR="00844914" w:rsidRDefault="00844914" w:rsidP="00844914">
      <w:pPr>
        <w:ind w:left="720"/>
        <w:rPr>
          <w:rFonts w:ascii="Arial" w:hAnsi="Arial" w:cs="Arial"/>
        </w:rPr>
      </w:pPr>
    </w:p>
    <w:p w14:paraId="43C976DA" w14:textId="6044ADC5" w:rsidR="00B60EEE" w:rsidRDefault="00844914" w:rsidP="00B60EEE">
      <w:pPr>
        <w:numPr>
          <w:ilvl w:val="0"/>
          <w:numId w:val="13"/>
        </w:numPr>
        <w:rPr>
          <w:rFonts w:ascii="Arial" w:hAnsi="Arial" w:cs="Arial"/>
        </w:rPr>
      </w:pPr>
      <w:r>
        <w:rPr>
          <w:rFonts w:ascii="Arial" w:hAnsi="Arial" w:cs="Arial"/>
          <w:b/>
        </w:rPr>
        <w:t>Creative Skills</w:t>
      </w:r>
      <w:r w:rsidR="00B60EEE" w:rsidRPr="00541503">
        <w:rPr>
          <w:rFonts w:ascii="Arial" w:hAnsi="Arial" w:cs="Arial"/>
          <w:b/>
        </w:rPr>
        <w:t xml:space="preserve">: </w:t>
      </w:r>
      <w:r w:rsidRPr="00844914">
        <w:rPr>
          <w:rFonts w:ascii="Arial" w:hAnsi="Arial" w:cs="Arial"/>
        </w:rPr>
        <w:t>Thinks creatively to plan and examine potential business processes and operating models and to develop a range of creative and original solutions that meet the strategic needs of the business.</w:t>
      </w:r>
    </w:p>
    <w:p w14:paraId="1F7324D8" w14:textId="77777777" w:rsidR="00844914" w:rsidRDefault="00844914" w:rsidP="00844914">
      <w:pPr>
        <w:rPr>
          <w:rFonts w:ascii="Arial" w:hAnsi="Arial" w:cs="Arial"/>
        </w:rPr>
      </w:pPr>
    </w:p>
    <w:p w14:paraId="22E169C8" w14:textId="09C3DACC" w:rsidR="00B60EEE" w:rsidRDefault="00844914" w:rsidP="00B60EEE">
      <w:pPr>
        <w:numPr>
          <w:ilvl w:val="0"/>
          <w:numId w:val="13"/>
        </w:numPr>
        <w:rPr>
          <w:rFonts w:ascii="Arial" w:hAnsi="Arial" w:cs="Arial"/>
        </w:rPr>
      </w:pPr>
      <w:r w:rsidRPr="00844914">
        <w:rPr>
          <w:rFonts w:ascii="Arial" w:hAnsi="Arial" w:cs="Arial"/>
          <w:b/>
        </w:rPr>
        <w:t>Strategic Thinking</w:t>
      </w:r>
      <w:r w:rsidR="00B60EEE" w:rsidRPr="00541503">
        <w:rPr>
          <w:rFonts w:ascii="Arial" w:hAnsi="Arial" w:cs="Arial"/>
          <w:b/>
        </w:rPr>
        <w:t xml:space="preserve">: </w:t>
      </w:r>
      <w:r w:rsidRPr="00844914">
        <w:rPr>
          <w:rFonts w:ascii="Arial" w:hAnsi="Arial" w:cs="Arial"/>
        </w:rPr>
        <w:t>Excellent planning skills and ability to link strategy to policy which meets both internal and external requirements.</w:t>
      </w:r>
    </w:p>
    <w:p w14:paraId="5160E9AD" w14:textId="77777777" w:rsidR="00844914" w:rsidRDefault="00844914" w:rsidP="00844914">
      <w:pPr>
        <w:rPr>
          <w:rFonts w:ascii="Arial" w:hAnsi="Arial" w:cs="Arial"/>
        </w:rPr>
      </w:pPr>
    </w:p>
    <w:p w14:paraId="3CA3D64D" w14:textId="6B7FC600" w:rsidR="00B60EEE" w:rsidRDefault="00844914" w:rsidP="00B60EEE">
      <w:pPr>
        <w:numPr>
          <w:ilvl w:val="0"/>
          <w:numId w:val="13"/>
        </w:numPr>
        <w:rPr>
          <w:rFonts w:ascii="Arial" w:hAnsi="Arial" w:cs="Arial"/>
        </w:rPr>
      </w:pPr>
      <w:r>
        <w:rPr>
          <w:rFonts w:ascii="Arial" w:hAnsi="Arial" w:cs="Arial"/>
          <w:b/>
        </w:rPr>
        <w:lastRenderedPageBreak/>
        <w:t>Commissioning Skills</w:t>
      </w:r>
      <w:r w:rsidR="00B60EEE" w:rsidRPr="00541503">
        <w:rPr>
          <w:rFonts w:ascii="Arial" w:hAnsi="Arial" w:cs="Arial"/>
          <w:b/>
        </w:rPr>
        <w:t xml:space="preserve">: </w:t>
      </w:r>
      <w:r w:rsidRPr="00844914">
        <w:rPr>
          <w:rFonts w:ascii="Arial" w:hAnsi="Arial" w:cs="Arial"/>
        </w:rPr>
        <w:t>Ability to use the skills and knowledge of partners to inform commissioning intentions in a wide area of activity</w:t>
      </w:r>
      <w:r>
        <w:rPr>
          <w:rFonts w:ascii="Arial" w:hAnsi="Arial" w:cs="Arial"/>
        </w:rPr>
        <w:t>.</w:t>
      </w:r>
    </w:p>
    <w:p w14:paraId="07C1396F" w14:textId="77777777" w:rsidR="00844914" w:rsidRDefault="00844914" w:rsidP="00844914">
      <w:pPr>
        <w:pStyle w:val="ListParagraph"/>
        <w:rPr>
          <w:rFonts w:ascii="Arial" w:hAnsi="Arial" w:cs="Arial"/>
        </w:rPr>
      </w:pPr>
    </w:p>
    <w:p w14:paraId="4E2F4D9C" w14:textId="6D8A5C4C" w:rsidR="00844914" w:rsidRDefault="00844914" w:rsidP="00B60EEE">
      <w:pPr>
        <w:numPr>
          <w:ilvl w:val="0"/>
          <w:numId w:val="13"/>
        </w:numPr>
        <w:rPr>
          <w:rFonts w:ascii="Arial" w:hAnsi="Arial" w:cs="Arial"/>
        </w:rPr>
      </w:pPr>
      <w:r w:rsidRPr="00D87F41">
        <w:rPr>
          <w:rFonts w:ascii="Arial" w:hAnsi="Arial" w:cs="Arial"/>
          <w:b/>
          <w:bCs/>
        </w:rPr>
        <w:t>ICT Skills</w:t>
      </w:r>
      <w:r>
        <w:rPr>
          <w:rFonts w:ascii="Arial" w:hAnsi="Arial" w:cs="Arial"/>
        </w:rPr>
        <w:t xml:space="preserve">: </w:t>
      </w:r>
      <w:r w:rsidR="00D87F41" w:rsidRPr="007E6BD1">
        <w:rPr>
          <w:rFonts w:ascii="Arial" w:hAnsi="Arial" w:cs="Arial"/>
        </w:rPr>
        <w:t>Skills to coordinate ICT resources to meet business objectives and create value for the stakeholders by improving the performance of ICT functions, whilst maintaining professional standards and clarity of purpose</w:t>
      </w:r>
      <w:r w:rsidR="00D87F41">
        <w:rPr>
          <w:rFonts w:ascii="Arial" w:hAnsi="Arial" w:cs="Arial"/>
        </w:rPr>
        <w:t>.</w:t>
      </w:r>
    </w:p>
    <w:p w14:paraId="11AC6498" w14:textId="77777777" w:rsidR="00D87F41" w:rsidRDefault="00D87F41" w:rsidP="00D87F41">
      <w:pPr>
        <w:pStyle w:val="ListParagraph"/>
        <w:rPr>
          <w:rFonts w:ascii="Arial" w:hAnsi="Arial" w:cs="Arial"/>
        </w:rPr>
      </w:pPr>
    </w:p>
    <w:p w14:paraId="1537ABE2" w14:textId="77777777" w:rsidR="00D87F41" w:rsidRDefault="00D87F41" w:rsidP="00D87F41">
      <w:pPr>
        <w:numPr>
          <w:ilvl w:val="0"/>
          <w:numId w:val="13"/>
        </w:numPr>
        <w:rPr>
          <w:rFonts w:ascii="Arial" w:hAnsi="Arial" w:cs="Arial"/>
        </w:rPr>
      </w:pPr>
      <w:r w:rsidRPr="00D87F41">
        <w:rPr>
          <w:rFonts w:ascii="Arial" w:hAnsi="Arial" w:cs="Arial"/>
          <w:b/>
          <w:bCs/>
        </w:rPr>
        <w:t>Research and Intelligence</w:t>
      </w:r>
      <w:r>
        <w:rPr>
          <w:rFonts w:ascii="Arial" w:hAnsi="Arial" w:cs="Arial"/>
        </w:rPr>
        <w:t xml:space="preserve">: </w:t>
      </w:r>
      <w:r w:rsidRPr="007E6BD1">
        <w:rPr>
          <w:rFonts w:ascii="Arial" w:hAnsi="Arial" w:cs="Arial"/>
          <w:bCs/>
          <w:color w:val="000000"/>
        </w:rPr>
        <w:t>Produce intelligence output in line with customers’ requirements and actively collaborate across the wider analytical community to test and challenge</w:t>
      </w:r>
      <w:r>
        <w:rPr>
          <w:rFonts w:ascii="Arial" w:hAnsi="Arial" w:cs="Arial"/>
          <w:bCs/>
          <w:color w:val="000000"/>
        </w:rPr>
        <w:t>.</w:t>
      </w:r>
    </w:p>
    <w:p w14:paraId="13C9B4B4" w14:textId="77777777" w:rsidR="00D87F41" w:rsidRDefault="00D87F41" w:rsidP="00D87F41">
      <w:pPr>
        <w:pStyle w:val="ListParagraph"/>
        <w:rPr>
          <w:rFonts w:ascii="Arial" w:hAnsi="Arial" w:cs="Arial"/>
        </w:rPr>
      </w:pPr>
    </w:p>
    <w:p w14:paraId="127C6E19" w14:textId="3C260853" w:rsidR="00D87F41" w:rsidRDefault="00D87F41" w:rsidP="00D87F41">
      <w:pPr>
        <w:numPr>
          <w:ilvl w:val="0"/>
          <w:numId w:val="13"/>
        </w:numPr>
        <w:rPr>
          <w:rFonts w:ascii="Arial" w:hAnsi="Arial" w:cs="Arial"/>
        </w:rPr>
      </w:pPr>
      <w:r w:rsidRPr="00D87F41">
        <w:rPr>
          <w:rFonts w:ascii="Arial" w:hAnsi="Arial" w:cs="Arial"/>
          <w:b/>
          <w:bCs/>
        </w:rPr>
        <w:t>Policy Skills</w:t>
      </w:r>
      <w:r w:rsidRPr="00D87F41">
        <w:rPr>
          <w:rFonts w:ascii="Arial" w:hAnsi="Arial" w:cs="Arial"/>
        </w:rPr>
        <w:t>: Ability to design effective policy delivery and implementation frameworks and key performance indicators</w:t>
      </w:r>
      <w:r>
        <w:rPr>
          <w:rFonts w:ascii="Arial" w:hAnsi="Arial" w:cs="Arial"/>
        </w:rPr>
        <w:t>.</w:t>
      </w:r>
    </w:p>
    <w:p w14:paraId="171748D3" w14:textId="77777777" w:rsidR="00D87F41" w:rsidRDefault="00D87F41" w:rsidP="00D87F41">
      <w:pPr>
        <w:pStyle w:val="ListParagraph"/>
        <w:rPr>
          <w:rFonts w:ascii="Arial" w:hAnsi="Arial" w:cs="Arial"/>
        </w:rPr>
      </w:pPr>
    </w:p>
    <w:p w14:paraId="7A7289A4" w14:textId="085CE6F8" w:rsidR="00D87F41" w:rsidRDefault="00D87F41" w:rsidP="00D87F41">
      <w:pPr>
        <w:numPr>
          <w:ilvl w:val="0"/>
          <w:numId w:val="13"/>
        </w:numPr>
        <w:rPr>
          <w:rFonts w:ascii="Arial" w:hAnsi="Arial" w:cs="Arial"/>
        </w:rPr>
      </w:pPr>
      <w:r w:rsidRPr="00D87F41">
        <w:rPr>
          <w:rFonts w:ascii="Arial" w:hAnsi="Arial" w:cs="Arial"/>
          <w:b/>
          <w:bCs/>
        </w:rPr>
        <w:t>Financial Management</w:t>
      </w:r>
      <w:r>
        <w:rPr>
          <w:rFonts w:ascii="Arial" w:hAnsi="Arial" w:cs="Arial"/>
        </w:rPr>
        <w:t xml:space="preserve">: </w:t>
      </w:r>
      <w:r w:rsidRPr="007E6BD1">
        <w:rPr>
          <w:rFonts w:ascii="Arial" w:hAnsi="Arial" w:cs="Arial"/>
        </w:rPr>
        <w:t>Ability to monitor and maintain expenditure, ensuring that financial targets are met, and being accountable for any areas where budget and expenditure exceed their agreed tolerances</w:t>
      </w:r>
      <w:r>
        <w:rPr>
          <w:rFonts w:ascii="Arial" w:hAnsi="Arial" w:cs="Arial"/>
        </w:rPr>
        <w:t>.</w:t>
      </w:r>
    </w:p>
    <w:p w14:paraId="0DDD80F9" w14:textId="77777777" w:rsidR="00D87F41" w:rsidRDefault="00D87F41" w:rsidP="00D87F41">
      <w:pPr>
        <w:pStyle w:val="ListParagraph"/>
        <w:rPr>
          <w:rFonts w:ascii="Arial" w:hAnsi="Arial" w:cs="Arial"/>
        </w:rPr>
      </w:pPr>
    </w:p>
    <w:p w14:paraId="22BB7E00" w14:textId="7DEB4C90" w:rsidR="00D87F41" w:rsidRPr="00D87F41" w:rsidRDefault="00D87F41" w:rsidP="00D87F41">
      <w:pPr>
        <w:numPr>
          <w:ilvl w:val="0"/>
          <w:numId w:val="13"/>
        </w:numPr>
        <w:rPr>
          <w:rFonts w:ascii="Arial" w:hAnsi="Arial" w:cs="Arial"/>
        </w:rPr>
      </w:pPr>
      <w:r w:rsidRPr="00D87F41">
        <w:rPr>
          <w:rFonts w:ascii="Arial" w:hAnsi="Arial" w:cs="Arial"/>
          <w:b/>
          <w:bCs/>
        </w:rPr>
        <w:t>People Management</w:t>
      </w:r>
      <w:r>
        <w:rPr>
          <w:rFonts w:ascii="Arial" w:hAnsi="Arial" w:cs="Arial"/>
        </w:rPr>
        <w:t xml:space="preserve">: </w:t>
      </w:r>
      <w:r w:rsidRPr="007E6BD1">
        <w:rPr>
          <w:rFonts w:ascii="Arial" w:hAnsi="Arial" w:cs="Arial"/>
        </w:rPr>
        <w:t>Effective development, management and motivation of staff within service area, providing leadership and planning for the work of a service based function or Council wide team. Establishes clear targets and monitors progress to ensure continuous improvement in service delivery</w:t>
      </w:r>
    </w:p>
    <w:p w14:paraId="05D13850" w14:textId="4A98663C" w:rsidR="00D87F41" w:rsidRPr="00541503" w:rsidRDefault="00D87F41" w:rsidP="00D87F41">
      <w:pPr>
        <w:ind w:left="720"/>
        <w:rPr>
          <w:rFonts w:ascii="Arial" w:hAnsi="Arial" w:cs="Arial"/>
        </w:rPr>
      </w:pPr>
    </w:p>
    <w:p w14:paraId="74612E19" w14:textId="77777777" w:rsidR="00E923D0" w:rsidRPr="001E13E2" w:rsidRDefault="00E923D0" w:rsidP="001E13E2">
      <w:pPr>
        <w:ind w:left="360"/>
        <w:rPr>
          <w:rFonts w:ascii="Arial" w:hAnsi="Arial" w:cs="Arial"/>
        </w:rPr>
      </w:pPr>
    </w:p>
    <w:p w14:paraId="4F326506"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sidR="0051422C">
        <w:rPr>
          <w:rFonts w:ascii="Arial" w:hAnsi="Arial" w:cs="Arial"/>
          <w:b/>
        </w:rPr>
        <w:t>R</w:t>
      </w:r>
      <w:r w:rsidRPr="001E13E2">
        <w:rPr>
          <w:rFonts w:ascii="Arial" w:hAnsi="Arial" w:cs="Arial"/>
          <w:b/>
        </w:rPr>
        <w:t xml:space="preserve">equirements (Role Specific) </w:t>
      </w:r>
    </w:p>
    <w:p w14:paraId="5B5A7F67" w14:textId="77777777" w:rsidR="00E923D0" w:rsidRPr="001E13E2" w:rsidRDefault="00E923D0" w:rsidP="001E13E2">
      <w:pPr>
        <w:rPr>
          <w:rFonts w:ascii="Arial" w:hAnsi="Arial" w:cs="Arial"/>
          <w:b/>
        </w:rPr>
      </w:pPr>
    </w:p>
    <w:p w14:paraId="75D265CE" w14:textId="7A04C7D5" w:rsidR="00E923D0" w:rsidRDefault="64F39E71" w:rsidP="180C1F04">
      <w:pPr>
        <w:numPr>
          <w:ilvl w:val="0"/>
          <w:numId w:val="16"/>
        </w:numPr>
        <w:rPr>
          <w:rFonts w:ascii="Arial" w:hAnsi="Arial" w:cs="Arial"/>
          <w:b/>
          <w:bCs/>
        </w:rPr>
      </w:pPr>
      <w:r w:rsidRPr="180C1F04">
        <w:rPr>
          <w:rFonts w:ascii="Arial" w:hAnsi="Arial" w:cs="Arial"/>
          <w:b/>
          <w:bCs/>
        </w:rPr>
        <w:t>Diploma in Management and Leadership (Level 5) or equivalent.</w:t>
      </w:r>
    </w:p>
    <w:p w14:paraId="6D1B5CE4" w14:textId="77777777" w:rsidR="00D87F41" w:rsidRDefault="00D87F41" w:rsidP="00D87F41">
      <w:pPr>
        <w:ind w:left="720"/>
        <w:rPr>
          <w:rFonts w:ascii="Arial" w:hAnsi="Arial" w:cs="Arial"/>
          <w:b/>
        </w:rPr>
      </w:pPr>
    </w:p>
    <w:p w14:paraId="743835E8" w14:textId="6D037183" w:rsidR="00D87F41" w:rsidRPr="001E13E2" w:rsidRDefault="00D87F41" w:rsidP="00D87F41">
      <w:pPr>
        <w:numPr>
          <w:ilvl w:val="0"/>
          <w:numId w:val="16"/>
        </w:numPr>
        <w:rPr>
          <w:rFonts w:ascii="Arial" w:hAnsi="Arial" w:cs="Arial"/>
          <w:b/>
        </w:rPr>
      </w:pPr>
      <w:r>
        <w:rPr>
          <w:rFonts w:ascii="Arial" w:hAnsi="Arial" w:cs="Arial"/>
          <w:b/>
        </w:rPr>
        <w:t>PRINCE2 Practitioner</w:t>
      </w:r>
      <w:r w:rsidR="00966B64" w:rsidRPr="00966B64">
        <w:rPr>
          <w:rFonts w:ascii="Arial" w:hAnsi="Arial" w:cs="Arial"/>
          <w:b/>
        </w:rPr>
        <w:t xml:space="preserve"> </w:t>
      </w:r>
      <w:r w:rsidR="00966B64">
        <w:rPr>
          <w:rFonts w:ascii="Arial" w:hAnsi="Arial" w:cs="Arial"/>
          <w:b/>
        </w:rPr>
        <w:t>or equivalent</w:t>
      </w:r>
    </w:p>
    <w:p w14:paraId="23987FA2" w14:textId="77777777" w:rsidR="00E923D0" w:rsidRPr="001E13E2" w:rsidRDefault="00E923D0" w:rsidP="001E13E2">
      <w:pPr>
        <w:rPr>
          <w:rFonts w:ascii="Arial" w:hAnsi="Arial" w:cs="Arial"/>
          <w:b/>
        </w:rPr>
      </w:pPr>
    </w:p>
    <w:p w14:paraId="2C651DA1" w14:textId="77777777" w:rsidR="00E923D0" w:rsidRPr="001E13E2" w:rsidRDefault="00E923D0" w:rsidP="001E13E2">
      <w:pPr>
        <w:rPr>
          <w:rFonts w:ascii="Arial" w:hAnsi="Arial" w:cs="Arial"/>
          <w:b/>
        </w:rPr>
      </w:pPr>
    </w:p>
    <w:p w14:paraId="3E2E70AC" w14:textId="77777777" w:rsidR="00E923D0" w:rsidRPr="001E13E2" w:rsidRDefault="00E923D0" w:rsidP="001E13E2">
      <w:pPr>
        <w:rPr>
          <w:rFonts w:ascii="Arial" w:hAnsi="Arial" w:cs="Arial"/>
          <w:b/>
        </w:rPr>
      </w:pPr>
    </w:p>
    <w:p w14:paraId="16A53F64" w14:textId="77777777" w:rsidR="00E923D0" w:rsidRPr="001E13E2" w:rsidRDefault="00E923D0" w:rsidP="001E13E2">
      <w:pPr>
        <w:rPr>
          <w:rFonts w:ascii="Arial" w:hAnsi="Arial" w:cs="Arial"/>
          <w:b/>
        </w:rPr>
      </w:pPr>
    </w:p>
    <w:p w14:paraId="5C7DAF0D" w14:textId="77777777" w:rsidR="00E923D0" w:rsidRPr="001E13E2" w:rsidRDefault="00E923D0" w:rsidP="001E13E2">
      <w:pPr>
        <w:rPr>
          <w:rFonts w:ascii="Arial" w:hAnsi="Arial" w:cs="Arial"/>
          <w:b/>
        </w:rPr>
      </w:pPr>
    </w:p>
    <w:sectPr w:rsidR="00E923D0" w:rsidRPr="001E13E2" w:rsidSect="0051422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3B79" w14:textId="77777777" w:rsidR="00BA49BE" w:rsidRDefault="00BA49BE">
      <w:r>
        <w:separator/>
      </w:r>
    </w:p>
  </w:endnote>
  <w:endnote w:type="continuationSeparator" w:id="0">
    <w:p w14:paraId="624EBD34" w14:textId="77777777" w:rsidR="00BA49BE" w:rsidRDefault="00BA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657" w14:textId="77777777" w:rsidR="00332F4F" w:rsidRPr="00444ED9" w:rsidRDefault="00332F4F"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7E1" w14:textId="77777777" w:rsidR="00BA49BE" w:rsidRDefault="00BA49BE">
      <w:r>
        <w:separator/>
      </w:r>
    </w:p>
  </w:footnote>
  <w:footnote w:type="continuationSeparator" w:id="0">
    <w:p w14:paraId="5E801F39" w14:textId="77777777" w:rsidR="00BA49BE" w:rsidRDefault="00BA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C2B1" w14:textId="6A5D10E2" w:rsidR="00332F4F" w:rsidRDefault="00D87F41" w:rsidP="00444ED9">
    <w:pPr>
      <w:pStyle w:val="Header"/>
      <w:jc w:val="right"/>
      <w:rPr>
        <w:rFonts w:cs="Arial-BoldMT"/>
        <w:b/>
        <w:bCs/>
        <w:sz w:val="16"/>
        <w:szCs w:val="16"/>
      </w:rPr>
    </w:pPr>
    <w:r>
      <w:rPr>
        <w:rFonts w:cs="Arial-BoldMT"/>
        <w:b/>
        <w:bCs/>
        <w:noProof/>
        <w:sz w:val="16"/>
        <w:szCs w:val="16"/>
      </w:rPr>
      <w:drawing>
        <wp:inline distT="0" distB="0" distL="0" distR="0" wp14:anchorId="474A41E2" wp14:editId="0D78B24E">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2C0CF604" w14:textId="77777777" w:rsidR="00332F4F" w:rsidRDefault="00332F4F"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A56523"/>
    <w:multiLevelType w:val="hybridMultilevel"/>
    <w:tmpl w:val="928E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CFA242E"/>
    <w:multiLevelType w:val="hybridMultilevel"/>
    <w:tmpl w:val="52A8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15937068">
    <w:abstractNumId w:val="13"/>
  </w:num>
  <w:num w:numId="2" w16cid:durableId="1344164096">
    <w:abstractNumId w:val="8"/>
  </w:num>
  <w:num w:numId="3" w16cid:durableId="1780027251">
    <w:abstractNumId w:val="3"/>
  </w:num>
  <w:num w:numId="4" w16cid:durableId="337117802">
    <w:abstractNumId w:val="10"/>
  </w:num>
  <w:num w:numId="5" w16cid:durableId="987516226">
    <w:abstractNumId w:val="6"/>
  </w:num>
  <w:num w:numId="6" w16cid:durableId="170148163">
    <w:abstractNumId w:val="12"/>
  </w:num>
  <w:num w:numId="7" w16cid:durableId="1014570610">
    <w:abstractNumId w:val="5"/>
  </w:num>
  <w:num w:numId="8" w16cid:durableId="1219897500">
    <w:abstractNumId w:val="1"/>
  </w:num>
  <w:num w:numId="9" w16cid:durableId="648872041">
    <w:abstractNumId w:val="15"/>
  </w:num>
  <w:num w:numId="10" w16cid:durableId="1940334255">
    <w:abstractNumId w:val="2"/>
  </w:num>
  <w:num w:numId="11" w16cid:durableId="423570327">
    <w:abstractNumId w:val="14"/>
  </w:num>
  <w:num w:numId="12" w16cid:durableId="1704285903">
    <w:abstractNumId w:val="4"/>
  </w:num>
  <w:num w:numId="13" w16cid:durableId="411780062">
    <w:abstractNumId w:val="0"/>
  </w:num>
  <w:num w:numId="14" w16cid:durableId="1072461310">
    <w:abstractNumId w:val="7"/>
  </w:num>
  <w:num w:numId="15" w16cid:durableId="681737793">
    <w:abstractNumId w:val="11"/>
  </w:num>
  <w:num w:numId="16" w16cid:durableId="760684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C91"/>
    <w:rsid w:val="00032E76"/>
    <w:rsid w:val="000377C0"/>
    <w:rsid w:val="0006703E"/>
    <w:rsid w:val="000710E9"/>
    <w:rsid w:val="000746EE"/>
    <w:rsid w:val="00081D7E"/>
    <w:rsid w:val="00084B18"/>
    <w:rsid w:val="0008506A"/>
    <w:rsid w:val="000B0BCD"/>
    <w:rsid w:val="000B4073"/>
    <w:rsid w:val="00104591"/>
    <w:rsid w:val="001268A5"/>
    <w:rsid w:val="001339D6"/>
    <w:rsid w:val="00183F20"/>
    <w:rsid w:val="00184ADC"/>
    <w:rsid w:val="001967E1"/>
    <w:rsid w:val="001A6198"/>
    <w:rsid w:val="001D0F9C"/>
    <w:rsid w:val="001D63D1"/>
    <w:rsid w:val="001E13E2"/>
    <w:rsid w:val="001F171E"/>
    <w:rsid w:val="001F609E"/>
    <w:rsid w:val="001F7790"/>
    <w:rsid w:val="00201C97"/>
    <w:rsid w:val="00203BBC"/>
    <w:rsid w:val="00215D97"/>
    <w:rsid w:val="002316C7"/>
    <w:rsid w:val="002457F9"/>
    <w:rsid w:val="00253BAE"/>
    <w:rsid w:val="002D439D"/>
    <w:rsid w:val="002F3BE3"/>
    <w:rsid w:val="003060DB"/>
    <w:rsid w:val="00310024"/>
    <w:rsid w:val="0031622B"/>
    <w:rsid w:val="00325588"/>
    <w:rsid w:val="00325E11"/>
    <w:rsid w:val="003263E9"/>
    <w:rsid w:val="00332F4F"/>
    <w:rsid w:val="00333A67"/>
    <w:rsid w:val="00344D49"/>
    <w:rsid w:val="00356B43"/>
    <w:rsid w:val="00356D72"/>
    <w:rsid w:val="00383261"/>
    <w:rsid w:val="003C1FA4"/>
    <w:rsid w:val="003F3B33"/>
    <w:rsid w:val="003F5FC5"/>
    <w:rsid w:val="00404B3A"/>
    <w:rsid w:val="00436E3C"/>
    <w:rsid w:val="004436B2"/>
    <w:rsid w:val="00444ED9"/>
    <w:rsid w:val="004504EE"/>
    <w:rsid w:val="00472AC2"/>
    <w:rsid w:val="004A3BBD"/>
    <w:rsid w:val="004C6FBB"/>
    <w:rsid w:val="004D0628"/>
    <w:rsid w:val="004E3050"/>
    <w:rsid w:val="005045FE"/>
    <w:rsid w:val="0051422C"/>
    <w:rsid w:val="00541503"/>
    <w:rsid w:val="00547149"/>
    <w:rsid w:val="00556FCD"/>
    <w:rsid w:val="00561C5F"/>
    <w:rsid w:val="00583A6E"/>
    <w:rsid w:val="005904DC"/>
    <w:rsid w:val="005B3A5F"/>
    <w:rsid w:val="005C0154"/>
    <w:rsid w:val="005D39A1"/>
    <w:rsid w:val="005E3216"/>
    <w:rsid w:val="005E67D5"/>
    <w:rsid w:val="006221BB"/>
    <w:rsid w:val="00643DC6"/>
    <w:rsid w:val="00645DB1"/>
    <w:rsid w:val="006719D0"/>
    <w:rsid w:val="00674A3C"/>
    <w:rsid w:val="0068795C"/>
    <w:rsid w:val="006D0E79"/>
    <w:rsid w:val="0071121F"/>
    <w:rsid w:val="00740062"/>
    <w:rsid w:val="007665F7"/>
    <w:rsid w:val="00782CC3"/>
    <w:rsid w:val="007A10D0"/>
    <w:rsid w:val="007B0FB0"/>
    <w:rsid w:val="007D6B00"/>
    <w:rsid w:val="007E036E"/>
    <w:rsid w:val="007F5E0D"/>
    <w:rsid w:val="00805631"/>
    <w:rsid w:val="00833118"/>
    <w:rsid w:val="00833C11"/>
    <w:rsid w:val="00844914"/>
    <w:rsid w:val="0087132E"/>
    <w:rsid w:val="0088233A"/>
    <w:rsid w:val="008826EA"/>
    <w:rsid w:val="008A05CD"/>
    <w:rsid w:val="008A2331"/>
    <w:rsid w:val="008A2B1A"/>
    <w:rsid w:val="008C5B4C"/>
    <w:rsid w:val="00910C51"/>
    <w:rsid w:val="00940742"/>
    <w:rsid w:val="00951C1C"/>
    <w:rsid w:val="0096016D"/>
    <w:rsid w:val="009622F4"/>
    <w:rsid w:val="00966B64"/>
    <w:rsid w:val="00970554"/>
    <w:rsid w:val="009725E8"/>
    <w:rsid w:val="009819D1"/>
    <w:rsid w:val="009940E6"/>
    <w:rsid w:val="009953AE"/>
    <w:rsid w:val="009A3084"/>
    <w:rsid w:val="009B097A"/>
    <w:rsid w:val="009B7208"/>
    <w:rsid w:val="009C688E"/>
    <w:rsid w:val="009D75EF"/>
    <w:rsid w:val="009E17A0"/>
    <w:rsid w:val="00A073D8"/>
    <w:rsid w:val="00A16318"/>
    <w:rsid w:val="00A33A85"/>
    <w:rsid w:val="00A82E79"/>
    <w:rsid w:val="00AA22E7"/>
    <w:rsid w:val="00AA41F5"/>
    <w:rsid w:val="00AD4B6B"/>
    <w:rsid w:val="00AE1197"/>
    <w:rsid w:val="00AE4DE8"/>
    <w:rsid w:val="00AE7368"/>
    <w:rsid w:val="00B60EEE"/>
    <w:rsid w:val="00B926E8"/>
    <w:rsid w:val="00BA49BE"/>
    <w:rsid w:val="00BB0BBF"/>
    <w:rsid w:val="00BB1721"/>
    <w:rsid w:val="00BB2BCA"/>
    <w:rsid w:val="00BD7CFE"/>
    <w:rsid w:val="00BE48DA"/>
    <w:rsid w:val="00BF7596"/>
    <w:rsid w:val="00C03214"/>
    <w:rsid w:val="00C24629"/>
    <w:rsid w:val="00C34AD8"/>
    <w:rsid w:val="00C54448"/>
    <w:rsid w:val="00C578AE"/>
    <w:rsid w:val="00C629AC"/>
    <w:rsid w:val="00C6531E"/>
    <w:rsid w:val="00C76D85"/>
    <w:rsid w:val="00C83D6D"/>
    <w:rsid w:val="00CA0D5A"/>
    <w:rsid w:val="00CC6844"/>
    <w:rsid w:val="00CC6E2A"/>
    <w:rsid w:val="00CD071E"/>
    <w:rsid w:val="00CF1BF3"/>
    <w:rsid w:val="00CF3E81"/>
    <w:rsid w:val="00D04D7C"/>
    <w:rsid w:val="00D562F2"/>
    <w:rsid w:val="00D56FF7"/>
    <w:rsid w:val="00D85A19"/>
    <w:rsid w:val="00D87F41"/>
    <w:rsid w:val="00DC6059"/>
    <w:rsid w:val="00E015D2"/>
    <w:rsid w:val="00E017BF"/>
    <w:rsid w:val="00E1020F"/>
    <w:rsid w:val="00E4240F"/>
    <w:rsid w:val="00E43703"/>
    <w:rsid w:val="00E5271A"/>
    <w:rsid w:val="00E747B8"/>
    <w:rsid w:val="00E76BDA"/>
    <w:rsid w:val="00E84C49"/>
    <w:rsid w:val="00E923D0"/>
    <w:rsid w:val="00EA2474"/>
    <w:rsid w:val="00EC7192"/>
    <w:rsid w:val="00F04D73"/>
    <w:rsid w:val="00F13C95"/>
    <w:rsid w:val="00F224F8"/>
    <w:rsid w:val="00F316C3"/>
    <w:rsid w:val="00F66FC3"/>
    <w:rsid w:val="00F83A0B"/>
    <w:rsid w:val="00F84BD1"/>
    <w:rsid w:val="00FA6086"/>
    <w:rsid w:val="00FD076F"/>
    <w:rsid w:val="00FE3FB6"/>
    <w:rsid w:val="00FF18CE"/>
    <w:rsid w:val="180C1F04"/>
    <w:rsid w:val="2F4D7283"/>
    <w:rsid w:val="598E3777"/>
    <w:rsid w:val="64F39E71"/>
    <w:rsid w:val="73708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1931221"/>
  <w15:chartTrackingRefBased/>
  <w15:docId w15:val="{C38BB03B-3C9F-4864-8166-A80A6F62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customStyle="1" w:styleId="DefaultText">
    <w:name w:val="Default Text"/>
    <w:basedOn w:val="Normal"/>
    <w:rsid w:val="00844914"/>
    <w:pPr>
      <w:overflowPunct w:val="0"/>
      <w:autoSpaceDE w:val="0"/>
      <w:autoSpaceDN w:val="0"/>
      <w:adjustRightInd w:val="0"/>
      <w:textAlignment w:val="baseline"/>
    </w:pPr>
    <w:rPr>
      <w:color w:val="000000"/>
      <w:szCs w:val="20"/>
      <w:lang w:eastAsia="en-US"/>
    </w:rPr>
  </w:style>
  <w:style w:type="paragraph" w:styleId="ListParagraph">
    <w:name w:val="List Paragraph"/>
    <w:basedOn w:val="Normal"/>
    <w:uiPriority w:val="34"/>
    <w:qFormat/>
    <w:rsid w:val="00844914"/>
    <w:pPr>
      <w:ind w:left="720"/>
    </w:pPr>
  </w:style>
  <w:style w:type="paragraph" w:styleId="Revision">
    <w:name w:val="Revision"/>
    <w:hidden/>
    <w:uiPriority w:val="99"/>
    <w:semiHidden/>
    <w:rsid w:val="00356D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1388</Words>
  <Characters>8264</Characters>
  <Application>Microsoft Office Word</Application>
  <DocSecurity>0</DocSecurity>
  <Lines>216</Lines>
  <Paragraphs>67</Paragraphs>
  <ScaleCrop>false</ScaleCrop>
  <Company>MCC</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 - Deputy Legal Practice Manager</dc:title>
  <dc:subject/>
  <dc:creator>Andrew Lee</dc:creator>
  <cp:keywords>Role Profile</cp:keywords>
  <dc:description/>
  <cp:lastModifiedBy>Andrew Lee</cp:lastModifiedBy>
  <cp:revision>25</cp:revision>
  <cp:lastPrinted>2009-12-19T14:14:00Z</cp:lastPrinted>
  <dcterms:created xsi:type="dcterms:W3CDTF">2026-04-17T09:30:00Z</dcterms:created>
  <dcterms:modified xsi:type="dcterms:W3CDTF">2026-04-20T08:16:00Z</dcterms:modified>
</cp:coreProperties>
</file>