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C516C" w14:textId="77777777" w:rsidR="00A16318" w:rsidRPr="001E13E2" w:rsidRDefault="005B3A5F" w:rsidP="001E13E2">
      <w:pPr>
        <w:jc w:val="center"/>
        <w:rPr>
          <w:rFonts w:ascii="Arial" w:hAnsi="Arial" w:cs="Arial"/>
          <w:b/>
        </w:rPr>
      </w:pPr>
      <w:smartTag w:uri="urn:schemas-microsoft-com:office:smarttags" w:element="place">
        <w:smartTag w:uri="urn:schemas-microsoft-com:office:smarttags" w:element="City">
          <w:r w:rsidRPr="001E13E2">
            <w:rPr>
              <w:rFonts w:ascii="Arial" w:hAnsi="Arial" w:cs="Arial"/>
              <w:b/>
            </w:rPr>
            <w:t>M</w:t>
          </w:r>
          <w:r w:rsidR="00BB2BCA" w:rsidRPr="001E13E2">
            <w:rPr>
              <w:rFonts w:ascii="Arial" w:hAnsi="Arial" w:cs="Arial"/>
              <w:b/>
            </w:rPr>
            <w:t>anchester</w:t>
          </w:r>
        </w:smartTag>
      </w:smartTag>
      <w:r w:rsidR="00BB2BCA" w:rsidRPr="001E13E2">
        <w:rPr>
          <w:rFonts w:ascii="Arial" w:hAnsi="Arial" w:cs="Arial"/>
          <w:b/>
        </w:rPr>
        <w:t xml:space="preserve"> City Council</w:t>
      </w:r>
    </w:p>
    <w:p w14:paraId="007C58EE" w14:textId="77777777" w:rsidR="005B3A5F" w:rsidRPr="001E13E2" w:rsidRDefault="0006703E" w:rsidP="001E13E2">
      <w:pPr>
        <w:jc w:val="center"/>
        <w:rPr>
          <w:rFonts w:ascii="Arial" w:hAnsi="Arial" w:cs="Arial"/>
          <w:b/>
        </w:rPr>
      </w:pPr>
      <w:r w:rsidRPr="001E13E2">
        <w:rPr>
          <w:rFonts w:ascii="Arial" w:hAnsi="Arial" w:cs="Arial"/>
          <w:b/>
        </w:rPr>
        <w:t>Role Profile</w:t>
      </w:r>
    </w:p>
    <w:p w14:paraId="3D6C5AE2" w14:textId="77777777" w:rsidR="005B3A5F" w:rsidRPr="001E13E2" w:rsidRDefault="005B3A5F" w:rsidP="001E13E2">
      <w:pPr>
        <w:jc w:val="center"/>
        <w:rPr>
          <w:rFonts w:ascii="Arial" w:hAnsi="Arial" w:cs="Arial"/>
          <w:b/>
        </w:rPr>
      </w:pPr>
    </w:p>
    <w:p w14:paraId="00E76154" w14:textId="5F7231C6" w:rsidR="005B3A5F" w:rsidRPr="001E13E2" w:rsidRDefault="005D234E" w:rsidP="001E13E2">
      <w:pPr>
        <w:jc w:val="center"/>
        <w:rPr>
          <w:rFonts w:ascii="Arial" w:hAnsi="Arial" w:cs="Arial"/>
          <w:b/>
        </w:rPr>
      </w:pPr>
      <w:r>
        <w:rPr>
          <w:rFonts w:ascii="Arial" w:hAnsi="Arial" w:cs="Arial"/>
          <w:b/>
        </w:rPr>
        <w:t>Resource Management Lead</w:t>
      </w:r>
      <w:r w:rsidR="0031622B" w:rsidRPr="001E13E2">
        <w:rPr>
          <w:rFonts w:ascii="Arial" w:hAnsi="Arial" w:cs="Arial"/>
          <w:b/>
        </w:rPr>
        <w:t xml:space="preserve">, Grade </w:t>
      </w:r>
      <w:r w:rsidR="00E43703">
        <w:rPr>
          <w:rFonts w:ascii="Arial" w:hAnsi="Arial" w:cs="Arial"/>
          <w:b/>
        </w:rPr>
        <w:t>1</w:t>
      </w:r>
      <w:r w:rsidR="003263E9">
        <w:rPr>
          <w:rFonts w:ascii="Arial" w:hAnsi="Arial" w:cs="Arial"/>
          <w:b/>
        </w:rPr>
        <w:t>0</w:t>
      </w:r>
    </w:p>
    <w:p w14:paraId="478D8E8F" w14:textId="58C97091" w:rsidR="0031622B" w:rsidRPr="001E13E2" w:rsidRDefault="005D234E" w:rsidP="001E13E2">
      <w:pPr>
        <w:jc w:val="center"/>
        <w:rPr>
          <w:rFonts w:ascii="Arial" w:hAnsi="Arial" w:cs="Arial"/>
          <w:b/>
        </w:rPr>
      </w:pPr>
      <w:r>
        <w:rPr>
          <w:rFonts w:ascii="Arial" w:hAnsi="Arial" w:cs="Arial"/>
          <w:b/>
        </w:rPr>
        <w:t xml:space="preserve">Capital Programmes </w:t>
      </w:r>
      <w:r w:rsidR="00740062">
        <w:rPr>
          <w:rFonts w:ascii="Arial" w:hAnsi="Arial" w:cs="Arial"/>
          <w:b/>
        </w:rPr>
        <w:t>Service</w:t>
      </w:r>
      <w:r w:rsidR="0031622B" w:rsidRPr="001E13E2">
        <w:rPr>
          <w:rFonts w:ascii="Arial" w:hAnsi="Arial" w:cs="Arial"/>
          <w:b/>
        </w:rPr>
        <w:t xml:space="preserve">, </w:t>
      </w:r>
      <w:r>
        <w:rPr>
          <w:rFonts w:ascii="Arial" w:hAnsi="Arial" w:cs="Arial"/>
          <w:b/>
        </w:rPr>
        <w:t>Corporate Core</w:t>
      </w:r>
      <w:r w:rsidR="00740062">
        <w:rPr>
          <w:rFonts w:ascii="Arial" w:hAnsi="Arial" w:cs="Arial"/>
          <w:b/>
        </w:rPr>
        <w:t xml:space="preserve"> </w:t>
      </w:r>
      <w:r w:rsidR="0031622B" w:rsidRPr="001E13E2">
        <w:rPr>
          <w:rFonts w:ascii="Arial" w:hAnsi="Arial" w:cs="Arial"/>
          <w:b/>
        </w:rPr>
        <w:t>Directorate</w:t>
      </w:r>
    </w:p>
    <w:p w14:paraId="1CA2E2E3" w14:textId="6F270E63" w:rsidR="005B3A5F" w:rsidRDefault="0031622B" w:rsidP="001E13E2">
      <w:pPr>
        <w:jc w:val="center"/>
        <w:rPr>
          <w:rFonts w:ascii="Arial" w:hAnsi="Arial" w:cs="Arial"/>
          <w:b/>
        </w:rPr>
      </w:pPr>
      <w:r w:rsidRPr="001E13E2">
        <w:rPr>
          <w:rFonts w:ascii="Arial" w:hAnsi="Arial" w:cs="Arial"/>
          <w:b/>
        </w:rPr>
        <w:t xml:space="preserve">Reports to: </w:t>
      </w:r>
      <w:r w:rsidR="005D234E">
        <w:rPr>
          <w:rFonts w:ascii="Arial" w:hAnsi="Arial" w:cs="Arial"/>
          <w:b/>
        </w:rPr>
        <w:t>Head of PMO</w:t>
      </w:r>
    </w:p>
    <w:p w14:paraId="2FE6E2BA" w14:textId="77777777" w:rsidR="00740062" w:rsidRPr="001E13E2" w:rsidRDefault="00740062" w:rsidP="001E13E2">
      <w:pPr>
        <w:jc w:val="center"/>
        <w:rPr>
          <w:rFonts w:ascii="Arial" w:hAnsi="Arial" w:cs="Arial"/>
          <w:b/>
        </w:rPr>
      </w:pPr>
      <w:r>
        <w:rPr>
          <w:rFonts w:ascii="Arial" w:hAnsi="Arial" w:cs="Arial"/>
          <w:b/>
        </w:rPr>
        <w:t>Job Family: Corporate Organisational Support</w:t>
      </w:r>
    </w:p>
    <w:p w14:paraId="4794BF41" w14:textId="77777777" w:rsidR="005B3A5F" w:rsidRPr="001E13E2" w:rsidRDefault="005B3A5F" w:rsidP="001E13E2">
      <w:pPr>
        <w:rPr>
          <w:rFonts w:ascii="Arial" w:hAnsi="Arial" w:cs="Arial"/>
        </w:rPr>
      </w:pPr>
    </w:p>
    <w:p w14:paraId="3079F79B" w14:textId="77777777" w:rsidR="00FF18CE" w:rsidRPr="003263E9" w:rsidRDefault="00FF18CE" w:rsidP="00FF18CE">
      <w:pPr>
        <w:jc w:val="both"/>
        <w:rPr>
          <w:rFonts w:ascii="Arial" w:hAnsi="Arial" w:cs="Arial"/>
          <w:b/>
        </w:rPr>
      </w:pPr>
      <w:r w:rsidRPr="003263E9">
        <w:rPr>
          <w:rFonts w:ascii="Arial" w:hAnsi="Arial" w:cs="Arial"/>
          <w:b/>
        </w:rPr>
        <w:t>Key Role Descriptors</w:t>
      </w:r>
    </w:p>
    <w:p w14:paraId="521CCABA" w14:textId="77777777" w:rsidR="00FF18CE" w:rsidRPr="003263E9" w:rsidRDefault="00FF18CE" w:rsidP="00FF18CE">
      <w:pPr>
        <w:jc w:val="center"/>
        <w:rPr>
          <w:rFonts w:ascii="Arial" w:hAnsi="Arial" w:cs="Arial"/>
          <w:b/>
        </w:rPr>
      </w:pPr>
    </w:p>
    <w:p w14:paraId="359A1E1C" w14:textId="77777777" w:rsidR="00FF18CE" w:rsidRPr="00EC7192" w:rsidRDefault="00FF18CE" w:rsidP="00FF18CE">
      <w:pPr>
        <w:rPr>
          <w:rFonts w:ascii="Arial" w:hAnsi="Arial" w:cs="Arial"/>
        </w:rPr>
      </w:pPr>
      <w:r w:rsidRPr="00EC7192">
        <w:rPr>
          <w:rFonts w:ascii="Arial" w:hAnsi="Arial" w:cs="Arial"/>
        </w:rPr>
        <w:t xml:space="preserve">This role is based within a support service in Manchester City Council which provides specialist support to </w:t>
      </w:r>
      <w:r>
        <w:rPr>
          <w:rFonts w:ascii="Arial" w:hAnsi="Arial" w:cs="Arial"/>
        </w:rPr>
        <w:t>Heads of Service</w:t>
      </w:r>
      <w:r w:rsidRPr="00EC7192">
        <w:rPr>
          <w:rFonts w:ascii="Arial" w:hAnsi="Arial" w:cs="Arial"/>
        </w:rPr>
        <w:t xml:space="preserve"> and the wider organisation.</w:t>
      </w:r>
    </w:p>
    <w:p w14:paraId="7481D828" w14:textId="77777777" w:rsidR="00FF18CE" w:rsidRPr="003263E9" w:rsidRDefault="00FF18CE" w:rsidP="00FF18CE">
      <w:pPr>
        <w:rPr>
          <w:rFonts w:ascii="Arial" w:hAnsi="Arial" w:cs="Arial"/>
        </w:rPr>
      </w:pPr>
    </w:p>
    <w:p w14:paraId="344E7B61" w14:textId="110DAFFE" w:rsidR="00FF18CE" w:rsidRDefault="00FF18CE" w:rsidP="00FF18CE">
      <w:pPr>
        <w:rPr>
          <w:rFonts w:ascii="Arial" w:hAnsi="Arial" w:cs="Arial"/>
        </w:rPr>
      </w:pPr>
      <w:r w:rsidRPr="003263E9">
        <w:rPr>
          <w:rFonts w:ascii="Arial" w:hAnsi="Arial" w:cs="Arial"/>
        </w:rPr>
        <w:t xml:space="preserve">Working within a support service or Centre of Excellence, the </w:t>
      </w:r>
      <w:proofErr w:type="spellStart"/>
      <w:r w:rsidRPr="003263E9">
        <w:rPr>
          <w:rFonts w:ascii="Arial" w:hAnsi="Arial" w:cs="Arial"/>
        </w:rPr>
        <w:t>roleholder</w:t>
      </w:r>
      <w:proofErr w:type="spellEnd"/>
      <w:r w:rsidRPr="003263E9">
        <w:rPr>
          <w:rFonts w:ascii="Arial" w:hAnsi="Arial" w:cs="Arial"/>
        </w:rPr>
        <w:t xml:space="preserve"> will ensure the provision of high-quality support to enable the delivery of servic</w:t>
      </w:r>
      <w:r>
        <w:rPr>
          <w:rFonts w:ascii="Arial" w:hAnsi="Arial" w:cs="Arial"/>
        </w:rPr>
        <w:t xml:space="preserve">e and organisational objectives, delivering, </w:t>
      </w:r>
      <w:r w:rsidR="004A0115">
        <w:rPr>
          <w:rFonts w:ascii="Arial" w:hAnsi="Arial" w:cs="Arial"/>
        </w:rPr>
        <w:t>managing,</w:t>
      </w:r>
      <w:r>
        <w:rPr>
          <w:rFonts w:ascii="Arial" w:hAnsi="Arial" w:cs="Arial"/>
        </w:rPr>
        <w:t xml:space="preserve"> or commissioning specific projects as required.  </w:t>
      </w:r>
    </w:p>
    <w:p w14:paraId="41E01407" w14:textId="77777777" w:rsidR="00FF18CE" w:rsidRDefault="00FF18CE" w:rsidP="00FF18CE">
      <w:pPr>
        <w:rPr>
          <w:rFonts w:ascii="Arial" w:hAnsi="Arial" w:cs="Arial"/>
        </w:rPr>
      </w:pPr>
    </w:p>
    <w:p w14:paraId="4C6D1793" w14:textId="77777777" w:rsidR="00FF18CE" w:rsidRDefault="00FF18CE" w:rsidP="00FF18CE">
      <w:pPr>
        <w:rPr>
          <w:rFonts w:ascii="Arial" w:hAnsi="Arial" w:cs="Arial"/>
        </w:rPr>
      </w:pPr>
      <w:r>
        <w:rPr>
          <w:rFonts w:ascii="Arial" w:hAnsi="Arial" w:cs="Arial"/>
        </w:rPr>
        <w:t>As a subject matter specialist, t</w:t>
      </w:r>
      <w:r w:rsidRPr="001E13E2">
        <w:rPr>
          <w:rFonts w:ascii="Arial" w:hAnsi="Arial" w:cs="Arial"/>
        </w:rPr>
        <w:t xml:space="preserve">he </w:t>
      </w:r>
      <w:proofErr w:type="spellStart"/>
      <w:r w:rsidRPr="001E13E2">
        <w:rPr>
          <w:rFonts w:ascii="Arial" w:hAnsi="Arial" w:cs="Arial"/>
        </w:rPr>
        <w:t>roleholder</w:t>
      </w:r>
      <w:proofErr w:type="spellEnd"/>
      <w:r w:rsidRPr="001E13E2">
        <w:rPr>
          <w:rFonts w:ascii="Arial" w:hAnsi="Arial" w:cs="Arial"/>
        </w:rPr>
        <w:t xml:space="preserve"> will </w:t>
      </w:r>
      <w:r>
        <w:rPr>
          <w:rFonts w:ascii="Arial" w:hAnsi="Arial" w:cs="Arial"/>
        </w:rPr>
        <w:t>oversee the collaborative design, development</w:t>
      </w:r>
      <w:r w:rsidRPr="001E13E2">
        <w:rPr>
          <w:rFonts w:ascii="Arial" w:hAnsi="Arial" w:cs="Arial"/>
        </w:rPr>
        <w:t xml:space="preserve"> </w:t>
      </w:r>
      <w:r>
        <w:rPr>
          <w:rFonts w:ascii="Arial" w:hAnsi="Arial" w:cs="Arial"/>
        </w:rPr>
        <w:t xml:space="preserve">and implementation of strategies and </w:t>
      </w:r>
      <w:r w:rsidRPr="001E13E2">
        <w:rPr>
          <w:rFonts w:ascii="Arial" w:hAnsi="Arial" w:cs="Arial"/>
        </w:rPr>
        <w:t>framework</w:t>
      </w:r>
      <w:r>
        <w:rPr>
          <w:rFonts w:ascii="Arial" w:hAnsi="Arial" w:cs="Arial"/>
        </w:rPr>
        <w:t>s</w:t>
      </w:r>
      <w:r w:rsidRPr="001E13E2">
        <w:rPr>
          <w:rFonts w:ascii="Arial" w:hAnsi="Arial" w:cs="Arial"/>
        </w:rPr>
        <w:t xml:space="preserve"> </w:t>
      </w:r>
      <w:r>
        <w:rPr>
          <w:rFonts w:ascii="Arial" w:hAnsi="Arial" w:cs="Arial"/>
        </w:rPr>
        <w:t>which enable the operation of effective</w:t>
      </w:r>
      <w:r w:rsidRPr="001E13E2">
        <w:rPr>
          <w:rFonts w:ascii="Arial" w:hAnsi="Arial" w:cs="Arial"/>
        </w:rPr>
        <w:t xml:space="preserve"> services and </w:t>
      </w:r>
      <w:r>
        <w:rPr>
          <w:rFonts w:ascii="Arial" w:hAnsi="Arial" w:cs="Arial"/>
        </w:rPr>
        <w:t xml:space="preserve">support </w:t>
      </w:r>
      <w:r w:rsidRPr="001E13E2">
        <w:rPr>
          <w:rFonts w:ascii="Arial" w:hAnsi="Arial" w:cs="Arial"/>
        </w:rPr>
        <w:t>the</w:t>
      </w:r>
      <w:r>
        <w:rPr>
          <w:rFonts w:ascii="Arial" w:hAnsi="Arial" w:cs="Arial"/>
        </w:rPr>
        <w:t>ir</w:t>
      </w:r>
      <w:r w:rsidRPr="001E13E2">
        <w:rPr>
          <w:rFonts w:ascii="Arial" w:hAnsi="Arial" w:cs="Arial"/>
        </w:rPr>
        <w:t xml:space="preserve"> contribution to the achievement of </w:t>
      </w:r>
      <w:r>
        <w:rPr>
          <w:rFonts w:ascii="Arial" w:hAnsi="Arial" w:cs="Arial"/>
        </w:rPr>
        <w:t xml:space="preserve">strategic and operational </w:t>
      </w:r>
      <w:r w:rsidRPr="001E13E2">
        <w:rPr>
          <w:rFonts w:ascii="Arial" w:hAnsi="Arial" w:cs="Arial"/>
        </w:rPr>
        <w:t>objectives.</w:t>
      </w:r>
    </w:p>
    <w:p w14:paraId="102E43BD" w14:textId="77777777" w:rsidR="00FF18CE" w:rsidRPr="00F84BD1" w:rsidRDefault="00FF18CE" w:rsidP="00FF18CE">
      <w:pPr>
        <w:rPr>
          <w:rFonts w:ascii="Arial" w:hAnsi="Arial" w:cs="Arial"/>
        </w:rPr>
      </w:pPr>
    </w:p>
    <w:p w14:paraId="59E95B43" w14:textId="77777777" w:rsidR="00FF18CE" w:rsidRPr="004E3050" w:rsidRDefault="00FF18CE" w:rsidP="00FF18CE">
      <w:pPr>
        <w:rPr>
          <w:rFonts w:ascii="Arial" w:hAnsi="Arial" w:cs="Arial"/>
        </w:rPr>
      </w:pPr>
      <w:r w:rsidRPr="004E3050">
        <w:rPr>
          <w:rFonts w:ascii="Arial" w:hAnsi="Arial" w:cs="Arial"/>
        </w:rPr>
        <w:t xml:space="preserve">The </w:t>
      </w:r>
      <w:proofErr w:type="spellStart"/>
      <w:r w:rsidRPr="004E3050">
        <w:rPr>
          <w:rFonts w:ascii="Arial" w:hAnsi="Arial" w:cs="Arial"/>
        </w:rPr>
        <w:t>roleholder</w:t>
      </w:r>
      <w:proofErr w:type="spellEnd"/>
      <w:r w:rsidRPr="004E3050">
        <w:rPr>
          <w:rFonts w:ascii="Arial" w:hAnsi="Arial" w:cs="Arial"/>
        </w:rPr>
        <w:t xml:space="preserve"> will manage key relationships, acting as a commissioner for the delivery of support and services, and working in partnership across the organisation to deliver effective</w:t>
      </w:r>
      <w:r>
        <w:rPr>
          <w:rFonts w:ascii="Arial" w:hAnsi="Arial" w:cs="Arial"/>
        </w:rPr>
        <w:t xml:space="preserve"> and </w:t>
      </w:r>
      <w:r w:rsidRPr="004E3050">
        <w:rPr>
          <w:rFonts w:ascii="Arial" w:hAnsi="Arial" w:cs="Arial"/>
        </w:rPr>
        <w:t>efficient support to policy and decision making.</w:t>
      </w:r>
    </w:p>
    <w:p w14:paraId="685EFC9E" w14:textId="77777777" w:rsidR="00FF18CE" w:rsidRPr="004E3050" w:rsidRDefault="00FF18CE" w:rsidP="00FF18CE">
      <w:pPr>
        <w:rPr>
          <w:rFonts w:ascii="Arial" w:hAnsi="Arial" w:cs="Arial"/>
        </w:rPr>
      </w:pPr>
    </w:p>
    <w:p w14:paraId="1F0E2D17" w14:textId="77777777" w:rsidR="00FF18CE" w:rsidRPr="003263E9" w:rsidRDefault="00FF18CE" w:rsidP="00FF18CE">
      <w:pPr>
        <w:rPr>
          <w:rFonts w:ascii="Arial" w:hAnsi="Arial" w:cs="Arial"/>
        </w:rPr>
      </w:pPr>
      <w:r w:rsidRPr="003263E9">
        <w:rPr>
          <w:rFonts w:ascii="Arial" w:hAnsi="Arial" w:cs="Arial"/>
        </w:rPr>
        <w:t xml:space="preserve">The </w:t>
      </w:r>
      <w:proofErr w:type="spellStart"/>
      <w:r w:rsidRPr="003263E9">
        <w:rPr>
          <w:rFonts w:ascii="Arial" w:hAnsi="Arial" w:cs="Arial"/>
        </w:rPr>
        <w:t>roleholder</w:t>
      </w:r>
      <w:proofErr w:type="spellEnd"/>
      <w:r w:rsidRPr="003263E9">
        <w:rPr>
          <w:rFonts w:ascii="Arial" w:hAnsi="Arial" w:cs="Arial"/>
        </w:rPr>
        <w:t xml:space="preserve"> will be </w:t>
      </w:r>
      <w:r>
        <w:rPr>
          <w:rFonts w:ascii="Arial" w:hAnsi="Arial" w:cs="Arial"/>
        </w:rPr>
        <w:t xml:space="preserve">directly </w:t>
      </w:r>
      <w:r w:rsidRPr="003263E9">
        <w:rPr>
          <w:rFonts w:ascii="Arial" w:hAnsi="Arial" w:cs="Arial"/>
        </w:rPr>
        <w:t>accountable for the delivery of packages of work which are likely to be complex</w:t>
      </w:r>
      <w:r>
        <w:rPr>
          <w:rFonts w:ascii="Arial" w:hAnsi="Arial" w:cs="Arial"/>
        </w:rPr>
        <w:t xml:space="preserve"> and</w:t>
      </w:r>
      <w:r w:rsidRPr="003263E9">
        <w:rPr>
          <w:rFonts w:ascii="Arial" w:hAnsi="Arial" w:cs="Arial"/>
        </w:rPr>
        <w:t xml:space="preserve"> sensitive</w:t>
      </w:r>
      <w:r>
        <w:rPr>
          <w:rFonts w:ascii="Arial" w:hAnsi="Arial" w:cs="Arial"/>
        </w:rPr>
        <w:t>.</w:t>
      </w:r>
      <w:r w:rsidRPr="003263E9">
        <w:rPr>
          <w:rFonts w:ascii="Arial" w:hAnsi="Arial" w:cs="Arial"/>
        </w:rPr>
        <w:t xml:space="preserve"> </w:t>
      </w:r>
    </w:p>
    <w:p w14:paraId="7DE49036" w14:textId="77777777" w:rsidR="00FF18CE" w:rsidRDefault="00FF18CE" w:rsidP="00FF18CE">
      <w:pPr>
        <w:rPr>
          <w:rFonts w:ascii="Arial" w:hAnsi="Arial" w:cs="Arial"/>
        </w:rPr>
      </w:pPr>
    </w:p>
    <w:p w14:paraId="447D650C" w14:textId="77777777" w:rsidR="00FF18CE" w:rsidRPr="003263E9" w:rsidRDefault="00FF18CE" w:rsidP="00FF18CE">
      <w:pPr>
        <w:rPr>
          <w:rFonts w:ascii="Arial" w:hAnsi="Arial" w:cs="Arial"/>
          <w:b/>
        </w:rPr>
      </w:pPr>
      <w:r w:rsidRPr="003263E9">
        <w:rPr>
          <w:rFonts w:ascii="Arial" w:hAnsi="Arial" w:cs="Arial"/>
          <w:b/>
        </w:rPr>
        <w:t>Key Role Accountabilities:</w:t>
      </w:r>
    </w:p>
    <w:p w14:paraId="199A59E6" w14:textId="77777777" w:rsidR="00FF18CE" w:rsidRPr="003263E9" w:rsidRDefault="00FF18CE" w:rsidP="00FF18CE">
      <w:pPr>
        <w:rPr>
          <w:rFonts w:ascii="Arial" w:hAnsi="Arial" w:cs="Arial"/>
        </w:rPr>
      </w:pPr>
    </w:p>
    <w:p w14:paraId="51778C8B" w14:textId="0F43900C" w:rsidR="00FF18CE" w:rsidRDefault="00FF18CE" w:rsidP="00FF18CE">
      <w:pPr>
        <w:rPr>
          <w:rFonts w:ascii="Arial" w:hAnsi="Arial" w:cs="Arial"/>
        </w:rPr>
      </w:pPr>
      <w:r w:rsidRPr="00833118">
        <w:rPr>
          <w:rFonts w:ascii="Arial" w:hAnsi="Arial" w:cs="Arial"/>
          <w:color w:val="000000"/>
        </w:rPr>
        <w:t xml:space="preserve">Through close working relationships with </w:t>
      </w:r>
      <w:r>
        <w:rPr>
          <w:rFonts w:ascii="Arial" w:hAnsi="Arial" w:cs="Arial"/>
          <w:color w:val="000000"/>
        </w:rPr>
        <w:t xml:space="preserve">stakeholders, </w:t>
      </w:r>
      <w:r w:rsidRPr="00833118">
        <w:rPr>
          <w:rFonts w:ascii="Arial" w:hAnsi="Arial" w:cs="Arial"/>
          <w:color w:val="000000"/>
        </w:rPr>
        <w:t xml:space="preserve">support the </w:t>
      </w:r>
      <w:r w:rsidRPr="00833118">
        <w:rPr>
          <w:rFonts w:ascii="Arial" w:hAnsi="Arial" w:cs="Arial"/>
        </w:rPr>
        <w:t xml:space="preserve">development of effective business processes, </w:t>
      </w:r>
      <w:r w:rsidR="004A0115" w:rsidRPr="00833118">
        <w:rPr>
          <w:rFonts w:ascii="Arial" w:hAnsi="Arial" w:cs="Arial"/>
        </w:rPr>
        <w:t>policies,</w:t>
      </w:r>
      <w:r w:rsidRPr="00833118">
        <w:rPr>
          <w:rFonts w:ascii="Arial" w:hAnsi="Arial" w:cs="Arial"/>
        </w:rPr>
        <w:t xml:space="preserve"> and </w:t>
      </w:r>
      <w:r>
        <w:rPr>
          <w:rFonts w:ascii="Arial" w:hAnsi="Arial" w:cs="Arial"/>
        </w:rPr>
        <w:t xml:space="preserve">strategies by taking a lead for their area of work.  </w:t>
      </w:r>
    </w:p>
    <w:p w14:paraId="72578EFA" w14:textId="77777777" w:rsidR="00FF18CE" w:rsidRDefault="00FF18CE" w:rsidP="00FF18CE">
      <w:pPr>
        <w:rPr>
          <w:rFonts w:ascii="Arial" w:hAnsi="Arial" w:cs="Arial"/>
        </w:rPr>
      </w:pPr>
    </w:p>
    <w:p w14:paraId="24150EE6" w14:textId="0C6024F6" w:rsidR="00FF18CE" w:rsidRPr="003263E9" w:rsidRDefault="00FF18CE" w:rsidP="00FF18CE">
      <w:pPr>
        <w:rPr>
          <w:rFonts w:ascii="Arial" w:hAnsi="Arial" w:cs="Arial"/>
        </w:rPr>
      </w:pPr>
      <w:r w:rsidRPr="003263E9">
        <w:rPr>
          <w:rFonts w:ascii="Arial" w:hAnsi="Arial" w:cs="Arial"/>
        </w:rPr>
        <w:t>Work</w:t>
      </w:r>
      <w:r>
        <w:rPr>
          <w:rFonts w:ascii="Arial" w:hAnsi="Arial" w:cs="Arial"/>
        </w:rPr>
        <w:t xml:space="preserve"> </w:t>
      </w:r>
      <w:r w:rsidRPr="003263E9">
        <w:rPr>
          <w:rFonts w:ascii="Arial" w:hAnsi="Arial" w:cs="Arial"/>
        </w:rPr>
        <w:t>collaboratively across the Council</w:t>
      </w:r>
      <w:r>
        <w:rPr>
          <w:rFonts w:ascii="Arial" w:hAnsi="Arial" w:cs="Arial"/>
        </w:rPr>
        <w:t xml:space="preserve"> to provide</w:t>
      </w:r>
      <w:r w:rsidRPr="003263E9">
        <w:rPr>
          <w:rFonts w:ascii="Arial" w:hAnsi="Arial" w:cs="Arial"/>
        </w:rPr>
        <w:t xml:space="preserve"> specialist advice, information, </w:t>
      </w:r>
      <w:r w:rsidR="004A0115" w:rsidRPr="003263E9">
        <w:rPr>
          <w:rFonts w:ascii="Arial" w:hAnsi="Arial" w:cs="Arial"/>
        </w:rPr>
        <w:t>support,</w:t>
      </w:r>
      <w:r w:rsidRPr="003263E9">
        <w:rPr>
          <w:rFonts w:ascii="Arial" w:hAnsi="Arial" w:cs="Arial"/>
        </w:rPr>
        <w:t xml:space="preserve"> and challenge to client services </w:t>
      </w:r>
      <w:r>
        <w:rPr>
          <w:rFonts w:ascii="Arial" w:hAnsi="Arial" w:cs="Arial"/>
        </w:rPr>
        <w:t xml:space="preserve">which supports and promotes their priorities as well as safeguarding the organisation and progresses corporate objectives. </w:t>
      </w:r>
    </w:p>
    <w:p w14:paraId="56E94D9E" w14:textId="77777777" w:rsidR="00FF18CE" w:rsidRDefault="00FF18CE" w:rsidP="00FF18CE">
      <w:pPr>
        <w:rPr>
          <w:rFonts w:ascii="Arial" w:hAnsi="Arial" w:cs="Arial"/>
        </w:rPr>
      </w:pPr>
    </w:p>
    <w:p w14:paraId="4F538BDA" w14:textId="77777777" w:rsidR="00FF18CE" w:rsidRPr="00833118" w:rsidRDefault="00FF18CE" w:rsidP="00FF18CE">
      <w:pPr>
        <w:rPr>
          <w:rFonts w:ascii="Arial" w:hAnsi="Arial" w:cs="Arial"/>
        </w:rPr>
      </w:pPr>
      <w:r w:rsidRPr="003263E9">
        <w:rPr>
          <w:rFonts w:ascii="Arial" w:hAnsi="Arial" w:cs="Arial"/>
        </w:rPr>
        <w:t xml:space="preserve">Provide specialist advice and guidance to colleagues across the organisation, </w:t>
      </w:r>
      <w:r>
        <w:rPr>
          <w:rFonts w:ascii="Arial" w:hAnsi="Arial" w:cs="Arial"/>
        </w:rPr>
        <w:t xml:space="preserve">accounting for </w:t>
      </w:r>
      <w:r w:rsidRPr="003263E9">
        <w:rPr>
          <w:rFonts w:ascii="Arial" w:hAnsi="Arial" w:cs="Arial"/>
        </w:rPr>
        <w:t xml:space="preserve">factors and </w:t>
      </w:r>
      <w:r w:rsidRPr="00833118">
        <w:rPr>
          <w:rFonts w:ascii="Arial" w:hAnsi="Arial" w:cs="Arial"/>
        </w:rPr>
        <w:t xml:space="preserve">elements beyond </w:t>
      </w:r>
      <w:r>
        <w:rPr>
          <w:rFonts w:ascii="Arial" w:hAnsi="Arial" w:cs="Arial"/>
        </w:rPr>
        <w:t xml:space="preserve">their </w:t>
      </w:r>
      <w:r w:rsidRPr="00833118">
        <w:rPr>
          <w:rFonts w:ascii="Arial" w:hAnsi="Arial" w:cs="Arial"/>
        </w:rPr>
        <w:t xml:space="preserve">direct control and area of specialism to support a whole council approach to decision making.  </w:t>
      </w:r>
    </w:p>
    <w:p w14:paraId="532901C9" w14:textId="77777777" w:rsidR="00FF18CE" w:rsidRDefault="00FF18CE" w:rsidP="00FF18CE">
      <w:pPr>
        <w:rPr>
          <w:rFonts w:ascii="Arial" w:hAnsi="Arial" w:cs="Arial"/>
        </w:rPr>
      </w:pPr>
    </w:p>
    <w:p w14:paraId="673662D2" w14:textId="222F3184" w:rsidR="00FF18CE" w:rsidRPr="003263E9" w:rsidRDefault="00FF18CE" w:rsidP="00FF18CE">
      <w:pPr>
        <w:rPr>
          <w:rFonts w:ascii="Arial" w:hAnsi="Arial" w:cs="Arial"/>
        </w:rPr>
      </w:pPr>
      <w:r w:rsidRPr="00833118">
        <w:rPr>
          <w:rFonts w:ascii="Arial" w:hAnsi="Arial" w:cs="Arial"/>
        </w:rPr>
        <w:t>Drive the effective delivery of</w:t>
      </w:r>
      <w:r w:rsidRPr="003263E9">
        <w:rPr>
          <w:rFonts w:ascii="Arial" w:hAnsi="Arial" w:cs="Arial"/>
        </w:rPr>
        <w:t xml:space="preserve"> work packages to ensure service objectives are achieved, to support the effective </w:t>
      </w:r>
      <w:r w:rsidR="004A0115" w:rsidRPr="003263E9">
        <w:rPr>
          <w:rFonts w:ascii="Arial" w:hAnsi="Arial" w:cs="Arial"/>
        </w:rPr>
        <w:t>decision-making</w:t>
      </w:r>
      <w:r w:rsidRPr="003263E9">
        <w:rPr>
          <w:rFonts w:ascii="Arial" w:hAnsi="Arial" w:cs="Arial"/>
        </w:rPr>
        <w:t xml:space="preserve"> processes of the Council and to enable it to meet its legal obligations</w:t>
      </w:r>
      <w:r>
        <w:rPr>
          <w:rFonts w:ascii="Arial" w:hAnsi="Arial" w:cs="Arial"/>
        </w:rPr>
        <w:t xml:space="preserve"> and strategic objectives</w:t>
      </w:r>
      <w:r w:rsidRPr="003263E9">
        <w:rPr>
          <w:rFonts w:ascii="Arial" w:hAnsi="Arial" w:cs="Arial"/>
        </w:rPr>
        <w:t>.</w:t>
      </w:r>
    </w:p>
    <w:p w14:paraId="2C79F439" w14:textId="77777777" w:rsidR="00FF18CE" w:rsidRPr="003263E9" w:rsidRDefault="00FF18CE" w:rsidP="00FF18CE">
      <w:pPr>
        <w:rPr>
          <w:rFonts w:ascii="Arial" w:hAnsi="Arial" w:cs="Arial"/>
        </w:rPr>
      </w:pPr>
    </w:p>
    <w:p w14:paraId="5D9AF1B1" w14:textId="77777777" w:rsidR="00FF18CE" w:rsidRPr="003263E9" w:rsidRDefault="00FF18CE" w:rsidP="00FF18CE">
      <w:pPr>
        <w:rPr>
          <w:rFonts w:ascii="Arial" w:hAnsi="Arial" w:cs="Arial"/>
        </w:rPr>
      </w:pPr>
      <w:r w:rsidRPr="003263E9">
        <w:rPr>
          <w:rFonts w:ascii="Arial" w:hAnsi="Arial" w:cs="Arial"/>
        </w:rPr>
        <w:lastRenderedPageBreak/>
        <w:t>Ensure that the organisational direction of travel and agreed policies / procedures are embedded within work delivered across the assigned service area, including consideration of Public Service Reform principles.</w:t>
      </w:r>
    </w:p>
    <w:p w14:paraId="1C36FBFA" w14:textId="77777777" w:rsidR="00FF18CE" w:rsidRPr="003263E9" w:rsidRDefault="00FF18CE" w:rsidP="00FF18CE">
      <w:pPr>
        <w:rPr>
          <w:rFonts w:ascii="Arial" w:hAnsi="Arial" w:cs="Arial"/>
        </w:rPr>
      </w:pPr>
    </w:p>
    <w:p w14:paraId="046D7626" w14:textId="77777777" w:rsidR="00FF18CE" w:rsidRPr="003263E9" w:rsidRDefault="00FF18CE" w:rsidP="00FF18CE">
      <w:pPr>
        <w:rPr>
          <w:rFonts w:ascii="Arial" w:hAnsi="Arial" w:cs="Arial"/>
        </w:rPr>
      </w:pPr>
      <w:r w:rsidRPr="003263E9">
        <w:rPr>
          <w:rFonts w:ascii="Arial" w:hAnsi="Arial" w:cs="Arial"/>
        </w:rPr>
        <w:t>Use robust and effective analysis of information to inform strategic objectives in relation to the assigned service area, ensuring that advice to client services is in line with current legislation and organisational direction.</w:t>
      </w:r>
    </w:p>
    <w:p w14:paraId="765A387D" w14:textId="77777777" w:rsidR="00FF18CE" w:rsidRPr="003263E9" w:rsidRDefault="00FF18CE" w:rsidP="00FF18CE">
      <w:pPr>
        <w:rPr>
          <w:rFonts w:ascii="Arial" w:hAnsi="Arial" w:cs="Arial"/>
        </w:rPr>
      </w:pPr>
    </w:p>
    <w:p w14:paraId="7E360573" w14:textId="77777777" w:rsidR="00FF18CE" w:rsidRDefault="00FF18CE" w:rsidP="0051422C">
      <w:pPr>
        <w:autoSpaceDE w:val="0"/>
        <w:autoSpaceDN w:val="0"/>
        <w:adjustRightInd w:val="0"/>
        <w:rPr>
          <w:rFonts w:ascii="Arial" w:hAnsi="Arial" w:cs="Arial"/>
        </w:rPr>
      </w:pPr>
      <w:r w:rsidRPr="003263E9">
        <w:rPr>
          <w:rFonts w:ascii="Arial" w:hAnsi="Arial" w:cs="Arial"/>
        </w:rPr>
        <w:t xml:space="preserve">Play a key role in the review </w:t>
      </w:r>
      <w:r>
        <w:rPr>
          <w:rFonts w:ascii="Arial" w:hAnsi="Arial" w:cs="Arial"/>
        </w:rPr>
        <w:t xml:space="preserve">and development </w:t>
      </w:r>
      <w:r w:rsidRPr="003263E9">
        <w:rPr>
          <w:rFonts w:ascii="Arial" w:hAnsi="Arial" w:cs="Arial"/>
        </w:rPr>
        <w:t>of organisational strategies, ensuring that key performance indicators a</w:t>
      </w:r>
      <w:r>
        <w:rPr>
          <w:rFonts w:ascii="Arial" w:hAnsi="Arial" w:cs="Arial"/>
        </w:rPr>
        <w:t>re met</w:t>
      </w:r>
      <w:r w:rsidRPr="003263E9">
        <w:rPr>
          <w:rFonts w:ascii="Arial" w:hAnsi="Arial" w:cs="Arial"/>
        </w:rPr>
        <w:t>.</w:t>
      </w:r>
      <w:r>
        <w:rPr>
          <w:rFonts w:ascii="Arial" w:hAnsi="Arial" w:cs="Arial"/>
        </w:rPr>
        <w:t xml:space="preserve">  Provide effective operational and strategic support to </w:t>
      </w:r>
      <w:r w:rsidRPr="00E5271A">
        <w:rPr>
          <w:rFonts w:ascii="Arial" w:hAnsi="Arial" w:cs="Arial"/>
        </w:rPr>
        <w:t xml:space="preserve">the authority’s corporate approach to external regulatory </w:t>
      </w:r>
      <w:r>
        <w:rPr>
          <w:rFonts w:ascii="Arial" w:hAnsi="Arial" w:cs="Arial"/>
        </w:rPr>
        <w:t xml:space="preserve">/ </w:t>
      </w:r>
      <w:r w:rsidRPr="00E5271A">
        <w:rPr>
          <w:rFonts w:ascii="Arial" w:hAnsi="Arial" w:cs="Arial"/>
        </w:rPr>
        <w:t>inspection and internal governance processes.</w:t>
      </w:r>
    </w:p>
    <w:p w14:paraId="797BF84C" w14:textId="77777777" w:rsidR="00FF18CE" w:rsidRPr="003263E9" w:rsidRDefault="00FF18CE" w:rsidP="0051422C">
      <w:pPr>
        <w:rPr>
          <w:rFonts w:ascii="Arial" w:hAnsi="Arial" w:cs="Arial"/>
        </w:rPr>
      </w:pPr>
    </w:p>
    <w:p w14:paraId="23F16EA0" w14:textId="487549E8" w:rsidR="00FF18CE" w:rsidRPr="003263E9" w:rsidRDefault="00FF18CE" w:rsidP="0051422C">
      <w:pPr>
        <w:autoSpaceDE w:val="0"/>
        <w:autoSpaceDN w:val="0"/>
        <w:adjustRightInd w:val="0"/>
        <w:rPr>
          <w:rFonts w:ascii="Arial" w:hAnsi="Arial" w:cs="Arial"/>
        </w:rPr>
      </w:pPr>
      <w:r w:rsidRPr="003263E9">
        <w:rPr>
          <w:rFonts w:ascii="Arial" w:hAnsi="Arial" w:cs="Arial"/>
        </w:rPr>
        <w:t xml:space="preserve">Effectively commission work packages both within </w:t>
      </w:r>
      <w:r>
        <w:rPr>
          <w:rFonts w:ascii="Arial" w:hAnsi="Arial" w:cs="Arial"/>
        </w:rPr>
        <w:t>their</w:t>
      </w:r>
      <w:r w:rsidRPr="003263E9">
        <w:rPr>
          <w:rFonts w:ascii="Arial" w:hAnsi="Arial" w:cs="Arial"/>
        </w:rPr>
        <w:t xml:space="preserve"> service area and</w:t>
      </w:r>
      <w:r>
        <w:rPr>
          <w:rFonts w:ascii="Arial" w:hAnsi="Arial" w:cs="Arial"/>
        </w:rPr>
        <w:t xml:space="preserve"> from other service areas / organisations</w:t>
      </w:r>
      <w:r w:rsidRPr="003263E9">
        <w:rPr>
          <w:rFonts w:ascii="Arial" w:hAnsi="Arial" w:cs="Arial"/>
        </w:rPr>
        <w:t xml:space="preserve"> </w:t>
      </w:r>
      <w:r w:rsidR="004A0115" w:rsidRPr="003263E9">
        <w:rPr>
          <w:rFonts w:ascii="Arial" w:hAnsi="Arial" w:cs="Arial"/>
        </w:rPr>
        <w:t>to</w:t>
      </w:r>
      <w:r w:rsidRPr="003263E9">
        <w:rPr>
          <w:rFonts w:ascii="Arial" w:hAnsi="Arial" w:cs="Arial"/>
        </w:rPr>
        <w:t xml:space="preserve"> provide a holistic approach to advice and ensure that all factors are accounted for in the </w:t>
      </w:r>
      <w:r w:rsidR="004A0115" w:rsidRPr="003263E9">
        <w:rPr>
          <w:rFonts w:ascii="Arial" w:hAnsi="Arial" w:cs="Arial"/>
        </w:rPr>
        <w:t>decision-making</w:t>
      </w:r>
      <w:r w:rsidRPr="003263E9">
        <w:rPr>
          <w:rFonts w:ascii="Arial" w:hAnsi="Arial" w:cs="Arial"/>
        </w:rPr>
        <w:t xml:space="preserve"> processes of the organisation.</w:t>
      </w:r>
    </w:p>
    <w:p w14:paraId="002DC313" w14:textId="77777777" w:rsidR="00FF18CE" w:rsidRPr="003263E9" w:rsidRDefault="00FF18CE" w:rsidP="00FF18CE">
      <w:pPr>
        <w:rPr>
          <w:rFonts w:ascii="Arial" w:hAnsi="Arial" w:cs="Arial"/>
        </w:rPr>
      </w:pPr>
    </w:p>
    <w:p w14:paraId="76A1664C" w14:textId="77777777" w:rsidR="00FF18CE" w:rsidRDefault="00FF18CE" w:rsidP="00FF18CE">
      <w:pPr>
        <w:rPr>
          <w:rFonts w:ascii="Arial" w:hAnsi="Arial" w:cs="Arial"/>
        </w:rPr>
      </w:pPr>
      <w:r>
        <w:rPr>
          <w:rFonts w:ascii="Arial" w:hAnsi="Arial" w:cs="Arial"/>
        </w:rPr>
        <w:t>A strong and clear advocate</w:t>
      </w:r>
      <w:r w:rsidRPr="003263E9">
        <w:rPr>
          <w:rFonts w:ascii="Arial" w:hAnsi="Arial" w:cs="Arial"/>
        </w:rPr>
        <w:t xml:space="preserve"> for the organisation’s </w:t>
      </w:r>
      <w:r w:rsidRPr="003263E9">
        <w:rPr>
          <w:rFonts w:ascii="Arial" w:hAnsi="Arial" w:cs="Arial"/>
          <w:b/>
          <w:i/>
        </w:rPr>
        <w:t>m people</w:t>
      </w:r>
      <w:r w:rsidRPr="003263E9">
        <w:rPr>
          <w:rFonts w:ascii="Arial" w:hAnsi="Arial" w:cs="Arial"/>
        </w:rPr>
        <w:t xml:space="preserve"> approach.</w:t>
      </w:r>
    </w:p>
    <w:p w14:paraId="28DE6CDF" w14:textId="77777777" w:rsidR="00FF18CE" w:rsidRDefault="00FF18CE" w:rsidP="00FF18CE">
      <w:pPr>
        <w:rPr>
          <w:rFonts w:ascii="Arial" w:hAnsi="Arial" w:cs="Arial"/>
        </w:rPr>
      </w:pPr>
    </w:p>
    <w:p w14:paraId="7803613A" w14:textId="77777777" w:rsidR="00FF18CE" w:rsidRDefault="00FF18CE" w:rsidP="00FF18CE">
      <w:pPr>
        <w:rPr>
          <w:rFonts w:ascii="Arial" w:hAnsi="Arial" w:cs="Arial"/>
        </w:rPr>
      </w:pPr>
      <w:r>
        <w:rPr>
          <w:rFonts w:ascii="Arial" w:hAnsi="Arial" w:cs="Arial"/>
        </w:rPr>
        <w:t>Manage assigned resources effectively including the matrix management of staff as required.</w:t>
      </w:r>
      <w:r w:rsidRPr="000710E9">
        <w:rPr>
          <w:rFonts w:ascii="Arial" w:hAnsi="Arial" w:cs="Arial"/>
        </w:rPr>
        <w:t xml:space="preserve">  The </w:t>
      </w:r>
      <w:proofErr w:type="spellStart"/>
      <w:r w:rsidRPr="000710E9">
        <w:rPr>
          <w:rFonts w:ascii="Arial" w:hAnsi="Arial" w:cs="Arial"/>
        </w:rPr>
        <w:t>roleholder</w:t>
      </w:r>
      <w:proofErr w:type="spellEnd"/>
      <w:r w:rsidRPr="000710E9">
        <w:rPr>
          <w:rFonts w:ascii="Arial" w:hAnsi="Arial" w:cs="Arial"/>
        </w:rPr>
        <w:t xml:space="preserve"> will be expected to effectively co-ordinate resources to support the principals of ‘joined up’ communication and to ensure efficiencies are achieved.</w:t>
      </w:r>
    </w:p>
    <w:p w14:paraId="34B5F372" w14:textId="77777777" w:rsidR="00FF18CE" w:rsidRDefault="00FF18CE" w:rsidP="00FF18CE">
      <w:pPr>
        <w:rPr>
          <w:rFonts w:ascii="Arial" w:hAnsi="Arial" w:cs="Arial"/>
          <w:b/>
        </w:rPr>
      </w:pPr>
    </w:p>
    <w:p w14:paraId="43491C2E" w14:textId="2EDE0E6A" w:rsidR="00FF18CE" w:rsidRPr="001E13E2" w:rsidRDefault="00FF18CE" w:rsidP="00FF18CE">
      <w:pPr>
        <w:pStyle w:val="BodyText"/>
        <w:spacing w:after="0"/>
        <w:rPr>
          <w:rFonts w:cs="Arial"/>
          <w:lang w:eastAsia="en-GB"/>
        </w:rPr>
      </w:pPr>
      <w:r w:rsidRPr="6DBC49AC">
        <w:rPr>
          <w:rFonts w:cs="Arial"/>
          <w:lang w:eastAsia="en-GB"/>
        </w:rPr>
        <w:t xml:space="preserve">Demonstrate personal commitment to continuous </w:t>
      </w:r>
      <w:r w:rsidR="1C08E440" w:rsidRPr="6DBC49AC">
        <w:rPr>
          <w:rFonts w:cs="Arial"/>
          <w:lang w:eastAsia="en-GB"/>
        </w:rPr>
        <w:t>self-development</w:t>
      </w:r>
      <w:r w:rsidRPr="6DBC49AC">
        <w:rPr>
          <w:rFonts w:cs="Arial"/>
          <w:lang w:eastAsia="en-GB"/>
        </w:rPr>
        <w:t xml:space="preserve"> and service improvement.</w:t>
      </w:r>
    </w:p>
    <w:p w14:paraId="66CADA4A" w14:textId="77777777" w:rsidR="00FF18CE" w:rsidRPr="001E13E2" w:rsidRDefault="00FF18CE" w:rsidP="00FF18CE">
      <w:pPr>
        <w:rPr>
          <w:rFonts w:ascii="Arial" w:hAnsi="Arial" w:cs="Arial"/>
        </w:rPr>
      </w:pPr>
    </w:p>
    <w:p w14:paraId="0F2530F6" w14:textId="77777777" w:rsidR="00FF18CE" w:rsidRPr="001E13E2" w:rsidRDefault="00FF18CE" w:rsidP="00FF18CE">
      <w:pPr>
        <w:tabs>
          <w:tab w:val="left" w:pos="0"/>
          <w:tab w:val="left" w:pos="666"/>
          <w:tab w:val="left" w:pos="709"/>
          <w:tab w:val="left" w:pos="2268"/>
          <w:tab w:val="left" w:pos="2880"/>
          <w:tab w:val="left" w:pos="3402"/>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1E13E2">
        <w:rPr>
          <w:rFonts w:ascii="Arial" w:hAnsi="Arial" w:cs="Arial"/>
        </w:rPr>
        <w:t>Through personal example, open commitment and clear action, ensure diversity is positively valued, resulting in equal access and treatment in employment, service delivery and communications.</w:t>
      </w:r>
    </w:p>
    <w:p w14:paraId="20D40C4F" w14:textId="77777777" w:rsidR="00FF18CE" w:rsidRPr="001E13E2" w:rsidRDefault="00FF18CE" w:rsidP="00FF18CE">
      <w:pPr>
        <w:rPr>
          <w:rFonts w:ascii="Arial" w:hAnsi="Arial" w:cs="Arial"/>
        </w:rPr>
      </w:pPr>
    </w:p>
    <w:p w14:paraId="01E8FC5C" w14:textId="108734BF" w:rsidR="00833118" w:rsidRPr="001E13E2" w:rsidRDefault="00FF18CE" w:rsidP="00FF18CE">
      <w:pPr>
        <w:rPr>
          <w:rFonts w:ascii="Arial" w:hAnsi="Arial" w:cs="Arial"/>
          <w:b/>
        </w:rPr>
      </w:pPr>
      <w:r w:rsidRPr="001E13E2">
        <w:rPr>
          <w:rFonts w:ascii="Arial" w:hAnsi="Arial" w:cs="Arial"/>
          <w:b/>
        </w:rPr>
        <w:t xml:space="preserve">Where the </w:t>
      </w:r>
      <w:proofErr w:type="spellStart"/>
      <w:r>
        <w:rPr>
          <w:rFonts w:ascii="Arial" w:hAnsi="Arial" w:cs="Arial"/>
          <w:b/>
        </w:rPr>
        <w:t>role</w:t>
      </w:r>
      <w:r w:rsidRPr="001E13E2">
        <w:rPr>
          <w:rFonts w:ascii="Arial" w:hAnsi="Arial" w:cs="Arial"/>
          <w:b/>
        </w:rPr>
        <w:t>holder</w:t>
      </w:r>
      <w:proofErr w:type="spellEnd"/>
      <w:r w:rsidRPr="001E13E2">
        <w:rPr>
          <w:rFonts w:ascii="Arial" w:hAnsi="Arial" w:cs="Arial"/>
          <w:b/>
        </w:rPr>
        <w:t xml:space="preserve"> is disabled, every effort will be made to supply all the necessary aids, </w:t>
      </w:r>
      <w:r w:rsidR="004A0115" w:rsidRPr="001E13E2">
        <w:rPr>
          <w:rFonts w:ascii="Arial" w:hAnsi="Arial" w:cs="Arial"/>
          <w:b/>
        </w:rPr>
        <w:t>adaptations,</w:t>
      </w:r>
      <w:r w:rsidRPr="001E13E2">
        <w:rPr>
          <w:rFonts w:ascii="Arial" w:hAnsi="Arial" w:cs="Arial"/>
          <w:b/>
        </w:rPr>
        <w:t xml:space="preserve"> or equipment to allow them to carry out all the duties of the job.  </w:t>
      </w:r>
      <w:r w:rsidR="004A0115" w:rsidRPr="001E13E2">
        <w:rPr>
          <w:rFonts w:ascii="Arial" w:hAnsi="Arial" w:cs="Arial"/>
          <w:b/>
        </w:rPr>
        <w:t>If,</w:t>
      </w:r>
      <w:r w:rsidRPr="001E13E2">
        <w:rPr>
          <w:rFonts w:ascii="Arial" w:hAnsi="Arial" w:cs="Arial"/>
          <w:b/>
        </w:rPr>
        <w:t xml:space="preserve"> however, a certain task proves to be unachievable, job redesign will be pursued.</w:t>
      </w:r>
    </w:p>
    <w:p w14:paraId="6225F7BD" w14:textId="77777777" w:rsidR="00833118" w:rsidRDefault="00833118" w:rsidP="001E13E2">
      <w:pPr>
        <w:rPr>
          <w:rFonts w:ascii="Arial" w:hAnsi="Arial" w:cs="Arial"/>
          <w:b/>
        </w:rPr>
      </w:pPr>
    </w:p>
    <w:p w14:paraId="659DEED8" w14:textId="77777777" w:rsidR="00833118" w:rsidRDefault="00833118" w:rsidP="001E13E2">
      <w:pPr>
        <w:rPr>
          <w:rFonts w:ascii="Arial" w:hAnsi="Arial" w:cs="Arial"/>
          <w:b/>
        </w:rPr>
      </w:pPr>
    </w:p>
    <w:p w14:paraId="2CD02CCC" w14:textId="77777777" w:rsidR="003B385F" w:rsidRDefault="00DC6059" w:rsidP="0051422C">
      <w:pPr>
        <w:rPr>
          <w:rFonts w:ascii="Arial" w:hAnsi="Arial" w:cs="Arial"/>
          <w:b/>
        </w:rPr>
      </w:pPr>
      <w:r>
        <w:rPr>
          <w:rFonts w:ascii="Arial" w:hAnsi="Arial" w:cs="Arial"/>
          <w:b/>
        </w:rPr>
        <w:br w:type="page"/>
      </w:r>
      <w:r>
        <w:rPr>
          <w:rFonts w:ascii="Arial" w:hAnsi="Arial" w:cs="Arial"/>
          <w:b/>
        </w:rPr>
        <w:lastRenderedPageBreak/>
        <w:t>Role Portfolio</w:t>
      </w:r>
      <w:r w:rsidR="00332F4F">
        <w:rPr>
          <w:rFonts w:ascii="Arial" w:hAnsi="Arial" w:cs="Arial"/>
          <w:b/>
        </w:rPr>
        <w:t xml:space="preserve">: </w:t>
      </w:r>
    </w:p>
    <w:p w14:paraId="1C860C75" w14:textId="77777777" w:rsidR="003B385F" w:rsidRDefault="003B385F" w:rsidP="0051422C">
      <w:pPr>
        <w:rPr>
          <w:rFonts w:ascii="Arial" w:hAnsi="Arial" w:cs="Arial"/>
          <w:b/>
        </w:rPr>
      </w:pPr>
    </w:p>
    <w:p w14:paraId="43C97B52" w14:textId="77777777" w:rsidR="00753706" w:rsidRPr="00753706" w:rsidRDefault="00753706" w:rsidP="00753706">
      <w:pPr>
        <w:rPr>
          <w:rFonts w:ascii="Arial" w:hAnsi="Arial" w:cs="Arial"/>
        </w:rPr>
      </w:pPr>
      <w:r w:rsidRPr="00753706">
        <w:rPr>
          <w:rFonts w:ascii="Arial" w:hAnsi="Arial" w:cs="Arial"/>
        </w:rPr>
        <w:t>Capital Programmes Division:</w:t>
      </w:r>
    </w:p>
    <w:p w14:paraId="238CBED9" w14:textId="77777777" w:rsidR="00753706" w:rsidRPr="00753706" w:rsidRDefault="00753706" w:rsidP="00753706">
      <w:pPr>
        <w:rPr>
          <w:rFonts w:ascii="Arial" w:hAnsi="Arial" w:cs="Arial"/>
        </w:rPr>
      </w:pPr>
      <w:r w:rsidRPr="00753706">
        <w:rPr>
          <w:rFonts w:ascii="Arial" w:hAnsi="Arial" w:cs="Arial"/>
        </w:rPr>
        <w:t>The division is responsible for the delivery of all Capital Programmes capital projects.  It will design and deliver major and minor construction projects in the specified areas.</w:t>
      </w:r>
    </w:p>
    <w:p w14:paraId="69825E4D" w14:textId="77777777" w:rsidR="00753706" w:rsidRPr="00753706" w:rsidRDefault="00753706" w:rsidP="00753706">
      <w:pPr>
        <w:rPr>
          <w:rFonts w:ascii="Arial" w:hAnsi="Arial" w:cs="Arial"/>
        </w:rPr>
      </w:pPr>
    </w:p>
    <w:p w14:paraId="49689726" w14:textId="77777777" w:rsidR="00753706" w:rsidRPr="00753706" w:rsidRDefault="00753706" w:rsidP="00753706">
      <w:pPr>
        <w:rPr>
          <w:rFonts w:ascii="Arial" w:hAnsi="Arial" w:cs="Arial"/>
        </w:rPr>
      </w:pPr>
      <w:r w:rsidRPr="00753706">
        <w:rPr>
          <w:rFonts w:ascii="Arial" w:hAnsi="Arial" w:cs="Arial"/>
        </w:rPr>
        <w:t>The Project Management Office:</w:t>
      </w:r>
    </w:p>
    <w:p w14:paraId="4C7B6B37" w14:textId="0D07B5C1" w:rsidR="00753706" w:rsidRPr="00753706" w:rsidRDefault="00753706" w:rsidP="00753706">
      <w:pPr>
        <w:rPr>
          <w:rFonts w:ascii="Arial" w:hAnsi="Arial" w:cs="Arial"/>
        </w:rPr>
      </w:pPr>
      <w:r w:rsidRPr="00753706">
        <w:rPr>
          <w:rFonts w:ascii="Arial" w:hAnsi="Arial" w:cs="Arial"/>
        </w:rPr>
        <w:t>The project management office is responsible for ensuring that effective governance of processes and procedures are in place within the service to enable a clear and auditable workflow and to allow clear visibility and reporting on financial performance.</w:t>
      </w:r>
    </w:p>
    <w:p w14:paraId="35CCF1BA" w14:textId="77777777" w:rsidR="00753706" w:rsidRPr="00753706" w:rsidRDefault="00753706" w:rsidP="00753706">
      <w:pPr>
        <w:rPr>
          <w:rFonts w:ascii="Arial" w:hAnsi="Arial" w:cs="Arial"/>
        </w:rPr>
      </w:pPr>
    </w:p>
    <w:p w14:paraId="126230C2" w14:textId="20BFE7AC" w:rsidR="00753706" w:rsidRDefault="00753706" w:rsidP="00753706">
      <w:pPr>
        <w:rPr>
          <w:rFonts w:ascii="Arial" w:hAnsi="Arial" w:cs="Arial"/>
        </w:rPr>
      </w:pPr>
      <w:r w:rsidRPr="00753706">
        <w:rPr>
          <w:rFonts w:ascii="Arial" w:hAnsi="Arial" w:cs="Arial"/>
        </w:rPr>
        <w:t xml:space="preserve">The </w:t>
      </w:r>
      <w:r>
        <w:rPr>
          <w:rFonts w:ascii="Arial" w:hAnsi="Arial" w:cs="Arial"/>
        </w:rPr>
        <w:t>Resource Management Lead</w:t>
      </w:r>
      <w:r w:rsidRPr="00753706">
        <w:rPr>
          <w:rFonts w:ascii="Arial" w:hAnsi="Arial" w:cs="Arial"/>
        </w:rPr>
        <w:t xml:space="preserve"> </w:t>
      </w:r>
      <w:r w:rsidR="000B337F">
        <w:rPr>
          <w:rFonts w:ascii="Arial" w:hAnsi="Arial" w:cs="Arial"/>
        </w:rPr>
        <w:t xml:space="preserve">will </w:t>
      </w:r>
      <w:r w:rsidR="000B337F" w:rsidRPr="00753706">
        <w:rPr>
          <w:rFonts w:ascii="Arial" w:hAnsi="Arial" w:cs="Arial"/>
        </w:rPr>
        <w:t xml:space="preserve">take an active lead in the delivery of the </w:t>
      </w:r>
      <w:r w:rsidR="000B337F">
        <w:rPr>
          <w:rFonts w:ascii="Arial" w:hAnsi="Arial" w:cs="Arial"/>
        </w:rPr>
        <w:t xml:space="preserve">Equality, </w:t>
      </w:r>
      <w:r w:rsidR="004A0115">
        <w:rPr>
          <w:rFonts w:ascii="Arial" w:hAnsi="Arial" w:cs="Arial"/>
        </w:rPr>
        <w:t>Diversity,</w:t>
      </w:r>
      <w:r w:rsidR="000B337F">
        <w:rPr>
          <w:rFonts w:ascii="Arial" w:hAnsi="Arial" w:cs="Arial"/>
        </w:rPr>
        <w:t xml:space="preserve"> and Inclusion </w:t>
      </w:r>
      <w:r w:rsidR="00861BF2">
        <w:rPr>
          <w:rFonts w:ascii="Arial" w:hAnsi="Arial" w:cs="Arial"/>
        </w:rPr>
        <w:t xml:space="preserve">(EDI) </w:t>
      </w:r>
      <w:r w:rsidR="000B337F">
        <w:rPr>
          <w:rFonts w:ascii="Arial" w:hAnsi="Arial" w:cs="Arial"/>
        </w:rPr>
        <w:t xml:space="preserve">initiatives across the department, linking in with the management and delivery of social value across the capital programmes portfolio of work, enhancing the ability to report and manage social value and EDI initiatives by the PMO, and </w:t>
      </w:r>
      <w:r w:rsidR="000B337F" w:rsidRPr="00753706">
        <w:rPr>
          <w:rFonts w:ascii="Arial" w:hAnsi="Arial" w:cs="Arial"/>
        </w:rPr>
        <w:t>advising stakeholders on matters relating to their service areas as appropriate.</w:t>
      </w:r>
    </w:p>
    <w:p w14:paraId="62B1E1A0" w14:textId="77777777" w:rsidR="000B337F" w:rsidRDefault="000B337F" w:rsidP="00753706">
      <w:pPr>
        <w:rPr>
          <w:rFonts w:ascii="Arial" w:hAnsi="Arial" w:cs="Arial"/>
        </w:rPr>
      </w:pPr>
    </w:p>
    <w:p w14:paraId="01A1D0D5" w14:textId="77777777" w:rsidR="00861BF2" w:rsidRPr="007B78A1" w:rsidRDefault="00861BF2" w:rsidP="00861BF2">
      <w:pPr>
        <w:rPr>
          <w:rFonts w:ascii="Arial" w:hAnsi="Arial" w:cs="Arial"/>
        </w:rPr>
      </w:pPr>
      <w:r>
        <w:rPr>
          <w:rFonts w:ascii="Arial" w:hAnsi="Arial" w:cs="Arial"/>
        </w:rPr>
        <w:t>The E</w:t>
      </w:r>
      <w:r w:rsidRPr="007B78A1">
        <w:rPr>
          <w:rFonts w:ascii="Arial" w:hAnsi="Arial" w:cs="Arial"/>
        </w:rPr>
        <w:t xml:space="preserve">DI work package will include leading initiatives that may involve working outside of the normal place of work (i.e. visiting schools or promoting work experience opportunities for the department. This may also include liaising with contractors to promote social value activities in line with the department’s EDI strategy) – all of which will be co-ordinated with the relevant </w:t>
      </w:r>
      <w:r>
        <w:rPr>
          <w:rFonts w:ascii="Arial" w:hAnsi="Arial" w:cs="Arial"/>
        </w:rPr>
        <w:t>internal stakeholders.</w:t>
      </w:r>
    </w:p>
    <w:p w14:paraId="5B70A16C" w14:textId="77777777" w:rsidR="00861BF2" w:rsidRDefault="00861BF2" w:rsidP="00753706">
      <w:pPr>
        <w:rPr>
          <w:rFonts w:ascii="Arial" w:hAnsi="Arial" w:cs="Arial"/>
        </w:rPr>
      </w:pPr>
    </w:p>
    <w:p w14:paraId="22657A78" w14:textId="2A180D82" w:rsidR="000B337F" w:rsidRDefault="000B337F" w:rsidP="00753706">
      <w:pPr>
        <w:rPr>
          <w:rFonts w:ascii="Arial" w:hAnsi="Arial" w:cs="Arial"/>
        </w:rPr>
      </w:pPr>
      <w:r w:rsidRPr="007B78A1">
        <w:rPr>
          <w:rFonts w:ascii="Arial" w:hAnsi="Arial" w:cs="Arial"/>
        </w:rPr>
        <w:t>The role will take a lead in the development of policies and procedures in relation to the management and strengthening of the Resource Management function within CP&amp;P, especially in connection with the MCC Talent Strategy and young people</w:t>
      </w:r>
    </w:p>
    <w:p w14:paraId="0BF8E547" w14:textId="77777777" w:rsidR="000B337F" w:rsidRPr="00753706" w:rsidRDefault="000B337F" w:rsidP="00753706">
      <w:pPr>
        <w:rPr>
          <w:rFonts w:ascii="Arial" w:hAnsi="Arial" w:cs="Arial"/>
        </w:rPr>
      </w:pPr>
    </w:p>
    <w:p w14:paraId="5BF54131" w14:textId="30957A79" w:rsidR="00753706" w:rsidRPr="00753706" w:rsidRDefault="000B337F" w:rsidP="00753706">
      <w:pPr>
        <w:rPr>
          <w:rFonts w:ascii="Arial" w:hAnsi="Arial" w:cs="Arial"/>
        </w:rPr>
      </w:pPr>
      <w:r w:rsidRPr="00753706">
        <w:rPr>
          <w:rFonts w:ascii="Arial" w:hAnsi="Arial" w:cs="Arial"/>
        </w:rPr>
        <w:t xml:space="preserve">The </w:t>
      </w:r>
      <w:r>
        <w:rPr>
          <w:rFonts w:ascii="Arial" w:hAnsi="Arial" w:cs="Arial"/>
        </w:rPr>
        <w:t>Resource Management Lead will p</w:t>
      </w:r>
      <w:r w:rsidRPr="007B78A1">
        <w:rPr>
          <w:rFonts w:ascii="Arial" w:hAnsi="Arial" w:cs="Arial"/>
        </w:rPr>
        <w:t>rovid</w:t>
      </w:r>
      <w:r>
        <w:rPr>
          <w:rFonts w:ascii="Arial" w:hAnsi="Arial" w:cs="Arial"/>
        </w:rPr>
        <w:t>e</w:t>
      </w:r>
      <w:r w:rsidRPr="007B78A1">
        <w:rPr>
          <w:rFonts w:ascii="Arial" w:hAnsi="Arial" w:cs="Arial"/>
        </w:rPr>
        <w:t xml:space="preserve"> advice and guidance to managers on governance processes, performance management requirements, </w:t>
      </w:r>
      <w:r w:rsidR="004A0115" w:rsidRPr="007B78A1">
        <w:rPr>
          <w:rFonts w:ascii="Arial" w:hAnsi="Arial" w:cs="Arial"/>
        </w:rPr>
        <w:t>resourcing,</w:t>
      </w:r>
      <w:r>
        <w:rPr>
          <w:rFonts w:ascii="Arial" w:hAnsi="Arial" w:cs="Arial"/>
        </w:rPr>
        <w:t xml:space="preserve"> and Council policies, whilst </w:t>
      </w:r>
      <w:r w:rsidRPr="007B78A1">
        <w:rPr>
          <w:rFonts w:ascii="Arial" w:hAnsi="Arial" w:cs="Arial"/>
        </w:rPr>
        <w:t xml:space="preserve">assertively challenging information provided by senior management colleagues as </w:t>
      </w:r>
      <w:r w:rsidR="004A0115" w:rsidRPr="007B78A1">
        <w:rPr>
          <w:rFonts w:ascii="Arial" w:hAnsi="Arial" w:cs="Arial"/>
        </w:rPr>
        <w:t>appropriate</w:t>
      </w:r>
      <w:r w:rsidR="004A0115">
        <w:rPr>
          <w:rFonts w:ascii="Arial" w:hAnsi="Arial" w:cs="Arial"/>
        </w:rPr>
        <w:t xml:space="preserve"> and</w:t>
      </w:r>
      <w:r>
        <w:rPr>
          <w:rFonts w:ascii="Arial" w:hAnsi="Arial" w:cs="Arial"/>
        </w:rPr>
        <w:t xml:space="preserve"> n</w:t>
      </w:r>
      <w:r w:rsidRPr="007B78A1">
        <w:rPr>
          <w:rFonts w:ascii="Arial" w:hAnsi="Arial" w:cs="Arial"/>
        </w:rPr>
        <w:t>egotiating change to agreed programmes and performance management arrangements with senior managers and boards members</w:t>
      </w:r>
      <w:r>
        <w:rPr>
          <w:rFonts w:ascii="Arial" w:hAnsi="Arial" w:cs="Arial"/>
        </w:rPr>
        <w:t>.</w:t>
      </w:r>
    </w:p>
    <w:p w14:paraId="347F190D" w14:textId="77777777" w:rsidR="00753706" w:rsidRPr="00753706" w:rsidRDefault="00753706" w:rsidP="00753706">
      <w:pPr>
        <w:rPr>
          <w:rFonts w:ascii="Arial" w:hAnsi="Arial" w:cs="Arial"/>
        </w:rPr>
      </w:pPr>
    </w:p>
    <w:p w14:paraId="09F5CF65" w14:textId="6B2E2216" w:rsidR="003A1669" w:rsidRPr="00753706" w:rsidRDefault="00753706" w:rsidP="003A1669">
      <w:pPr>
        <w:rPr>
          <w:rFonts w:ascii="Arial" w:hAnsi="Arial" w:cs="Arial"/>
        </w:rPr>
      </w:pPr>
      <w:r w:rsidRPr="00861BF2">
        <w:rPr>
          <w:rFonts w:ascii="Arial" w:hAnsi="Arial" w:cs="Arial"/>
        </w:rPr>
        <w:t xml:space="preserve">The role holder will </w:t>
      </w:r>
      <w:r w:rsidR="000B337F" w:rsidRPr="00861BF2">
        <w:rPr>
          <w:rFonts w:ascii="Arial" w:hAnsi="Arial" w:cs="Arial"/>
        </w:rPr>
        <w:t>manage and lead the Business Support team within the Programme Management Office and will provide challenge to portfolio areas regarding the departmental resourcing strategy, to ensure effective delivery of capital schemes and adherence to the Council’s policies.</w:t>
      </w:r>
      <w:r w:rsidR="003A1669" w:rsidRPr="00861BF2">
        <w:rPr>
          <w:rFonts w:ascii="Arial" w:hAnsi="Arial" w:cs="Arial"/>
        </w:rPr>
        <w:t xml:space="preserve"> They will develop and help define departmental, controls and tools and ensure effective resource management is followed across the department</w:t>
      </w:r>
      <w:r w:rsidR="00333E01">
        <w:rPr>
          <w:rFonts w:ascii="Arial" w:hAnsi="Arial" w:cs="Arial"/>
        </w:rPr>
        <w:t>.</w:t>
      </w:r>
      <w:r w:rsidR="003A1669" w:rsidRPr="00861BF2">
        <w:rPr>
          <w:rFonts w:ascii="Arial" w:hAnsi="Arial" w:cs="Arial"/>
        </w:rPr>
        <w:t xml:space="preserve"> They will monitor compliance and highlight any issues and risks as they may arise.  Working closely with relevant stakeholders from across the organisation, the role will conduct analysis with a particular focus on </w:t>
      </w:r>
      <w:r w:rsidR="00861BF2" w:rsidRPr="00861BF2">
        <w:rPr>
          <w:rFonts w:ascii="Arial" w:hAnsi="Arial" w:cs="Arial"/>
        </w:rPr>
        <w:t xml:space="preserve">workforce planning, and skills management – covering topics such as </w:t>
      </w:r>
      <w:r w:rsidR="003A1669" w:rsidRPr="00861BF2">
        <w:rPr>
          <w:rFonts w:ascii="Arial" w:hAnsi="Arial" w:cs="Arial"/>
        </w:rPr>
        <w:t xml:space="preserve">succession planning, </w:t>
      </w:r>
      <w:r w:rsidR="004A0115" w:rsidRPr="00861BF2">
        <w:rPr>
          <w:rFonts w:ascii="Arial" w:hAnsi="Arial" w:cs="Arial"/>
        </w:rPr>
        <w:t>training,</w:t>
      </w:r>
      <w:r w:rsidR="003A1669" w:rsidRPr="00861BF2">
        <w:rPr>
          <w:rFonts w:ascii="Arial" w:hAnsi="Arial" w:cs="Arial"/>
        </w:rPr>
        <w:t xml:space="preserve"> and upskilling, capacity planning, </w:t>
      </w:r>
      <w:r w:rsidR="00861BF2" w:rsidRPr="00861BF2">
        <w:rPr>
          <w:rFonts w:ascii="Arial" w:hAnsi="Arial" w:cs="Arial"/>
        </w:rPr>
        <w:t xml:space="preserve">and </w:t>
      </w:r>
      <w:r w:rsidR="003A1669" w:rsidRPr="00861BF2">
        <w:rPr>
          <w:rFonts w:ascii="Arial" w:hAnsi="Arial" w:cs="Arial"/>
        </w:rPr>
        <w:t>recruitment</w:t>
      </w:r>
      <w:r w:rsidR="00861BF2" w:rsidRPr="00861BF2">
        <w:rPr>
          <w:rFonts w:ascii="Arial" w:hAnsi="Arial" w:cs="Arial"/>
        </w:rPr>
        <w:t>,</w:t>
      </w:r>
      <w:r w:rsidR="003A1669" w:rsidRPr="00861BF2">
        <w:rPr>
          <w:rFonts w:ascii="Arial" w:hAnsi="Arial" w:cs="Arial"/>
        </w:rPr>
        <w:t xml:space="preserve"> providing recommendations and implementing appropriate measures.</w:t>
      </w:r>
      <w:r w:rsidR="003A1669" w:rsidRPr="00753706">
        <w:rPr>
          <w:rFonts w:ascii="Arial" w:hAnsi="Arial" w:cs="Arial"/>
        </w:rPr>
        <w:t xml:space="preserve"> </w:t>
      </w:r>
    </w:p>
    <w:p w14:paraId="0EB06D45" w14:textId="36221621" w:rsidR="000B337F" w:rsidRPr="00753706" w:rsidRDefault="000B337F" w:rsidP="000B337F">
      <w:pPr>
        <w:rPr>
          <w:rFonts w:ascii="Arial" w:hAnsi="Arial" w:cs="Arial"/>
        </w:rPr>
      </w:pPr>
    </w:p>
    <w:p w14:paraId="2770187E" w14:textId="77777777" w:rsidR="003B385F" w:rsidRPr="007B78A1" w:rsidRDefault="003B385F" w:rsidP="003B385F">
      <w:pPr>
        <w:rPr>
          <w:rFonts w:ascii="Arial" w:hAnsi="Arial" w:cs="Arial"/>
        </w:rPr>
      </w:pPr>
    </w:p>
    <w:p w14:paraId="76E0B57F" w14:textId="00CBFF89" w:rsidR="0051422C" w:rsidRPr="000B337F" w:rsidRDefault="006D0E79" w:rsidP="005D234E">
      <w:pPr>
        <w:rPr>
          <w:rFonts w:ascii="Arial" w:hAnsi="Arial" w:cs="Arial"/>
        </w:rPr>
      </w:pPr>
      <w:r w:rsidRPr="001E13E2">
        <w:rPr>
          <w:rFonts w:ascii="Arial" w:hAnsi="Arial" w:cs="Arial"/>
          <w:b/>
        </w:rPr>
        <w:br w:type="page"/>
      </w:r>
      <w:r w:rsidR="0051422C" w:rsidRPr="001E13E2">
        <w:rPr>
          <w:rFonts w:ascii="Arial" w:hAnsi="Arial" w:cs="Arial"/>
          <w:b/>
          <w:u w:val="single"/>
        </w:rPr>
        <w:lastRenderedPageBreak/>
        <w:t xml:space="preserve">Key </w:t>
      </w:r>
      <w:r w:rsidR="0051422C">
        <w:rPr>
          <w:rFonts w:ascii="Arial" w:hAnsi="Arial" w:cs="Arial"/>
          <w:b/>
          <w:u w:val="single"/>
        </w:rPr>
        <w:t xml:space="preserve">Behaviours, </w:t>
      </w:r>
      <w:r w:rsidR="004A0115">
        <w:rPr>
          <w:rFonts w:ascii="Arial" w:hAnsi="Arial" w:cs="Arial"/>
          <w:b/>
          <w:u w:val="single"/>
        </w:rPr>
        <w:t>Skills,</w:t>
      </w:r>
      <w:r w:rsidR="0051422C" w:rsidRPr="001E13E2">
        <w:rPr>
          <w:rFonts w:ascii="Arial" w:hAnsi="Arial" w:cs="Arial"/>
          <w:b/>
          <w:u w:val="single"/>
        </w:rPr>
        <w:t xml:space="preserve"> and Technical Requirements</w:t>
      </w:r>
    </w:p>
    <w:p w14:paraId="259FD1F5" w14:textId="77777777" w:rsidR="0051422C" w:rsidRPr="004E6775" w:rsidRDefault="0051422C" w:rsidP="0051422C">
      <w:pPr>
        <w:rPr>
          <w:rFonts w:ascii="Arial" w:hAnsi="Arial" w:cs="Arial"/>
        </w:rPr>
      </w:pPr>
    </w:p>
    <w:p w14:paraId="7F46718D" w14:textId="77777777" w:rsidR="0051422C" w:rsidRPr="001E13E2" w:rsidRDefault="0051422C" w:rsidP="0051422C">
      <w:pPr>
        <w:pBdr>
          <w:top w:val="single" w:sz="4" w:space="1" w:color="auto"/>
          <w:left w:val="single" w:sz="4" w:space="4" w:color="auto"/>
          <w:bottom w:val="single" w:sz="4" w:space="1" w:color="auto"/>
          <w:right w:val="single" w:sz="4" w:space="4" w:color="auto"/>
        </w:pBdr>
        <w:shd w:val="clear" w:color="auto" w:fill="FFFF00"/>
        <w:rPr>
          <w:rFonts w:ascii="Arial" w:hAnsi="Arial" w:cs="Arial"/>
          <w:b/>
          <w:color w:val="FF0000"/>
        </w:rPr>
      </w:pPr>
      <w:r w:rsidRPr="00FE2EAA">
        <w:rPr>
          <w:rFonts w:ascii="Arial" w:hAnsi="Arial" w:cs="Arial"/>
          <w:b/>
        </w:rPr>
        <w:t>Our Manchester Behaviours</w:t>
      </w:r>
      <w:r w:rsidRPr="004E6775">
        <w:rPr>
          <w:rFonts w:ascii="Arial" w:hAnsi="Arial" w:cs="Arial"/>
        </w:rPr>
        <w:t xml:space="preserve"> </w:t>
      </w:r>
      <w:r w:rsidRPr="008E6B65">
        <w:rPr>
          <w:rFonts w:ascii="Arial" w:hAnsi="Arial" w:cs="Arial"/>
          <w:color w:val="000000"/>
        </w:rPr>
        <w:t xml:space="preserve"> </w:t>
      </w:r>
    </w:p>
    <w:p w14:paraId="4C7F2E5A" w14:textId="77777777" w:rsidR="0051422C" w:rsidRPr="00650D3E" w:rsidRDefault="0051422C" w:rsidP="0051422C">
      <w:pPr>
        <w:numPr>
          <w:ilvl w:val="0"/>
          <w:numId w:val="14"/>
        </w:numPr>
        <w:shd w:val="clear" w:color="auto" w:fill="FFFFFF"/>
        <w:spacing w:before="100" w:beforeAutospacing="1" w:after="100" w:afterAutospacing="1"/>
        <w:rPr>
          <w:rFonts w:ascii="Arial" w:hAnsi="Arial" w:cs="Arial"/>
          <w:color w:val="222222"/>
        </w:rPr>
      </w:pPr>
      <w:r w:rsidRPr="00650D3E">
        <w:rPr>
          <w:rFonts w:ascii="Arial" w:hAnsi="Arial" w:cs="Arial"/>
          <w:color w:val="222222"/>
        </w:rPr>
        <w:t>We are proud and passionate about Manchester</w:t>
      </w:r>
    </w:p>
    <w:p w14:paraId="4621FD8C" w14:textId="77777777" w:rsidR="0051422C" w:rsidRDefault="0051422C" w:rsidP="0051422C">
      <w:pPr>
        <w:widowControl w:val="0"/>
        <w:numPr>
          <w:ilvl w:val="0"/>
          <w:numId w:val="14"/>
        </w:numPr>
        <w:contextualSpacing/>
      </w:pPr>
      <w:r>
        <w:rPr>
          <w:rFonts w:ascii="Arial" w:eastAsia="Arial" w:hAnsi="Arial" w:cs="Arial"/>
        </w:rPr>
        <w:t xml:space="preserve">We take time to listen and understand </w:t>
      </w:r>
    </w:p>
    <w:p w14:paraId="2108CF4F" w14:textId="77777777" w:rsidR="0051422C" w:rsidRDefault="0051422C" w:rsidP="0051422C">
      <w:pPr>
        <w:widowControl w:val="0"/>
        <w:numPr>
          <w:ilvl w:val="0"/>
          <w:numId w:val="14"/>
        </w:numPr>
        <w:contextualSpacing/>
      </w:pPr>
      <w:r>
        <w:rPr>
          <w:rFonts w:ascii="Arial" w:eastAsia="Arial" w:hAnsi="Arial" w:cs="Arial"/>
        </w:rPr>
        <w:t xml:space="preserve">We ‘own it’ and we’re not afraid to try new things  </w:t>
      </w:r>
    </w:p>
    <w:p w14:paraId="6A05CF4E" w14:textId="77777777" w:rsidR="0051422C" w:rsidRPr="004C7977" w:rsidRDefault="0051422C" w:rsidP="0051422C">
      <w:pPr>
        <w:widowControl w:val="0"/>
        <w:numPr>
          <w:ilvl w:val="0"/>
          <w:numId w:val="14"/>
        </w:numPr>
        <w:contextualSpacing/>
      </w:pPr>
      <w:r>
        <w:rPr>
          <w:rFonts w:ascii="Arial" w:eastAsia="Arial" w:hAnsi="Arial" w:cs="Arial"/>
        </w:rPr>
        <w:t>We work together and trust each other</w:t>
      </w:r>
    </w:p>
    <w:p w14:paraId="43327848" w14:textId="485FBBCA" w:rsidR="004C7977" w:rsidRDefault="004C7977" w:rsidP="0051422C">
      <w:pPr>
        <w:widowControl w:val="0"/>
        <w:numPr>
          <w:ilvl w:val="0"/>
          <w:numId w:val="14"/>
        </w:numPr>
        <w:contextualSpacing/>
      </w:pPr>
      <w:r>
        <w:rPr>
          <w:rFonts w:ascii="Arial" w:eastAsia="Arial" w:hAnsi="Arial" w:cs="Arial"/>
        </w:rPr>
        <w:t>We show that we value our differences and treat people fairly</w:t>
      </w:r>
    </w:p>
    <w:p w14:paraId="7BEED9B8" w14:textId="77777777" w:rsidR="00E923D0" w:rsidRPr="001E13E2" w:rsidRDefault="0051422C" w:rsidP="0051422C">
      <w:pPr>
        <w:rPr>
          <w:rFonts w:ascii="Arial" w:hAnsi="Arial" w:cs="Arial"/>
        </w:rPr>
      </w:pPr>
      <w:r w:rsidRPr="001E13E2">
        <w:rPr>
          <w:rFonts w:ascii="Arial" w:hAnsi="Arial" w:cs="Arial"/>
        </w:rPr>
        <w:t xml:space="preserve"> </w:t>
      </w:r>
    </w:p>
    <w:p w14:paraId="152367C0" w14:textId="77777777" w:rsidR="00E923D0" w:rsidRPr="001E13E2" w:rsidRDefault="00E923D0" w:rsidP="001E13E2">
      <w:pPr>
        <w:pBdr>
          <w:top w:val="single" w:sz="4" w:space="1" w:color="auto"/>
          <w:left w:val="single" w:sz="4" w:space="4" w:color="auto"/>
          <w:bottom w:val="single" w:sz="4" w:space="1" w:color="auto"/>
          <w:right w:val="single" w:sz="4" w:space="4" w:color="auto"/>
        </w:pBdr>
        <w:shd w:val="clear" w:color="auto" w:fill="FFFF00"/>
        <w:rPr>
          <w:rFonts w:ascii="Arial" w:hAnsi="Arial" w:cs="Arial"/>
          <w:b/>
          <w:color w:val="FF0000"/>
        </w:rPr>
      </w:pPr>
      <w:r w:rsidRPr="001E13E2">
        <w:rPr>
          <w:rFonts w:ascii="Arial" w:hAnsi="Arial" w:cs="Arial"/>
          <w:b/>
        </w:rPr>
        <w:t>G</w:t>
      </w:r>
      <w:r w:rsidR="0051422C">
        <w:rPr>
          <w:rFonts w:ascii="Arial" w:hAnsi="Arial" w:cs="Arial"/>
          <w:b/>
        </w:rPr>
        <w:t>ener</w:t>
      </w:r>
      <w:r w:rsidR="001268A5">
        <w:rPr>
          <w:rFonts w:ascii="Arial" w:hAnsi="Arial" w:cs="Arial"/>
          <w:b/>
        </w:rPr>
        <w:t>ic</w:t>
      </w:r>
      <w:r w:rsidR="0051422C">
        <w:rPr>
          <w:rFonts w:ascii="Arial" w:hAnsi="Arial" w:cs="Arial"/>
          <w:b/>
        </w:rPr>
        <w:t xml:space="preserve"> </w:t>
      </w:r>
      <w:r w:rsidRPr="001E13E2">
        <w:rPr>
          <w:rFonts w:ascii="Arial" w:hAnsi="Arial" w:cs="Arial"/>
          <w:b/>
        </w:rPr>
        <w:t>Skills</w:t>
      </w:r>
    </w:p>
    <w:p w14:paraId="79C4E14C" w14:textId="77777777" w:rsidR="004A328C" w:rsidRDefault="004A328C" w:rsidP="004A328C">
      <w:pPr>
        <w:rPr>
          <w:rFonts w:ascii="Arial" w:hAnsi="Arial" w:cs="Arial"/>
          <w:b/>
        </w:rPr>
      </w:pPr>
    </w:p>
    <w:p w14:paraId="7925B3B2" w14:textId="0099193F" w:rsidR="00DC08B7" w:rsidRPr="00DC08B7" w:rsidRDefault="00DC08B7" w:rsidP="004A328C">
      <w:pPr>
        <w:rPr>
          <w:rFonts w:ascii="Arial" w:hAnsi="Arial" w:cs="Arial"/>
        </w:rPr>
      </w:pPr>
      <w:r w:rsidRPr="00DC08B7">
        <w:rPr>
          <w:rFonts w:ascii="Arial" w:hAnsi="Arial" w:cs="Arial"/>
          <w:b/>
        </w:rPr>
        <w:t>Communication skills</w:t>
      </w:r>
      <w:r w:rsidR="00541503" w:rsidRPr="00541503">
        <w:rPr>
          <w:rFonts w:ascii="Arial" w:hAnsi="Arial" w:cs="Arial"/>
          <w:b/>
        </w:rPr>
        <w:t xml:space="preserve">: </w:t>
      </w:r>
      <w:r w:rsidR="004A0115" w:rsidRPr="00DC08B7">
        <w:rPr>
          <w:rFonts w:ascii="Arial" w:hAnsi="Arial" w:cs="Arial"/>
        </w:rPr>
        <w:t>Can</w:t>
      </w:r>
      <w:r w:rsidRPr="00DC08B7">
        <w:rPr>
          <w:rFonts w:ascii="Arial" w:hAnsi="Arial" w:cs="Arial"/>
        </w:rPr>
        <w:t xml:space="preserve"> effectively transfer key and complex information to all levels of staff, adapting the style of communication as necessary and ensuring that this information is understood. </w:t>
      </w:r>
    </w:p>
    <w:p w14:paraId="18D794A1" w14:textId="77777777" w:rsidR="004A328C" w:rsidRDefault="004A328C" w:rsidP="004A328C">
      <w:pPr>
        <w:rPr>
          <w:rFonts w:ascii="Arial" w:hAnsi="Arial" w:cs="Arial"/>
        </w:rPr>
      </w:pPr>
    </w:p>
    <w:p w14:paraId="1CA2416A" w14:textId="610243A6" w:rsidR="00DC08B7" w:rsidRPr="00DC08B7" w:rsidRDefault="00DC08B7" w:rsidP="004A328C">
      <w:pPr>
        <w:rPr>
          <w:rFonts w:ascii="Arial" w:hAnsi="Arial" w:cs="Arial"/>
        </w:rPr>
      </w:pPr>
      <w:r w:rsidRPr="00DC08B7">
        <w:rPr>
          <w:rFonts w:ascii="Arial" w:hAnsi="Arial" w:cs="Arial"/>
        </w:rPr>
        <w:t xml:space="preserve">Negotiates more complex agreements with Council wide impact. </w:t>
      </w:r>
      <w:r w:rsidR="004A0115" w:rsidRPr="00DC08B7">
        <w:rPr>
          <w:rFonts w:ascii="Arial" w:hAnsi="Arial" w:cs="Arial"/>
        </w:rPr>
        <w:t>Can</w:t>
      </w:r>
      <w:r w:rsidRPr="00DC08B7">
        <w:rPr>
          <w:rFonts w:ascii="Arial" w:hAnsi="Arial" w:cs="Arial"/>
        </w:rPr>
        <w:t xml:space="preserve"> influence and persuade key Council decision makers. Utilises enhanced advocacy skills.</w:t>
      </w:r>
    </w:p>
    <w:p w14:paraId="07FDC748" w14:textId="77777777" w:rsidR="004A328C" w:rsidRDefault="004A328C" w:rsidP="004A328C">
      <w:pPr>
        <w:rPr>
          <w:rFonts w:ascii="Arial" w:hAnsi="Arial" w:cs="Arial"/>
        </w:rPr>
      </w:pPr>
    </w:p>
    <w:p w14:paraId="029C1484" w14:textId="216DAFCB" w:rsidR="00DC08B7" w:rsidRPr="00DC08B7" w:rsidRDefault="00DC08B7" w:rsidP="004A328C">
      <w:pPr>
        <w:rPr>
          <w:rFonts w:ascii="Arial" w:hAnsi="Arial" w:cs="Arial"/>
        </w:rPr>
      </w:pPr>
      <w:r w:rsidRPr="00DC08B7">
        <w:rPr>
          <w:rFonts w:ascii="Arial" w:hAnsi="Arial" w:cs="Arial"/>
        </w:rPr>
        <w:t>Ability to build and maintain strong networks of support both internally and externally and to forge effective partnerships with external agencies, voluntary and statutory, and key stakeholders for the continuous improvement of services. Ability to harness the full commitment and responsibility of key stakeholders in delivering the vision of excellence for the city.</w:t>
      </w:r>
    </w:p>
    <w:p w14:paraId="07C69702" w14:textId="77777777" w:rsidR="00DC08B7" w:rsidRDefault="00DC08B7" w:rsidP="004248B7">
      <w:pPr>
        <w:rPr>
          <w:rFonts w:ascii="Arial" w:hAnsi="Arial" w:cs="Arial"/>
        </w:rPr>
      </w:pPr>
    </w:p>
    <w:p w14:paraId="4D7E4F56" w14:textId="04AF85F7" w:rsidR="00DC08B7" w:rsidRDefault="00DC08B7" w:rsidP="004A328C">
      <w:pPr>
        <w:rPr>
          <w:rFonts w:ascii="Arial" w:hAnsi="Arial" w:cs="Arial"/>
        </w:rPr>
      </w:pPr>
      <w:r w:rsidRPr="00DC08B7">
        <w:rPr>
          <w:rFonts w:ascii="Arial" w:hAnsi="Arial" w:cs="Arial"/>
          <w:b/>
        </w:rPr>
        <w:t>Analytical Skills</w:t>
      </w:r>
      <w:r w:rsidR="00B60EEE" w:rsidRPr="00541503">
        <w:rPr>
          <w:rFonts w:ascii="Arial" w:hAnsi="Arial" w:cs="Arial"/>
          <w:b/>
        </w:rPr>
        <w:t>:</w:t>
      </w:r>
      <w:r w:rsidR="004A328C">
        <w:rPr>
          <w:rFonts w:ascii="Arial" w:hAnsi="Arial" w:cs="Arial"/>
          <w:b/>
        </w:rPr>
        <w:t xml:space="preserve"> </w:t>
      </w:r>
      <w:r w:rsidRPr="00DC08B7">
        <w:rPr>
          <w:rFonts w:ascii="Arial" w:hAnsi="Arial" w:cs="Arial"/>
        </w:rPr>
        <w:t xml:space="preserve">Provides creative solutions to problems and whilst considering policy and procedure is also confident in adopting (and justifying) novel or </w:t>
      </w:r>
      <w:r w:rsidR="004A328C" w:rsidRPr="00DC08B7">
        <w:rPr>
          <w:rFonts w:ascii="Arial" w:hAnsi="Arial" w:cs="Arial"/>
        </w:rPr>
        <w:t>non-standard</w:t>
      </w:r>
      <w:r w:rsidRPr="00DC08B7">
        <w:rPr>
          <w:rFonts w:ascii="Arial" w:hAnsi="Arial" w:cs="Arial"/>
        </w:rPr>
        <w:t xml:space="preserve"> approaches</w:t>
      </w:r>
    </w:p>
    <w:p w14:paraId="757AF1DC" w14:textId="77777777" w:rsidR="004A328C" w:rsidRDefault="004A328C" w:rsidP="004A328C">
      <w:pPr>
        <w:rPr>
          <w:rFonts w:ascii="Arial" w:hAnsi="Arial" w:cs="Arial"/>
        </w:rPr>
      </w:pPr>
    </w:p>
    <w:p w14:paraId="137A9118" w14:textId="4CDD379B" w:rsidR="00DC08B7" w:rsidRDefault="00DC08B7" w:rsidP="004A328C">
      <w:pPr>
        <w:rPr>
          <w:rFonts w:ascii="Arial" w:hAnsi="Arial" w:cs="Arial"/>
        </w:rPr>
      </w:pPr>
      <w:r w:rsidRPr="00DC08B7">
        <w:rPr>
          <w:rFonts w:ascii="Arial" w:hAnsi="Arial" w:cs="Arial"/>
          <w:b/>
        </w:rPr>
        <w:t>Planning and Organising</w:t>
      </w:r>
      <w:r w:rsidR="00B60EEE" w:rsidRPr="00541503">
        <w:rPr>
          <w:rFonts w:ascii="Arial" w:hAnsi="Arial" w:cs="Arial"/>
          <w:b/>
        </w:rPr>
        <w:t xml:space="preserve">: </w:t>
      </w:r>
      <w:r w:rsidR="00EF7498" w:rsidRPr="00EF7498">
        <w:rPr>
          <w:rFonts w:ascii="Arial" w:hAnsi="Arial" w:cs="Arial"/>
        </w:rPr>
        <w:t>Sets clearly defined objectives, plans activities and projects well in advance and takes account of changing circumstances; identifies and organises resources and manages time effectively monitoring performance against milestones and deadlines.</w:t>
      </w:r>
    </w:p>
    <w:p w14:paraId="55250104" w14:textId="77777777" w:rsidR="00EF7498" w:rsidRDefault="00EF7498" w:rsidP="00EF7498">
      <w:pPr>
        <w:ind w:left="720"/>
        <w:rPr>
          <w:rFonts w:ascii="Arial" w:hAnsi="Arial" w:cs="Arial"/>
        </w:rPr>
      </w:pPr>
    </w:p>
    <w:p w14:paraId="464FD9B9" w14:textId="5DAB1A76" w:rsidR="00EF7498" w:rsidRPr="00EF7498" w:rsidRDefault="00DC08B7" w:rsidP="004A328C">
      <w:pPr>
        <w:rPr>
          <w:rFonts w:ascii="Arial" w:hAnsi="Arial" w:cs="Arial"/>
        </w:rPr>
      </w:pPr>
      <w:r w:rsidRPr="00DC08B7">
        <w:rPr>
          <w:rFonts w:ascii="Arial" w:hAnsi="Arial" w:cs="Arial"/>
          <w:b/>
        </w:rPr>
        <w:t>Problem Solving and Decision Making</w:t>
      </w:r>
      <w:r w:rsidR="00B60EEE" w:rsidRPr="00541503">
        <w:rPr>
          <w:rFonts w:ascii="Arial" w:hAnsi="Arial" w:cs="Arial"/>
          <w:b/>
        </w:rPr>
        <w:t xml:space="preserve">: </w:t>
      </w:r>
      <w:r w:rsidR="00EF7498" w:rsidRPr="00EF7498">
        <w:rPr>
          <w:rFonts w:ascii="Arial" w:hAnsi="Arial" w:cs="Arial"/>
        </w:rPr>
        <w:t>Ability to react to immediate problems of a highly complex nature with associated risk factors and deliver pragmatic solutions sometimes under extreme pressure.</w:t>
      </w:r>
    </w:p>
    <w:p w14:paraId="7B67EADF" w14:textId="77777777" w:rsidR="00EF7498" w:rsidRDefault="00EF7498" w:rsidP="00EF7498">
      <w:pPr>
        <w:ind w:left="720"/>
        <w:rPr>
          <w:rFonts w:ascii="Arial" w:hAnsi="Arial" w:cs="Arial"/>
        </w:rPr>
      </w:pPr>
    </w:p>
    <w:p w14:paraId="18E62D88" w14:textId="5CB2FF70" w:rsidR="00EF7498" w:rsidRDefault="00DC08B7" w:rsidP="004A328C">
      <w:pPr>
        <w:rPr>
          <w:rFonts w:ascii="Arial" w:hAnsi="Arial" w:cs="Arial"/>
        </w:rPr>
      </w:pPr>
      <w:r w:rsidRPr="00DC08B7">
        <w:rPr>
          <w:rFonts w:ascii="Arial" w:hAnsi="Arial" w:cs="Arial"/>
          <w:b/>
        </w:rPr>
        <w:t>Strategic Thinking</w:t>
      </w:r>
      <w:r w:rsidR="00B60EEE" w:rsidRPr="00541503">
        <w:rPr>
          <w:rFonts w:ascii="Arial" w:hAnsi="Arial" w:cs="Arial"/>
          <w:b/>
        </w:rPr>
        <w:t xml:space="preserve">: </w:t>
      </w:r>
      <w:r w:rsidR="00EF7498" w:rsidRPr="00EF7498">
        <w:rPr>
          <w:rFonts w:ascii="Arial" w:hAnsi="Arial" w:cs="Arial"/>
        </w:rPr>
        <w:t>Thinks and acts cross-functionally and cross-organisationally, beyond one's own professional areas of specialism, perceiving the wider picture and the implications of short-term decisions for the achievement of long-term strategic goals.</w:t>
      </w:r>
    </w:p>
    <w:p w14:paraId="2E08A5A1" w14:textId="77777777" w:rsidR="00EF7498" w:rsidRDefault="00EF7498" w:rsidP="00EF7498">
      <w:pPr>
        <w:ind w:left="720"/>
        <w:rPr>
          <w:rFonts w:ascii="Arial" w:hAnsi="Arial" w:cs="Arial"/>
        </w:rPr>
      </w:pPr>
    </w:p>
    <w:p w14:paraId="23292EA7" w14:textId="0D65AD24" w:rsidR="003B385F" w:rsidRDefault="00DC08B7" w:rsidP="004A328C">
      <w:pPr>
        <w:rPr>
          <w:rFonts w:ascii="Arial" w:hAnsi="Arial" w:cs="Arial"/>
        </w:rPr>
      </w:pPr>
      <w:r w:rsidRPr="00DC08B7">
        <w:rPr>
          <w:rFonts w:ascii="Arial" w:hAnsi="Arial" w:cs="Arial"/>
          <w:b/>
        </w:rPr>
        <w:t>Policy Skills</w:t>
      </w:r>
      <w:r w:rsidR="00B60EEE" w:rsidRPr="00541503">
        <w:rPr>
          <w:rFonts w:ascii="Arial" w:hAnsi="Arial" w:cs="Arial"/>
          <w:b/>
        </w:rPr>
        <w:t xml:space="preserve">: </w:t>
      </w:r>
      <w:r w:rsidR="003B385F" w:rsidRPr="003B385F">
        <w:rPr>
          <w:rFonts w:ascii="Arial" w:hAnsi="Arial" w:cs="Arial"/>
        </w:rPr>
        <w:t xml:space="preserve">Ability to develop strong and systematic approaches to understanding, </w:t>
      </w:r>
      <w:r w:rsidR="004A0115" w:rsidRPr="003B385F">
        <w:rPr>
          <w:rFonts w:ascii="Arial" w:hAnsi="Arial" w:cs="Arial"/>
        </w:rPr>
        <w:t>monitoring,</w:t>
      </w:r>
      <w:r w:rsidR="003B385F" w:rsidRPr="003B385F">
        <w:rPr>
          <w:rFonts w:ascii="Arial" w:hAnsi="Arial" w:cs="Arial"/>
        </w:rPr>
        <w:t xml:space="preserve"> and evaluating how policies work in practice</w:t>
      </w:r>
    </w:p>
    <w:p w14:paraId="1D3822F2" w14:textId="77777777" w:rsidR="003B385F" w:rsidRDefault="003B385F" w:rsidP="004A328C">
      <w:pPr>
        <w:ind w:left="360"/>
        <w:rPr>
          <w:rFonts w:ascii="Arial" w:hAnsi="Arial" w:cs="Arial"/>
        </w:rPr>
      </w:pPr>
    </w:p>
    <w:p w14:paraId="7120FF02" w14:textId="58D5D904" w:rsidR="003B385F" w:rsidRDefault="00DC08B7" w:rsidP="004A328C">
      <w:pPr>
        <w:rPr>
          <w:rFonts w:ascii="Arial" w:hAnsi="Arial" w:cs="Arial"/>
        </w:rPr>
      </w:pPr>
      <w:r w:rsidRPr="6DBC49AC">
        <w:rPr>
          <w:rFonts w:ascii="Arial" w:hAnsi="Arial" w:cs="Arial"/>
          <w:b/>
          <w:bCs/>
        </w:rPr>
        <w:t>Financial Management:</w:t>
      </w:r>
      <w:r w:rsidR="004A328C" w:rsidRPr="6DBC49AC">
        <w:rPr>
          <w:rFonts w:ascii="Arial" w:hAnsi="Arial" w:cs="Arial"/>
          <w:b/>
          <w:bCs/>
        </w:rPr>
        <w:t xml:space="preserve"> </w:t>
      </w:r>
      <w:r w:rsidR="003B385F" w:rsidRPr="6DBC49AC">
        <w:rPr>
          <w:rFonts w:ascii="Arial" w:hAnsi="Arial" w:cs="Arial"/>
        </w:rPr>
        <w:t xml:space="preserve">Excellent financial planning skills to develop </w:t>
      </w:r>
      <w:r w:rsidR="4B46A8DD" w:rsidRPr="6DBC49AC">
        <w:rPr>
          <w:rFonts w:ascii="Arial" w:hAnsi="Arial" w:cs="Arial"/>
        </w:rPr>
        <w:t>short-, medium- and long-term</w:t>
      </w:r>
      <w:r w:rsidR="003B385F" w:rsidRPr="6DBC49AC">
        <w:rPr>
          <w:rFonts w:ascii="Arial" w:hAnsi="Arial" w:cs="Arial"/>
        </w:rPr>
        <w:t xml:space="preserve"> financial plans with an ability to budget proactively with large, </w:t>
      </w:r>
      <w:r w:rsidR="004A0115" w:rsidRPr="6DBC49AC">
        <w:rPr>
          <w:rFonts w:ascii="Arial" w:hAnsi="Arial" w:cs="Arial"/>
        </w:rPr>
        <w:lastRenderedPageBreak/>
        <w:t>high-risk,</w:t>
      </w:r>
      <w:r w:rsidR="003B385F" w:rsidRPr="6DBC49AC">
        <w:rPr>
          <w:rFonts w:ascii="Arial" w:hAnsi="Arial" w:cs="Arial"/>
        </w:rPr>
        <w:t xml:space="preserve"> or volatile elements being identified and cross-referenced to operational activity.</w:t>
      </w:r>
    </w:p>
    <w:p w14:paraId="565A5EEC" w14:textId="77777777" w:rsidR="004A328C" w:rsidRPr="003B385F" w:rsidRDefault="004A328C" w:rsidP="004A328C">
      <w:pPr>
        <w:ind w:left="720"/>
        <w:rPr>
          <w:rFonts w:ascii="Arial" w:hAnsi="Arial" w:cs="Arial"/>
        </w:rPr>
      </w:pPr>
    </w:p>
    <w:p w14:paraId="0BD835A2" w14:textId="1B6AE605" w:rsidR="003B385F" w:rsidRDefault="00DC08B7" w:rsidP="004A328C">
      <w:pPr>
        <w:rPr>
          <w:rFonts w:ascii="Arial" w:hAnsi="Arial" w:cs="Arial"/>
        </w:rPr>
      </w:pPr>
      <w:r w:rsidRPr="00DC08B7">
        <w:rPr>
          <w:rFonts w:ascii="Arial" w:hAnsi="Arial" w:cs="Arial"/>
          <w:b/>
          <w:bCs/>
        </w:rPr>
        <w:t>Commercial Skills:</w:t>
      </w:r>
      <w:r w:rsidR="004A328C">
        <w:rPr>
          <w:rFonts w:ascii="Arial" w:hAnsi="Arial" w:cs="Arial"/>
          <w:b/>
          <w:bCs/>
        </w:rPr>
        <w:t xml:space="preserve"> </w:t>
      </w:r>
      <w:r w:rsidR="003B385F" w:rsidRPr="003B385F">
        <w:rPr>
          <w:rFonts w:ascii="Arial" w:hAnsi="Arial" w:cs="Arial"/>
        </w:rPr>
        <w:t>Demonstrates sound business intelligence and ability to identify commercially viable opportunities and secure value for money in service delivery.</w:t>
      </w:r>
    </w:p>
    <w:p w14:paraId="62741C9A" w14:textId="77777777" w:rsidR="004A328C" w:rsidRPr="003B385F" w:rsidRDefault="004A328C" w:rsidP="004A328C">
      <w:pPr>
        <w:ind w:left="720"/>
        <w:rPr>
          <w:rFonts w:ascii="Arial" w:hAnsi="Arial" w:cs="Arial"/>
        </w:rPr>
      </w:pPr>
    </w:p>
    <w:p w14:paraId="4F65C3A4" w14:textId="35A642C9" w:rsidR="003B385F" w:rsidRPr="003B385F" w:rsidRDefault="00DC08B7" w:rsidP="004A328C">
      <w:pPr>
        <w:rPr>
          <w:rFonts w:ascii="Arial" w:hAnsi="Arial" w:cs="Arial"/>
        </w:rPr>
      </w:pPr>
      <w:r w:rsidRPr="00DC08B7">
        <w:rPr>
          <w:rFonts w:ascii="Arial" w:hAnsi="Arial" w:cs="Arial"/>
          <w:b/>
          <w:bCs/>
        </w:rPr>
        <w:t>People Management</w:t>
      </w:r>
      <w:r>
        <w:rPr>
          <w:rFonts w:ascii="Arial" w:hAnsi="Arial" w:cs="Arial"/>
          <w:b/>
          <w:bCs/>
        </w:rPr>
        <w:t>:</w:t>
      </w:r>
      <w:r w:rsidR="004A328C">
        <w:rPr>
          <w:rFonts w:ascii="Arial" w:hAnsi="Arial" w:cs="Arial"/>
          <w:b/>
          <w:bCs/>
        </w:rPr>
        <w:t xml:space="preserve"> </w:t>
      </w:r>
      <w:r w:rsidR="003B385F" w:rsidRPr="003B385F">
        <w:rPr>
          <w:rFonts w:ascii="Arial" w:hAnsi="Arial" w:cs="Arial"/>
        </w:rPr>
        <w:t xml:space="preserve">Ability to exert positive influence over the performance of others, promoting others’ self-esteem, inspiring </w:t>
      </w:r>
      <w:r w:rsidR="004A0115" w:rsidRPr="003B385F">
        <w:rPr>
          <w:rFonts w:ascii="Arial" w:hAnsi="Arial" w:cs="Arial"/>
        </w:rPr>
        <w:t>trust,</w:t>
      </w:r>
      <w:r w:rsidR="003B385F" w:rsidRPr="003B385F">
        <w:rPr>
          <w:rFonts w:ascii="Arial" w:hAnsi="Arial" w:cs="Arial"/>
        </w:rPr>
        <w:t xml:space="preserve"> and fostering confidence in others’ ability to achieve high standards, thereby enhancing a performance orientated culture which supports the delivery of </w:t>
      </w:r>
      <w:r w:rsidR="004A328C" w:rsidRPr="003B385F">
        <w:rPr>
          <w:rFonts w:ascii="Arial" w:hAnsi="Arial" w:cs="Arial"/>
        </w:rPr>
        <w:t>high-quality</w:t>
      </w:r>
      <w:r w:rsidR="003B385F" w:rsidRPr="003B385F">
        <w:rPr>
          <w:rFonts w:ascii="Arial" w:hAnsi="Arial" w:cs="Arial"/>
        </w:rPr>
        <w:t xml:space="preserve"> services to the community.</w:t>
      </w:r>
    </w:p>
    <w:p w14:paraId="2A978901" w14:textId="77777777" w:rsidR="004A328C" w:rsidRDefault="004A328C" w:rsidP="004A328C">
      <w:pPr>
        <w:rPr>
          <w:rFonts w:ascii="Arial" w:hAnsi="Arial" w:cs="Arial"/>
        </w:rPr>
      </w:pPr>
    </w:p>
    <w:p w14:paraId="7DC2DF15" w14:textId="12E65D57" w:rsidR="003B385F" w:rsidRPr="003B385F" w:rsidRDefault="003B385F" w:rsidP="004A328C">
      <w:pPr>
        <w:rPr>
          <w:rFonts w:ascii="Arial" w:hAnsi="Arial" w:cs="Arial"/>
        </w:rPr>
      </w:pPr>
      <w:r w:rsidRPr="003B385F">
        <w:rPr>
          <w:rFonts w:ascii="Arial" w:hAnsi="Arial" w:cs="Arial"/>
        </w:rPr>
        <w:t>Gains commitment to and implements the promotion of equality of opportunity and diversity setting clear objectives with understanding of why they are important to the organisation.</w:t>
      </w:r>
    </w:p>
    <w:p w14:paraId="74612E19" w14:textId="77777777" w:rsidR="00E923D0" w:rsidRPr="001E13E2" w:rsidRDefault="00E923D0" w:rsidP="001E13E2">
      <w:pPr>
        <w:ind w:left="360"/>
        <w:rPr>
          <w:rFonts w:ascii="Arial" w:hAnsi="Arial" w:cs="Arial"/>
        </w:rPr>
      </w:pPr>
    </w:p>
    <w:p w14:paraId="4F326506" w14:textId="77777777" w:rsidR="00E923D0" w:rsidRPr="001E13E2" w:rsidRDefault="00E923D0" w:rsidP="001E13E2">
      <w:pPr>
        <w:pBdr>
          <w:top w:val="single" w:sz="4" w:space="1" w:color="auto"/>
          <w:left w:val="single" w:sz="4" w:space="4" w:color="auto"/>
          <w:bottom w:val="single" w:sz="4" w:space="1" w:color="auto"/>
          <w:right w:val="single" w:sz="4" w:space="4" w:color="auto"/>
        </w:pBdr>
        <w:shd w:val="clear" w:color="auto" w:fill="FFFF00"/>
        <w:rPr>
          <w:rFonts w:ascii="Arial" w:hAnsi="Arial" w:cs="Arial"/>
          <w:b/>
          <w:color w:val="FF0000"/>
        </w:rPr>
      </w:pPr>
      <w:r w:rsidRPr="001E13E2">
        <w:rPr>
          <w:rFonts w:ascii="Arial" w:hAnsi="Arial" w:cs="Arial"/>
          <w:b/>
        </w:rPr>
        <w:t xml:space="preserve">Technical </w:t>
      </w:r>
      <w:r w:rsidR="0051422C">
        <w:rPr>
          <w:rFonts w:ascii="Arial" w:hAnsi="Arial" w:cs="Arial"/>
          <w:b/>
        </w:rPr>
        <w:t>R</w:t>
      </w:r>
      <w:r w:rsidRPr="001E13E2">
        <w:rPr>
          <w:rFonts w:ascii="Arial" w:hAnsi="Arial" w:cs="Arial"/>
          <w:b/>
        </w:rPr>
        <w:t xml:space="preserve">equirements (Role Specific) </w:t>
      </w:r>
    </w:p>
    <w:p w14:paraId="5B5A7F67" w14:textId="77777777" w:rsidR="00E923D0" w:rsidRPr="001E13E2" w:rsidRDefault="00E923D0" w:rsidP="001E13E2">
      <w:pPr>
        <w:rPr>
          <w:rFonts w:ascii="Arial" w:hAnsi="Arial" w:cs="Arial"/>
          <w:b/>
        </w:rPr>
      </w:pPr>
    </w:p>
    <w:p w14:paraId="0C436B4C" w14:textId="77777777" w:rsidR="004248B7" w:rsidRDefault="004248B7" w:rsidP="004248B7">
      <w:pPr>
        <w:pStyle w:val="ListParagraph"/>
        <w:numPr>
          <w:ilvl w:val="0"/>
          <w:numId w:val="15"/>
        </w:numPr>
        <w:rPr>
          <w:rFonts w:ascii="Arial" w:hAnsi="Arial" w:cs="Arial"/>
          <w:bCs/>
        </w:rPr>
      </w:pPr>
      <w:r w:rsidRPr="004248B7">
        <w:rPr>
          <w:rFonts w:ascii="Arial" w:hAnsi="Arial" w:cs="Arial"/>
          <w:bCs/>
        </w:rPr>
        <w:t>Qualification or willing to work towards a qualification in people management, organisational theory or similar.</w:t>
      </w:r>
    </w:p>
    <w:p w14:paraId="11780932" w14:textId="77777777" w:rsidR="004248B7" w:rsidRPr="004248B7" w:rsidRDefault="004248B7" w:rsidP="004248B7">
      <w:pPr>
        <w:pStyle w:val="ListParagraph"/>
        <w:rPr>
          <w:rFonts w:ascii="Arial" w:hAnsi="Arial" w:cs="Arial"/>
          <w:bCs/>
        </w:rPr>
      </w:pPr>
    </w:p>
    <w:p w14:paraId="229FA202" w14:textId="4A5CEE8F" w:rsidR="004248B7" w:rsidRDefault="004248B7" w:rsidP="004248B7">
      <w:pPr>
        <w:pStyle w:val="ListParagraph"/>
        <w:numPr>
          <w:ilvl w:val="0"/>
          <w:numId w:val="15"/>
        </w:numPr>
        <w:rPr>
          <w:rFonts w:ascii="Arial" w:hAnsi="Arial" w:cs="Arial"/>
          <w:bCs/>
        </w:rPr>
      </w:pPr>
      <w:r w:rsidRPr="004248B7">
        <w:rPr>
          <w:rFonts w:ascii="Arial" w:hAnsi="Arial" w:cs="Arial"/>
          <w:bCs/>
        </w:rPr>
        <w:t xml:space="preserve">Demonstrable knowledge and experience </w:t>
      </w:r>
      <w:r>
        <w:rPr>
          <w:rFonts w:ascii="Arial" w:hAnsi="Arial" w:cs="Arial"/>
          <w:bCs/>
        </w:rPr>
        <w:t>of</w:t>
      </w:r>
      <w:r w:rsidRPr="004248B7">
        <w:rPr>
          <w:rFonts w:ascii="Arial" w:hAnsi="Arial" w:cs="Arial"/>
          <w:bCs/>
        </w:rPr>
        <w:t xml:space="preserve"> the following:</w:t>
      </w:r>
    </w:p>
    <w:p w14:paraId="0D938E89" w14:textId="77777777" w:rsidR="004248B7" w:rsidRDefault="004248B7" w:rsidP="004248B7">
      <w:pPr>
        <w:pStyle w:val="ListParagraph"/>
        <w:numPr>
          <w:ilvl w:val="1"/>
          <w:numId w:val="15"/>
        </w:numPr>
        <w:rPr>
          <w:rFonts w:ascii="Arial" w:hAnsi="Arial" w:cs="Arial"/>
          <w:bCs/>
        </w:rPr>
      </w:pPr>
      <w:r w:rsidRPr="004248B7">
        <w:rPr>
          <w:rFonts w:ascii="Arial" w:hAnsi="Arial" w:cs="Arial"/>
          <w:bCs/>
        </w:rPr>
        <w:t xml:space="preserve">Construction </w:t>
      </w:r>
    </w:p>
    <w:p w14:paraId="296FD5E4" w14:textId="77777777" w:rsidR="004248B7" w:rsidRDefault="004248B7" w:rsidP="004248B7">
      <w:pPr>
        <w:pStyle w:val="ListParagraph"/>
        <w:numPr>
          <w:ilvl w:val="1"/>
          <w:numId w:val="15"/>
        </w:numPr>
        <w:rPr>
          <w:rFonts w:ascii="Arial" w:hAnsi="Arial" w:cs="Arial"/>
          <w:bCs/>
        </w:rPr>
      </w:pPr>
      <w:r w:rsidRPr="004248B7">
        <w:rPr>
          <w:rFonts w:ascii="Arial" w:hAnsi="Arial" w:cs="Arial"/>
          <w:bCs/>
        </w:rPr>
        <w:t>Resource Management</w:t>
      </w:r>
    </w:p>
    <w:p w14:paraId="6D7A9F62" w14:textId="77777777" w:rsidR="004248B7" w:rsidRDefault="004248B7" w:rsidP="004248B7">
      <w:pPr>
        <w:pStyle w:val="ListParagraph"/>
        <w:numPr>
          <w:ilvl w:val="1"/>
          <w:numId w:val="15"/>
        </w:numPr>
        <w:rPr>
          <w:rFonts w:ascii="Arial" w:hAnsi="Arial" w:cs="Arial"/>
          <w:bCs/>
        </w:rPr>
      </w:pPr>
      <w:r w:rsidRPr="004248B7">
        <w:rPr>
          <w:rFonts w:ascii="Arial" w:hAnsi="Arial" w:cs="Arial"/>
          <w:bCs/>
        </w:rPr>
        <w:t>Academia</w:t>
      </w:r>
    </w:p>
    <w:p w14:paraId="342FC1F4" w14:textId="77777777" w:rsidR="00665328" w:rsidRDefault="00665328" w:rsidP="00665328">
      <w:pPr>
        <w:pStyle w:val="ListParagraph"/>
        <w:ind w:left="1440"/>
        <w:rPr>
          <w:rFonts w:ascii="Arial" w:hAnsi="Arial" w:cs="Arial"/>
          <w:bCs/>
        </w:rPr>
      </w:pPr>
    </w:p>
    <w:p w14:paraId="0772309A" w14:textId="6744F26E" w:rsidR="004248B7" w:rsidRPr="004248B7" w:rsidRDefault="004248B7" w:rsidP="004248B7">
      <w:pPr>
        <w:pStyle w:val="ListParagraph"/>
        <w:numPr>
          <w:ilvl w:val="0"/>
          <w:numId w:val="15"/>
        </w:numPr>
        <w:rPr>
          <w:rFonts w:ascii="Arial" w:hAnsi="Arial" w:cs="Arial"/>
          <w:bCs/>
        </w:rPr>
      </w:pPr>
      <w:r w:rsidRPr="004248B7">
        <w:rPr>
          <w:rFonts w:ascii="Arial" w:hAnsi="Arial" w:cs="Arial"/>
          <w:bCs/>
        </w:rPr>
        <w:t>Experience of working within a Project or Programme Management Office (PMO) setting</w:t>
      </w:r>
      <w:r>
        <w:rPr>
          <w:rFonts w:ascii="Arial" w:hAnsi="Arial" w:cs="Arial"/>
          <w:bCs/>
        </w:rPr>
        <w:t xml:space="preserve"> or similar</w:t>
      </w:r>
      <w:r w:rsidRPr="004248B7">
        <w:rPr>
          <w:rFonts w:ascii="Arial" w:hAnsi="Arial" w:cs="Arial"/>
          <w:bCs/>
        </w:rPr>
        <w:t>.</w:t>
      </w:r>
    </w:p>
    <w:p w14:paraId="3D257740" w14:textId="77777777" w:rsidR="004248B7" w:rsidRPr="0063770E" w:rsidRDefault="004248B7" w:rsidP="00EC407C">
      <w:pPr>
        <w:ind w:left="720"/>
        <w:rPr>
          <w:rFonts w:ascii="Arial" w:hAnsi="Arial" w:cs="Arial"/>
          <w:b/>
        </w:rPr>
      </w:pPr>
    </w:p>
    <w:sectPr w:rsidR="004248B7" w:rsidRPr="0063770E" w:rsidSect="00C85FA5">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DC0CF" w14:textId="77777777" w:rsidR="003E2A1F" w:rsidRDefault="003E2A1F">
      <w:r>
        <w:separator/>
      </w:r>
    </w:p>
  </w:endnote>
  <w:endnote w:type="continuationSeparator" w:id="0">
    <w:p w14:paraId="2CEE1880" w14:textId="77777777" w:rsidR="003E2A1F" w:rsidRDefault="003E2A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BoldMT">
    <w:altName w:val="Arial"/>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92657" w14:textId="77777777" w:rsidR="00332F4F" w:rsidRPr="00444ED9" w:rsidRDefault="00332F4F" w:rsidP="00444ED9">
    <w:pPr>
      <w:pStyle w:val="Footer"/>
      <w:jc w:val="right"/>
      <w:rPr>
        <w:rFonts w:ascii="Tahoma" w:hAnsi="Tahoma" w:cs="Tahoma"/>
        <w:b/>
        <w:sz w:val="20"/>
        <w:szCs w:val="20"/>
      </w:rPr>
    </w:pPr>
    <w:r w:rsidRPr="00DC3921">
      <w:rPr>
        <w:rFonts w:ascii="Tahoma" w:hAnsi="Tahoma" w:cs="Tahoma"/>
        <w:b/>
        <w:sz w:val="20"/>
        <w:szCs w:val="20"/>
      </w:rPr>
      <w:t>People. Pride. Place.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984ACB" w14:textId="77777777" w:rsidR="003E2A1F" w:rsidRDefault="003E2A1F">
      <w:r>
        <w:separator/>
      </w:r>
    </w:p>
  </w:footnote>
  <w:footnote w:type="continuationSeparator" w:id="0">
    <w:p w14:paraId="55F254DA" w14:textId="77777777" w:rsidR="003E2A1F" w:rsidRDefault="003E2A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FC2B1" w14:textId="19BC7C30" w:rsidR="00332F4F" w:rsidRDefault="0031060C" w:rsidP="00444ED9">
    <w:pPr>
      <w:pStyle w:val="Header"/>
      <w:jc w:val="right"/>
      <w:rPr>
        <w:rFonts w:cs="Arial-BoldMT"/>
        <w:b/>
        <w:bCs/>
        <w:sz w:val="16"/>
        <w:szCs w:val="16"/>
      </w:rPr>
    </w:pPr>
    <w:r>
      <w:rPr>
        <w:rFonts w:cs="Arial-BoldMT"/>
        <w:b/>
        <w:bCs/>
        <w:noProof/>
        <w:sz w:val="16"/>
        <w:szCs w:val="16"/>
      </w:rPr>
      <w:drawing>
        <wp:inline distT="0" distB="0" distL="0" distR="0" wp14:anchorId="2EB8AB96" wp14:editId="487709B7">
          <wp:extent cx="2162175" cy="419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2175" cy="419100"/>
                  </a:xfrm>
                  <a:prstGeom prst="rect">
                    <a:avLst/>
                  </a:prstGeom>
                  <a:noFill/>
                  <a:ln>
                    <a:noFill/>
                  </a:ln>
                </pic:spPr>
              </pic:pic>
            </a:graphicData>
          </a:graphic>
        </wp:inline>
      </w:drawing>
    </w:r>
  </w:p>
  <w:p w14:paraId="2C0CF604" w14:textId="77777777" w:rsidR="00332F4F" w:rsidRDefault="00332F4F" w:rsidP="00444ED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94FD8"/>
    <w:multiLevelType w:val="hybridMultilevel"/>
    <w:tmpl w:val="960CD97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CE4AB8"/>
    <w:multiLevelType w:val="hybridMultilevel"/>
    <w:tmpl w:val="7F1E3948"/>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7A6105E"/>
    <w:multiLevelType w:val="hybridMultilevel"/>
    <w:tmpl w:val="DDB02D9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3F7B66"/>
    <w:multiLevelType w:val="hybridMultilevel"/>
    <w:tmpl w:val="CE703E7C"/>
    <w:lvl w:ilvl="0" w:tplc="0809000F">
      <w:start w:val="5"/>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9045A98"/>
    <w:multiLevelType w:val="hybridMultilevel"/>
    <w:tmpl w:val="714CDFFA"/>
    <w:lvl w:ilvl="0" w:tplc="08090001">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A1745E"/>
    <w:multiLevelType w:val="hybridMultilevel"/>
    <w:tmpl w:val="352AD8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AC52033"/>
    <w:multiLevelType w:val="hybridMultilevel"/>
    <w:tmpl w:val="D3749ECA"/>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2F620E79"/>
    <w:multiLevelType w:val="hybridMultilevel"/>
    <w:tmpl w:val="B2C00C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4BC426E"/>
    <w:multiLevelType w:val="hybridMultilevel"/>
    <w:tmpl w:val="0F488B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782795B"/>
    <w:multiLevelType w:val="hybridMultilevel"/>
    <w:tmpl w:val="4DDA3B74"/>
    <w:lvl w:ilvl="0" w:tplc="13FAE668">
      <w:start w:val="7"/>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4ACD60DB"/>
    <w:multiLevelType w:val="hybridMultilevel"/>
    <w:tmpl w:val="A40AB3CA"/>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6DFE013D"/>
    <w:multiLevelType w:val="hybridMultilevel"/>
    <w:tmpl w:val="54CC937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7A2658E4"/>
    <w:multiLevelType w:val="hybridMultilevel"/>
    <w:tmpl w:val="D05A970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7EB65795"/>
    <w:multiLevelType w:val="hybridMultilevel"/>
    <w:tmpl w:val="6E72A92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F3E339B"/>
    <w:multiLevelType w:val="hybridMultilevel"/>
    <w:tmpl w:val="B99890E6"/>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192449531">
    <w:abstractNumId w:val="12"/>
  </w:num>
  <w:num w:numId="2" w16cid:durableId="1510370729">
    <w:abstractNumId w:val="9"/>
  </w:num>
  <w:num w:numId="3" w16cid:durableId="876939656">
    <w:abstractNumId w:val="3"/>
  </w:num>
  <w:num w:numId="4" w16cid:durableId="986398961">
    <w:abstractNumId w:val="10"/>
  </w:num>
  <w:num w:numId="5" w16cid:durableId="1755317605">
    <w:abstractNumId w:val="6"/>
  </w:num>
  <w:num w:numId="6" w16cid:durableId="1646087572">
    <w:abstractNumId w:val="11"/>
  </w:num>
  <w:num w:numId="7" w16cid:durableId="14116294">
    <w:abstractNumId w:val="5"/>
  </w:num>
  <w:num w:numId="8" w16cid:durableId="704139161">
    <w:abstractNumId w:val="1"/>
  </w:num>
  <w:num w:numId="9" w16cid:durableId="1756242615">
    <w:abstractNumId w:val="14"/>
  </w:num>
  <w:num w:numId="10" w16cid:durableId="920139090">
    <w:abstractNumId w:val="2"/>
  </w:num>
  <w:num w:numId="11" w16cid:durableId="253560113">
    <w:abstractNumId w:val="13"/>
  </w:num>
  <w:num w:numId="12" w16cid:durableId="2049992628">
    <w:abstractNumId w:val="4"/>
  </w:num>
  <w:num w:numId="13" w16cid:durableId="492528141">
    <w:abstractNumId w:val="0"/>
  </w:num>
  <w:num w:numId="14" w16cid:durableId="1882326511">
    <w:abstractNumId w:val="7"/>
  </w:num>
  <w:num w:numId="15" w16cid:durableId="78728427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ADC"/>
    <w:rsid w:val="00012C91"/>
    <w:rsid w:val="000377C0"/>
    <w:rsid w:val="0006703E"/>
    <w:rsid w:val="000710E9"/>
    <w:rsid w:val="000746EE"/>
    <w:rsid w:val="000B337F"/>
    <w:rsid w:val="000B4073"/>
    <w:rsid w:val="000B66CF"/>
    <w:rsid w:val="001268A5"/>
    <w:rsid w:val="001339D6"/>
    <w:rsid w:val="00183F20"/>
    <w:rsid w:val="00184ADC"/>
    <w:rsid w:val="001967E1"/>
    <w:rsid w:val="001A6198"/>
    <w:rsid w:val="001D0F9C"/>
    <w:rsid w:val="001D63D1"/>
    <w:rsid w:val="001E13E2"/>
    <w:rsid w:val="001F171E"/>
    <w:rsid w:val="001F609E"/>
    <w:rsid w:val="001F7790"/>
    <w:rsid w:val="00201C97"/>
    <w:rsid w:val="00203BBC"/>
    <w:rsid w:val="002457F9"/>
    <w:rsid w:val="00253BAE"/>
    <w:rsid w:val="002D439D"/>
    <w:rsid w:val="003060DB"/>
    <w:rsid w:val="00310024"/>
    <w:rsid w:val="0031060C"/>
    <w:rsid w:val="0031622B"/>
    <w:rsid w:val="003263E9"/>
    <w:rsid w:val="00332F4F"/>
    <w:rsid w:val="00333E01"/>
    <w:rsid w:val="00344D49"/>
    <w:rsid w:val="00383261"/>
    <w:rsid w:val="003A1669"/>
    <w:rsid w:val="003B385F"/>
    <w:rsid w:val="003C1FA4"/>
    <w:rsid w:val="003E2A1F"/>
    <w:rsid w:val="00404B3A"/>
    <w:rsid w:val="004248B7"/>
    <w:rsid w:val="00436E3C"/>
    <w:rsid w:val="004436B2"/>
    <w:rsid w:val="00444ED9"/>
    <w:rsid w:val="00472AC2"/>
    <w:rsid w:val="004A0115"/>
    <w:rsid w:val="004A328C"/>
    <w:rsid w:val="004A3BBD"/>
    <w:rsid w:val="004C338C"/>
    <w:rsid w:val="004C6FBB"/>
    <w:rsid w:val="004C7977"/>
    <w:rsid w:val="004D0628"/>
    <w:rsid w:val="004E3050"/>
    <w:rsid w:val="005045FE"/>
    <w:rsid w:val="0051422C"/>
    <w:rsid w:val="00541503"/>
    <w:rsid w:val="00547149"/>
    <w:rsid w:val="00561C5F"/>
    <w:rsid w:val="005902DB"/>
    <w:rsid w:val="005B3A5F"/>
    <w:rsid w:val="005C0154"/>
    <w:rsid w:val="005D234E"/>
    <w:rsid w:val="005D41F9"/>
    <w:rsid w:val="005E3216"/>
    <w:rsid w:val="005E67D5"/>
    <w:rsid w:val="00614D10"/>
    <w:rsid w:val="0063770E"/>
    <w:rsid w:val="00643DC6"/>
    <w:rsid w:val="00665328"/>
    <w:rsid w:val="006719D0"/>
    <w:rsid w:val="00674A3C"/>
    <w:rsid w:val="0068795C"/>
    <w:rsid w:val="00695AA7"/>
    <w:rsid w:val="006D0E79"/>
    <w:rsid w:val="00740062"/>
    <w:rsid w:val="00753706"/>
    <w:rsid w:val="00782CC3"/>
    <w:rsid w:val="007B78A1"/>
    <w:rsid w:val="007D6B00"/>
    <w:rsid w:val="007E036E"/>
    <w:rsid w:val="00802F66"/>
    <w:rsid w:val="00805631"/>
    <w:rsid w:val="00833118"/>
    <w:rsid w:val="00833C11"/>
    <w:rsid w:val="00861BF2"/>
    <w:rsid w:val="0088233A"/>
    <w:rsid w:val="008826EA"/>
    <w:rsid w:val="008A05CD"/>
    <w:rsid w:val="008A2331"/>
    <w:rsid w:val="008A2B1A"/>
    <w:rsid w:val="00910C51"/>
    <w:rsid w:val="00940742"/>
    <w:rsid w:val="00951C1C"/>
    <w:rsid w:val="0096016D"/>
    <w:rsid w:val="009622F4"/>
    <w:rsid w:val="00980D7C"/>
    <w:rsid w:val="009940E6"/>
    <w:rsid w:val="009A3084"/>
    <w:rsid w:val="009B097A"/>
    <w:rsid w:val="009B7208"/>
    <w:rsid w:val="009C688E"/>
    <w:rsid w:val="009E17A0"/>
    <w:rsid w:val="009F2735"/>
    <w:rsid w:val="00A073D8"/>
    <w:rsid w:val="00A16318"/>
    <w:rsid w:val="00A243F6"/>
    <w:rsid w:val="00A75C34"/>
    <w:rsid w:val="00A82E79"/>
    <w:rsid w:val="00AA22E7"/>
    <w:rsid w:val="00AA41F5"/>
    <w:rsid w:val="00AD4B6B"/>
    <w:rsid w:val="00AE1197"/>
    <w:rsid w:val="00AE4DE8"/>
    <w:rsid w:val="00B60EEE"/>
    <w:rsid w:val="00B926E8"/>
    <w:rsid w:val="00BB0BBF"/>
    <w:rsid w:val="00BB1721"/>
    <w:rsid w:val="00BB2BCA"/>
    <w:rsid w:val="00BD7CFE"/>
    <w:rsid w:val="00BE48DA"/>
    <w:rsid w:val="00BF7596"/>
    <w:rsid w:val="00C03214"/>
    <w:rsid w:val="00C34AD8"/>
    <w:rsid w:val="00C54448"/>
    <w:rsid w:val="00C578AE"/>
    <w:rsid w:val="00C6531E"/>
    <w:rsid w:val="00C76D85"/>
    <w:rsid w:val="00C83D6D"/>
    <w:rsid w:val="00C85FA5"/>
    <w:rsid w:val="00CA0D5A"/>
    <w:rsid w:val="00CC6844"/>
    <w:rsid w:val="00CC6E2A"/>
    <w:rsid w:val="00CD071E"/>
    <w:rsid w:val="00CF3E81"/>
    <w:rsid w:val="00D56FF7"/>
    <w:rsid w:val="00D85A19"/>
    <w:rsid w:val="00DC08B7"/>
    <w:rsid w:val="00DC6059"/>
    <w:rsid w:val="00E015D2"/>
    <w:rsid w:val="00E017BF"/>
    <w:rsid w:val="00E1020F"/>
    <w:rsid w:val="00E4240F"/>
    <w:rsid w:val="00E43703"/>
    <w:rsid w:val="00E5271A"/>
    <w:rsid w:val="00E747B8"/>
    <w:rsid w:val="00E76BDA"/>
    <w:rsid w:val="00E84C49"/>
    <w:rsid w:val="00E923D0"/>
    <w:rsid w:val="00EA2474"/>
    <w:rsid w:val="00EC407C"/>
    <w:rsid w:val="00EC7192"/>
    <w:rsid w:val="00EF7498"/>
    <w:rsid w:val="00F04D73"/>
    <w:rsid w:val="00F224F8"/>
    <w:rsid w:val="00F316C3"/>
    <w:rsid w:val="00F66FC3"/>
    <w:rsid w:val="00F83A0B"/>
    <w:rsid w:val="00F84BD1"/>
    <w:rsid w:val="00FD076F"/>
    <w:rsid w:val="00FF18CE"/>
    <w:rsid w:val="1C08E440"/>
    <w:rsid w:val="4B46A8DD"/>
    <w:rsid w:val="4E22CE67"/>
    <w:rsid w:val="6DBC49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11931221"/>
  <w15:chartTrackingRefBased/>
  <w15:docId w15:val="{700DAEE6-FCB8-47F7-A930-78576B967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D439D"/>
    <w:pPr>
      <w:tabs>
        <w:tab w:val="center" w:pos="4153"/>
        <w:tab w:val="right" w:pos="8306"/>
      </w:tabs>
    </w:pPr>
  </w:style>
  <w:style w:type="paragraph" w:styleId="Footer">
    <w:name w:val="footer"/>
    <w:basedOn w:val="Normal"/>
    <w:rsid w:val="002D439D"/>
    <w:pPr>
      <w:tabs>
        <w:tab w:val="center" w:pos="4153"/>
        <w:tab w:val="right" w:pos="8306"/>
      </w:tabs>
    </w:pPr>
  </w:style>
  <w:style w:type="paragraph" w:styleId="BalloonText">
    <w:name w:val="Balloon Text"/>
    <w:basedOn w:val="Normal"/>
    <w:semiHidden/>
    <w:rsid w:val="00C83D6D"/>
    <w:rPr>
      <w:rFonts w:ascii="Tahoma" w:hAnsi="Tahoma" w:cs="Tahoma"/>
      <w:sz w:val="16"/>
      <w:szCs w:val="16"/>
    </w:rPr>
  </w:style>
  <w:style w:type="paragraph" w:styleId="BodyText">
    <w:name w:val="Body Text"/>
    <w:basedOn w:val="Normal"/>
    <w:rsid w:val="002457F9"/>
    <w:pPr>
      <w:widowControl w:val="0"/>
      <w:autoSpaceDE w:val="0"/>
      <w:autoSpaceDN w:val="0"/>
      <w:adjustRightInd w:val="0"/>
      <w:spacing w:after="120"/>
    </w:pPr>
    <w:rPr>
      <w:rFonts w:ascii="Arial" w:hAnsi="Arial"/>
      <w:lang w:eastAsia="en-US"/>
    </w:rPr>
  </w:style>
  <w:style w:type="character" w:styleId="CommentReference">
    <w:name w:val="annotation reference"/>
    <w:semiHidden/>
    <w:rsid w:val="001A6198"/>
    <w:rPr>
      <w:sz w:val="16"/>
      <w:szCs w:val="16"/>
    </w:rPr>
  </w:style>
  <w:style w:type="paragraph" w:styleId="CommentText">
    <w:name w:val="annotation text"/>
    <w:basedOn w:val="Normal"/>
    <w:semiHidden/>
    <w:rsid w:val="001A6198"/>
    <w:rPr>
      <w:sz w:val="20"/>
      <w:szCs w:val="20"/>
    </w:rPr>
  </w:style>
  <w:style w:type="paragraph" w:styleId="CommentSubject">
    <w:name w:val="annotation subject"/>
    <w:basedOn w:val="CommentText"/>
    <w:next w:val="CommentText"/>
    <w:semiHidden/>
    <w:rsid w:val="001A6198"/>
    <w:rPr>
      <w:b/>
      <w:bCs/>
    </w:rPr>
  </w:style>
  <w:style w:type="paragraph" w:styleId="ListParagraph">
    <w:name w:val="List Paragraph"/>
    <w:basedOn w:val="Normal"/>
    <w:uiPriority w:val="34"/>
    <w:qFormat/>
    <w:rsid w:val="00DC08B7"/>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1731">
      <w:bodyDiv w:val="1"/>
      <w:marLeft w:val="0"/>
      <w:marRight w:val="0"/>
      <w:marTop w:val="0"/>
      <w:marBottom w:val="0"/>
      <w:divBdr>
        <w:top w:val="none" w:sz="0" w:space="0" w:color="auto"/>
        <w:left w:val="none" w:sz="0" w:space="0" w:color="auto"/>
        <w:bottom w:val="none" w:sz="0" w:space="0" w:color="auto"/>
        <w:right w:val="none" w:sz="0" w:space="0" w:color="auto"/>
      </w:divBdr>
    </w:div>
    <w:div w:id="27995677">
      <w:bodyDiv w:val="1"/>
      <w:marLeft w:val="0"/>
      <w:marRight w:val="0"/>
      <w:marTop w:val="0"/>
      <w:marBottom w:val="0"/>
      <w:divBdr>
        <w:top w:val="none" w:sz="0" w:space="0" w:color="auto"/>
        <w:left w:val="none" w:sz="0" w:space="0" w:color="auto"/>
        <w:bottom w:val="none" w:sz="0" w:space="0" w:color="auto"/>
        <w:right w:val="none" w:sz="0" w:space="0" w:color="auto"/>
      </w:divBdr>
    </w:div>
    <w:div w:id="85151532">
      <w:bodyDiv w:val="1"/>
      <w:marLeft w:val="0"/>
      <w:marRight w:val="0"/>
      <w:marTop w:val="0"/>
      <w:marBottom w:val="0"/>
      <w:divBdr>
        <w:top w:val="none" w:sz="0" w:space="0" w:color="auto"/>
        <w:left w:val="none" w:sz="0" w:space="0" w:color="auto"/>
        <w:bottom w:val="none" w:sz="0" w:space="0" w:color="auto"/>
        <w:right w:val="none" w:sz="0" w:space="0" w:color="auto"/>
      </w:divBdr>
    </w:div>
    <w:div w:id="111096138">
      <w:bodyDiv w:val="1"/>
      <w:marLeft w:val="0"/>
      <w:marRight w:val="0"/>
      <w:marTop w:val="0"/>
      <w:marBottom w:val="0"/>
      <w:divBdr>
        <w:top w:val="none" w:sz="0" w:space="0" w:color="auto"/>
        <w:left w:val="none" w:sz="0" w:space="0" w:color="auto"/>
        <w:bottom w:val="none" w:sz="0" w:space="0" w:color="auto"/>
        <w:right w:val="none" w:sz="0" w:space="0" w:color="auto"/>
      </w:divBdr>
    </w:div>
    <w:div w:id="562104210">
      <w:bodyDiv w:val="1"/>
      <w:marLeft w:val="0"/>
      <w:marRight w:val="0"/>
      <w:marTop w:val="0"/>
      <w:marBottom w:val="0"/>
      <w:divBdr>
        <w:top w:val="none" w:sz="0" w:space="0" w:color="auto"/>
        <w:left w:val="none" w:sz="0" w:space="0" w:color="auto"/>
        <w:bottom w:val="none" w:sz="0" w:space="0" w:color="auto"/>
        <w:right w:val="none" w:sz="0" w:space="0" w:color="auto"/>
      </w:divBdr>
    </w:div>
    <w:div w:id="762723422">
      <w:bodyDiv w:val="1"/>
      <w:marLeft w:val="0"/>
      <w:marRight w:val="0"/>
      <w:marTop w:val="0"/>
      <w:marBottom w:val="0"/>
      <w:divBdr>
        <w:top w:val="none" w:sz="0" w:space="0" w:color="auto"/>
        <w:left w:val="none" w:sz="0" w:space="0" w:color="auto"/>
        <w:bottom w:val="none" w:sz="0" w:space="0" w:color="auto"/>
        <w:right w:val="none" w:sz="0" w:space="0" w:color="auto"/>
      </w:divBdr>
    </w:div>
    <w:div w:id="875391479">
      <w:bodyDiv w:val="1"/>
      <w:marLeft w:val="0"/>
      <w:marRight w:val="0"/>
      <w:marTop w:val="0"/>
      <w:marBottom w:val="0"/>
      <w:divBdr>
        <w:top w:val="none" w:sz="0" w:space="0" w:color="auto"/>
        <w:left w:val="none" w:sz="0" w:space="0" w:color="auto"/>
        <w:bottom w:val="none" w:sz="0" w:space="0" w:color="auto"/>
        <w:right w:val="none" w:sz="0" w:space="0" w:color="auto"/>
      </w:divBdr>
    </w:div>
    <w:div w:id="891619491">
      <w:bodyDiv w:val="1"/>
      <w:marLeft w:val="0"/>
      <w:marRight w:val="0"/>
      <w:marTop w:val="0"/>
      <w:marBottom w:val="0"/>
      <w:divBdr>
        <w:top w:val="none" w:sz="0" w:space="0" w:color="auto"/>
        <w:left w:val="none" w:sz="0" w:space="0" w:color="auto"/>
        <w:bottom w:val="none" w:sz="0" w:space="0" w:color="auto"/>
        <w:right w:val="none" w:sz="0" w:space="0" w:color="auto"/>
      </w:divBdr>
    </w:div>
    <w:div w:id="1240094268">
      <w:bodyDiv w:val="1"/>
      <w:marLeft w:val="0"/>
      <w:marRight w:val="0"/>
      <w:marTop w:val="0"/>
      <w:marBottom w:val="0"/>
      <w:divBdr>
        <w:top w:val="none" w:sz="0" w:space="0" w:color="auto"/>
        <w:left w:val="none" w:sz="0" w:space="0" w:color="auto"/>
        <w:bottom w:val="none" w:sz="0" w:space="0" w:color="auto"/>
        <w:right w:val="none" w:sz="0" w:space="0" w:color="auto"/>
      </w:divBdr>
    </w:div>
    <w:div w:id="1472139093">
      <w:bodyDiv w:val="1"/>
      <w:marLeft w:val="0"/>
      <w:marRight w:val="0"/>
      <w:marTop w:val="0"/>
      <w:marBottom w:val="0"/>
      <w:divBdr>
        <w:top w:val="none" w:sz="0" w:space="0" w:color="auto"/>
        <w:left w:val="none" w:sz="0" w:space="0" w:color="auto"/>
        <w:bottom w:val="none" w:sz="0" w:space="0" w:color="auto"/>
        <w:right w:val="none" w:sz="0" w:space="0" w:color="auto"/>
      </w:divBdr>
    </w:div>
    <w:div w:id="1491555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FA317E157E2240BF96D7CC4E728B70" ma:contentTypeVersion="11" ma:contentTypeDescription="Create a new document." ma:contentTypeScope="" ma:versionID="a46c79cf5269e93ff822893c3beba4c9">
  <xsd:schema xmlns:xsd="http://www.w3.org/2001/XMLSchema" xmlns:xs="http://www.w3.org/2001/XMLSchema" xmlns:p="http://schemas.microsoft.com/office/2006/metadata/properties" xmlns:ns2="22bf8fc6-0fb5-40ed-9849-08ce23c7ff7b" xmlns:ns3="19af676c-987b-4bfb-9b69-5efdab610ac4" targetNamespace="http://schemas.microsoft.com/office/2006/metadata/properties" ma:root="true" ma:fieldsID="25f1f38c2c59bd5d08703f3640cc77de" ns2:_="" ns3:_="">
    <xsd:import namespace="22bf8fc6-0fb5-40ed-9849-08ce23c7ff7b"/>
    <xsd:import namespace="19af676c-987b-4bfb-9b69-5efdab610ac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bf8fc6-0fb5-40ed-9849-08ce23c7ff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b7dbeec-131f-4861-98d5-e7fdddb48184"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af676c-987b-4bfb-9b69-5efdab610ac4"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4f86c6a-a49f-4f20-b9a1-d9ccf9507aca}" ma:internalName="TaxCatchAll" ma:showField="CatchAllData" ma:web="19af676c-987b-4bfb-9b69-5efdab610a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2bf8fc6-0fb5-40ed-9849-08ce23c7ff7b">
      <Terms xmlns="http://schemas.microsoft.com/office/infopath/2007/PartnerControls"/>
    </lcf76f155ced4ddcb4097134ff3c332f>
    <TaxCatchAll xmlns="19af676c-987b-4bfb-9b69-5efdab610ac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10A0AD-73B6-4631-9BF2-02C50FDE4C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bf8fc6-0fb5-40ed-9849-08ce23c7ff7b"/>
    <ds:schemaRef ds:uri="19af676c-987b-4bfb-9b69-5efdab610a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947A35-FE2A-4CAB-B061-6DCB20C2033F}">
  <ds:schemaRefs>
    <ds:schemaRef ds:uri="http://schemas.microsoft.com/sharepoint/v3/contenttype/forms"/>
  </ds:schemaRefs>
</ds:datastoreItem>
</file>

<file path=customXml/itemProps3.xml><?xml version="1.0" encoding="utf-8"?>
<ds:datastoreItem xmlns:ds="http://schemas.openxmlformats.org/officeDocument/2006/customXml" ds:itemID="{B1799D5E-1EC9-444F-8ED1-7BD417628291}">
  <ds:schemaRefs>
    <ds:schemaRef ds:uri="http://schemas.openxmlformats.org/package/2006/metadata/core-properties"/>
    <ds:schemaRef ds:uri="http://purl.org/dc/terms/"/>
    <ds:schemaRef ds:uri="http://purl.org/dc/elements/1.1/"/>
    <ds:schemaRef ds:uri="http://schemas.microsoft.com/office/2006/documentManagement/types"/>
    <ds:schemaRef ds:uri="http://www.w3.org/XML/1998/namespace"/>
    <ds:schemaRef ds:uri="22bf8fc6-0fb5-40ed-9849-08ce23c7ff7b"/>
    <ds:schemaRef ds:uri="http://purl.org/dc/dcmitype/"/>
    <ds:schemaRef ds:uri="http://schemas.microsoft.com/office/infopath/2007/PartnerControls"/>
    <ds:schemaRef ds:uri="19af676c-987b-4bfb-9b69-5efdab610ac4"/>
    <ds:schemaRef ds:uri="http://schemas.microsoft.com/office/2006/metadata/properties"/>
  </ds:schemaRefs>
</ds:datastoreItem>
</file>

<file path=customXml/itemProps4.xml><?xml version="1.0" encoding="utf-8"?>
<ds:datastoreItem xmlns:ds="http://schemas.openxmlformats.org/officeDocument/2006/customXml" ds:itemID="{A243EF2A-1C08-4A34-B2B7-3E32B1113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1439</Words>
  <Characters>8885</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Manchester City Council</vt:lpstr>
    </vt:vector>
  </TitlesOfParts>
  <Company>MCC</Company>
  <LinksUpToDate>false</LinksUpToDate>
  <CharactersWithSpaces>10304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Manchester City Council</dc:title>
  <dc:subject/>
  <dc:creator>stanleyan</dc:creator>
  <cp:keywords/>
  <dc:description/>
  <cp:lastModifiedBy>Holly Halliwell</cp:lastModifiedBy>
  <cp:revision>4</cp:revision>
  <cp:lastPrinted>2024-06-24T17:08:00Z</cp:lastPrinted>
  <dcterms:created xsi:type="dcterms:W3CDTF">2026-06-03T08:01:00Z</dcterms:created>
  <dcterms:modified xsi:type="dcterms:W3CDTF">2026-06-03T08:23:00Z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0x01010082FA317E157E2240BF96D7CC4E728B70</vt:lpwstr>
  </property>
  <property fmtid="{D5CDD505-2E9C-101B-9397-08002B2CF9AE}" pid="3" name="MediaServiceImageTags">
    <vt:lpwstr/>
  </property>
</Properties>
</file>