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1571D" w14:textId="77777777" w:rsidR="00A16318" w:rsidRPr="001E13E2" w:rsidRDefault="005B3A5F" w:rsidP="001E13E2">
      <w:pPr>
        <w:jc w:val="center"/>
        <w:rPr>
          <w:rFonts w:ascii="Arial" w:hAnsi="Arial" w:cs="Arial"/>
          <w:b/>
        </w:rPr>
      </w:pPr>
      <w:smartTag w:uri="urn:schemas-microsoft-com:office:smarttags" w:element="City">
        <w:smartTag w:uri="urn:schemas-microsoft-com:office:smarttags" w:element="place">
          <w:r w:rsidRPr="001E13E2">
            <w:rPr>
              <w:rFonts w:ascii="Arial" w:hAnsi="Arial" w:cs="Arial"/>
              <w:b/>
            </w:rPr>
            <w:t>M</w:t>
          </w:r>
          <w:r w:rsidR="00BB2BCA" w:rsidRPr="001E13E2">
            <w:rPr>
              <w:rFonts w:ascii="Arial" w:hAnsi="Arial" w:cs="Arial"/>
              <w:b/>
            </w:rPr>
            <w:t>anchester</w:t>
          </w:r>
        </w:smartTag>
      </w:smartTag>
      <w:r w:rsidR="00BB2BCA" w:rsidRPr="001E13E2">
        <w:rPr>
          <w:rFonts w:ascii="Arial" w:hAnsi="Arial" w:cs="Arial"/>
          <w:b/>
        </w:rPr>
        <w:t xml:space="preserve"> City Council</w:t>
      </w:r>
    </w:p>
    <w:p w14:paraId="77E7DA7C" w14:textId="77777777" w:rsidR="005B3A5F" w:rsidRPr="001E13E2" w:rsidRDefault="0006703E" w:rsidP="001E13E2">
      <w:pPr>
        <w:jc w:val="center"/>
        <w:rPr>
          <w:rFonts w:ascii="Arial" w:hAnsi="Arial" w:cs="Arial"/>
          <w:b/>
        </w:rPr>
      </w:pPr>
      <w:r w:rsidRPr="001E13E2">
        <w:rPr>
          <w:rFonts w:ascii="Arial" w:hAnsi="Arial" w:cs="Arial"/>
          <w:b/>
        </w:rPr>
        <w:t>Role Profile</w:t>
      </w:r>
    </w:p>
    <w:p w14:paraId="14B5B6EB" w14:textId="77777777" w:rsidR="005B3A5F" w:rsidRPr="001E13E2" w:rsidRDefault="005B3A5F" w:rsidP="001E13E2">
      <w:pPr>
        <w:jc w:val="center"/>
        <w:rPr>
          <w:rFonts w:ascii="Arial" w:hAnsi="Arial" w:cs="Arial"/>
          <w:b/>
        </w:rPr>
      </w:pPr>
    </w:p>
    <w:p w14:paraId="204928F3" w14:textId="12B2C815" w:rsidR="009D4919" w:rsidRDefault="002B742F" w:rsidP="49ED9BC1">
      <w:pPr>
        <w:jc w:val="center"/>
        <w:rPr>
          <w:rFonts w:ascii="Arial" w:hAnsi="Arial" w:cs="Arial"/>
          <w:b/>
          <w:bCs/>
        </w:rPr>
      </w:pPr>
      <w:r w:rsidRPr="49ED9BC1">
        <w:rPr>
          <w:rFonts w:ascii="Arial" w:hAnsi="Arial" w:cs="Arial"/>
          <w:b/>
          <w:bCs/>
        </w:rPr>
        <w:t>Operations Manager (</w:t>
      </w:r>
      <w:r w:rsidR="009D4919" w:rsidRPr="49ED9BC1">
        <w:rPr>
          <w:rFonts w:ascii="Arial" w:hAnsi="Arial" w:cs="Arial"/>
          <w:b/>
          <w:bCs/>
        </w:rPr>
        <w:t>Grounds Maintenance</w:t>
      </w:r>
      <w:r w:rsidR="34D3A0CE" w:rsidRPr="49ED9BC1">
        <w:rPr>
          <w:rFonts w:ascii="Arial" w:hAnsi="Arial" w:cs="Arial"/>
          <w:b/>
          <w:bCs/>
        </w:rPr>
        <w:t xml:space="preserve"> Technical</w:t>
      </w:r>
      <w:r w:rsidR="009D4919" w:rsidRPr="49ED9BC1">
        <w:rPr>
          <w:rFonts w:ascii="Arial" w:hAnsi="Arial" w:cs="Arial"/>
          <w:b/>
          <w:bCs/>
        </w:rPr>
        <w:t>, Arbor, Biodiversity &amp; Play</w:t>
      </w:r>
      <w:r w:rsidRPr="49ED9BC1">
        <w:rPr>
          <w:rFonts w:ascii="Arial" w:hAnsi="Arial" w:cs="Arial"/>
          <w:b/>
          <w:bCs/>
        </w:rPr>
        <w:t>)</w:t>
      </w:r>
    </w:p>
    <w:p w14:paraId="1A371031" w14:textId="30574D9C" w:rsidR="001A204B" w:rsidRPr="001E13E2" w:rsidRDefault="0031622B" w:rsidP="001A204B">
      <w:pPr>
        <w:jc w:val="center"/>
        <w:rPr>
          <w:rFonts w:ascii="Arial" w:hAnsi="Arial" w:cs="Arial"/>
          <w:b/>
        </w:rPr>
      </w:pPr>
      <w:r w:rsidRPr="001E13E2">
        <w:rPr>
          <w:rFonts w:ascii="Arial" w:hAnsi="Arial" w:cs="Arial"/>
          <w:b/>
        </w:rPr>
        <w:t xml:space="preserve">Grade </w:t>
      </w:r>
      <w:r w:rsidR="001A204B">
        <w:rPr>
          <w:rFonts w:ascii="Arial" w:hAnsi="Arial" w:cs="Arial"/>
          <w:b/>
        </w:rPr>
        <w:t>10</w:t>
      </w:r>
    </w:p>
    <w:p w14:paraId="4D74F1D4" w14:textId="6B291A6E" w:rsidR="0031622B" w:rsidRPr="001E13E2" w:rsidRDefault="002B742F" w:rsidP="001E13E2">
      <w:pPr>
        <w:jc w:val="center"/>
        <w:rPr>
          <w:rFonts w:ascii="Arial" w:hAnsi="Arial" w:cs="Arial"/>
          <w:b/>
        </w:rPr>
      </w:pPr>
      <w:r>
        <w:rPr>
          <w:rFonts w:ascii="Arial" w:hAnsi="Arial" w:cs="Arial"/>
          <w:b/>
        </w:rPr>
        <w:t>Grounds Maintenance</w:t>
      </w:r>
      <w:r w:rsidR="00740062">
        <w:rPr>
          <w:rFonts w:ascii="Arial" w:hAnsi="Arial" w:cs="Arial"/>
          <w:b/>
        </w:rPr>
        <w:t xml:space="preserve"> Service</w:t>
      </w:r>
      <w:r w:rsidR="0031622B" w:rsidRPr="001E13E2">
        <w:rPr>
          <w:rFonts w:ascii="Arial" w:hAnsi="Arial" w:cs="Arial"/>
          <w:b/>
        </w:rPr>
        <w:t xml:space="preserve">, </w:t>
      </w:r>
      <w:r>
        <w:rPr>
          <w:rFonts w:ascii="Arial" w:hAnsi="Arial" w:cs="Arial"/>
          <w:b/>
        </w:rPr>
        <w:t>Neighbourhoods</w:t>
      </w:r>
      <w:r w:rsidR="00740062">
        <w:rPr>
          <w:rFonts w:ascii="Arial" w:hAnsi="Arial" w:cs="Arial"/>
          <w:b/>
        </w:rPr>
        <w:t xml:space="preserve"> </w:t>
      </w:r>
      <w:r w:rsidR="0031622B" w:rsidRPr="001E13E2">
        <w:rPr>
          <w:rFonts w:ascii="Arial" w:hAnsi="Arial" w:cs="Arial"/>
          <w:b/>
        </w:rPr>
        <w:t>Directorate</w:t>
      </w:r>
    </w:p>
    <w:p w14:paraId="1A6E3D8A" w14:textId="3AA1208F" w:rsidR="005B3A5F" w:rsidRDefault="0031622B" w:rsidP="001E13E2">
      <w:pPr>
        <w:jc w:val="center"/>
        <w:rPr>
          <w:rFonts w:ascii="Arial" w:hAnsi="Arial" w:cs="Arial"/>
          <w:b/>
        </w:rPr>
      </w:pPr>
      <w:r w:rsidRPr="001E13E2">
        <w:rPr>
          <w:rFonts w:ascii="Arial" w:hAnsi="Arial" w:cs="Arial"/>
          <w:b/>
        </w:rPr>
        <w:t xml:space="preserve">Reports to: </w:t>
      </w:r>
      <w:r w:rsidR="002B742F">
        <w:rPr>
          <w:rFonts w:ascii="Arial" w:hAnsi="Arial" w:cs="Arial"/>
          <w:b/>
        </w:rPr>
        <w:t>Operations Lead</w:t>
      </w:r>
    </w:p>
    <w:p w14:paraId="123BA3B6" w14:textId="23127B4C" w:rsidR="00740062" w:rsidRPr="001E13E2" w:rsidRDefault="00740062" w:rsidP="001E13E2">
      <w:pPr>
        <w:jc w:val="center"/>
        <w:rPr>
          <w:rFonts w:ascii="Arial" w:hAnsi="Arial" w:cs="Arial"/>
          <w:b/>
        </w:rPr>
      </w:pPr>
      <w:r>
        <w:rPr>
          <w:rFonts w:ascii="Arial" w:hAnsi="Arial" w:cs="Arial"/>
          <w:b/>
        </w:rPr>
        <w:t xml:space="preserve">Job Family: </w:t>
      </w:r>
      <w:r w:rsidR="002B0F0E">
        <w:rPr>
          <w:rFonts w:ascii="Arial" w:hAnsi="Arial" w:cs="Arial"/>
          <w:b/>
        </w:rPr>
        <w:t>Front Line Delivery</w:t>
      </w:r>
    </w:p>
    <w:p w14:paraId="15044906" w14:textId="77777777" w:rsidR="005B3A5F" w:rsidRPr="001E13E2" w:rsidRDefault="005B3A5F" w:rsidP="001E13E2">
      <w:pPr>
        <w:rPr>
          <w:rFonts w:ascii="Arial" w:hAnsi="Arial" w:cs="Arial"/>
        </w:rPr>
      </w:pPr>
    </w:p>
    <w:p w14:paraId="0048C784" w14:textId="71278A78" w:rsidR="0005436E" w:rsidRDefault="00DC6059" w:rsidP="00407ECE">
      <w:pPr>
        <w:rPr>
          <w:rFonts w:ascii="Arial" w:hAnsi="Arial" w:cs="Arial"/>
          <w:b/>
        </w:rPr>
      </w:pPr>
      <w:r>
        <w:rPr>
          <w:rFonts w:ascii="Arial" w:hAnsi="Arial" w:cs="Arial"/>
          <w:b/>
        </w:rPr>
        <w:t>Role Portfolio</w:t>
      </w:r>
      <w:r w:rsidR="00332F4F">
        <w:rPr>
          <w:rFonts w:ascii="Arial" w:hAnsi="Arial" w:cs="Arial"/>
          <w:b/>
        </w:rPr>
        <w:t xml:space="preserve">: </w:t>
      </w:r>
    </w:p>
    <w:p w14:paraId="356C1970" w14:textId="77777777" w:rsidR="0005436E" w:rsidRDefault="0005436E" w:rsidP="00407ECE">
      <w:pPr>
        <w:rPr>
          <w:rFonts w:ascii="Arial" w:hAnsi="Arial" w:cs="Arial"/>
          <w:b/>
        </w:rPr>
      </w:pPr>
    </w:p>
    <w:p w14:paraId="67E7785E" w14:textId="77777777" w:rsidR="0005436E" w:rsidRPr="0005436E" w:rsidRDefault="0005436E" w:rsidP="00407ECE">
      <w:pPr>
        <w:rPr>
          <w:rFonts w:ascii="Arial" w:hAnsi="Arial" w:cs="Arial"/>
          <w:bCs/>
        </w:rPr>
      </w:pPr>
      <w:r w:rsidRPr="0005436E">
        <w:rPr>
          <w:rFonts w:ascii="Arial" w:hAnsi="Arial" w:cs="Arial"/>
          <w:bCs/>
        </w:rPr>
        <w:t>The Neighbourhoods Directorate service model is designed to deliver Manchester’s vision for clean, safe, and green neighbourhoods that support the Our Manchester Strategy. It aims to create places where people choose to live, with access to jobs, high-quality sport, leisure and cultural opportunities, strong community involvement, greater pride in the local area, and more opportunities for social action and volunteering. </w:t>
      </w:r>
    </w:p>
    <w:p w14:paraId="7DBE29C1" w14:textId="77777777" w:rsidR="0005436E" w:rsidRDefault="0005436E" w:rsidP="00407ECE">
      <w:pPr>
        <w:rPr>
          <w:rFonts w:ascii="Arial" w:hAnsi="Arial" w:cs="Arial"/>
          <w:bCs/>
        </w:rPr>
      </w:pPr>
    </w:p>
    <w:p w14:paraId="4B5BD7B0" w14:textId="3E7F5930" w:rsidR="0005436E" w:rsidRDefault="0005436E" w:rsidP="0005436E">
      <w:pPr>
        <w:rPr>
          <w:rFonts w:ascii="Arial" w:hAnsi="Arial" w:cs="Arial"/>
          <w:bCs/>
        </w:rPr>
      </w:pPr>
      <w:r w:rsidRPr="0005436E">
        <w:rPr>
          <w:rFonts w:ascii="Arial" w:hAnsi="Arial" w:cs="Arial"/>
          <w:bCs/>
        </w:rPr>
        <w:t xml:space="preserve">The role holder will provide specialist operational management across the grounds technical team the Arborist Services and Ash Die Back (ADB) and Bowling Green contracts and co-ordinate multi-disciplinary operational teams ensuring compliance, high quality service delivery, and effective use of data, inspection systems, and asset </w:t>
      </w:r>
      <w:r w:rsidR="0073416B" w:rsidRPr="0005436E">
        <w:rPr>
          <w:rFonts w:ascii="Arial" w:hAnsi="Arial" w:cs="Arial"/>
          <w:bCs/>
        </w:rPr>
        <w:t>management tools</w:t>
      </w:r>
      <w:r w:rsidRPr="0005436E">
        <w:rPr>
          <w:rFonts w:ascii="Arial" w:hAnsi="Arial" w:cs="Arial"/>
          <w:bCs/>
        </w:rPr>
        <w:t>. Responsible for overseeing all aspects of tree inspections and maintenance, playground inspections and upkeep, and the management of fine turf areas, including the Bowling Greens contract management. </w:t>
      </w:r>
    </w:p>
    <w:p w14:paraId="1D6E4A5D" w14:textId="77777777" w:rsidR="0005436E" w:rsidRPr="0005436E" w:rsidRDefault="0005436E" w:rsidP="0005436E">
      <w:pPr>
        <w:rPr>
          <w:rFonts w:ascii="Arial" w:hAnsi="Arial" w:cs="Arial"/>
          <w:bCs/>
        </w:rPr>
      </w:pPr>
    </w:p>
    <w:p w14:paraId="2B2799F1" w14:textId="097A1C74" w:rsidR="0005436E" w:rsidRDefault="0005436E" w:rsidP="0005436E">
      <w:pPr>
        <w:rPr>
          <w:rFonts w:ascii="Arial" w:hAnsi="Arial" w:cs="Arial"/>
          <w:bCs/>
          <w:lang w:val="en-US"/>
        </w:rPr>
      </w:pPr>
      <w:r w:rsidRPr="0005436E">
        <w:rPr>
          <w:rFonts w:ascii="Arial" w:hAnsi="Arial" w:cs="Arial"/>
          <w:bCs/>
          <w:lang w:val="en-US"/>
        </w:rPr>
        <w:t xml:space="preserve">This role also leads on the maintenance, development, and promotion of biodiversity initiatives across the city. It ensures that staff and resources are deployed efficiently and effectively, with a strong focus on delivering agreed neighbourhood services objectives and </w:t>
      </w:r>
      <w:r w:rsidR="006F7EC3" w:rsidRPr="0005436E">
        <w:rPr>
          <w:rFonts w:ascii="Arial" w:hAnsi="Arial" w:cs="Arial"/>
          <w:bCs/>
          <w:lang w:val="en-US"/>
        </w:rPr>
        <w:t>maintaining exact</w:t>
      </w:r>
      <w:r w:rsidRPr="0005436E">
        <w:rPr>
          <w:rFonts w:ascii="Arial" w:hAnsi="Arial" w:cs="Arial"/>
          <w:bCs/>
          <w:lang w:val="en-US"/>
        </w:rPr>
        <w:t xml:space="preserve"> standards across all service areas.</w:t>
      </w:r>
    </w:p>
    <w:p w14:paraId="29EB95A3" w14:textId="77777777" w:rsidR="0005436E" w:rsidRPr="0005436E" w:rsidRDefault="0005436E" w:rsidP="0005436E">
      <w:pPr>
        <w:rPr>
          <w:rFonts w:ascii="Arial" w:hAnsi="Arial" w:cs="Arial"/>
          <w:bCs/>
        </w:rPr>
      </w:pPr>
    </w:p>
    <w:p w14:paraId="4A688BFC" w14:textId="77777777" w:rsidR="0005436E" w:rsidRPr="0005436E" w:rsidRDefault="0005436E" w:rsidP="0005436E">
      <w:pPr>
        <w:numPr>
          <w:ilvl w:val="0"/>
          <w:numId w:val="24"/>
        </w:numPr>
        <w:rPr>
          <w:rFonts w:ascii="Arial" w:hAnsi="Arial" w:cs="Arial"/>
          <w:bCs/>
        </w:rPr>
      </w:pPr>
      <w:r w:rsidRPr="0005436E">
        <w:rPr>
          <w:rFonts w:ascii="Arial" w:hAnsi="Arial" w:cs="Arial"/>
          <w:bCs/>
        </w:rPr>
        <w:t>The Arbor team delivers tree inspection and maintenance across the city, including a 24/7 emergency call-out service, ongoing surveying and digital recording of Manchester’s tree stock, management of Ash dieback, and the delivery of tree works needed to keep the city’s tree population safe, healthy, diverse, and resilient. Identification of external funding to help expand and maintain Manchester’s tree stock. </w:t>
      </w:r>
    </w:p>
    <w:p w14:paraId="27CF133F" w14:textId="77777777" w:rsidR="0005436E" w:rsidRPr="0005436E" w:rsidRDefault="0005436E" w:rsidP="0005436E">
      <w:pPr>
        <w:numPr>
          <w:ilvl w:val="0"/>
          <w:numId w:val="25"/>
        </w:numPr>
        <w:rPr>
          <w:rFonts w:ascii="Arial" w:hAnsi="Arial" w:cs="Arial"/>
          <w:bCs/>
        </w:rPr>
      </w:pPr>
      <w:r w:rsidRPr="0005436E">
        <w:rPr>
          <w:rFonts w:ascii="Arial" w:hAnsi="Arial" w:cs="Arial"/>
          <w:bCs/>
        </w:rPr>
        <w:t>Fine turf maintenance including management of the Bowling Green maintenance contract. </w:t>
      </w:r>
    </w:p>
    <w:p w14:paraId="4E22236A" w14:textId="77777777" w:rsidR="0005436E" w:rsidRPr="0005436E" w:rsidRDefault="0005436E" w:rsidP="0005436E">
      <w:pPr>
        <w:numPr>
          <w:ilvl w:val="0"/>
          <w:numId w:val="26"/>
        </w:numPr>
        <w:rPr>
          <w:rFonts w:ascii="Arial" w:hAnsi="Arial" w:cs="Arial"/>
          <w:bCs/>
        </w:rPr>
      </w:pPr>
      <w:r w:rsidRPr="0005436E">
        <w:rPr>
          <w:rFonts w:ascii="Arial" w:hAnsi="Arial" w:cs="Arial"/>
          <w:bCs/>
        </w:rPr>
        <w:t>The biodiversity team deliver initiatives that increase biodiversity, support climate action, and encourage greater use of green spaces, including tree planting, support for community Bloom projects, habitat improvement, and the development of pollinator-friendly sites through changes to maintenance regimes. Management of invasive weed contracts.  </w:t>
      </w:r>
    </w:p>
    <w:p w14:paraId="7159E724" w14:textId="2AECB554" w:rsidR="0005436E" w:rsidRPr="006F7EC3" w:rsidRDefault="006F7EC3" w:rsidP="0005436E">
      <w:pPr>
        <w:pStyle w:val="ListParagraph"/>
        <w:numPr>
          <w:ilvl w:val="0"/>
          <w:numId w:val="26"/>
        </w:numPr>
        <w:rPr>
          <w:rFonts w:ascii="Arial" w:hAnsi="Arial" w:cs="Arial"/>
          <w:bCs/>
        </w:rPr>
      </w:pPr>
      <w:r w:rsidRPr="006F7EC3">
        <w:rPr>
          <w:rFonts w:ascii="Arial" w:hAnsi="Arial" w:cs="Arial"/>
          <w:bCs/>
        </w:rPr>
        <w:t>Ensure Arboricultural and play inspection activities comply with statutory requirements, industry standards (e.g. BS EN 1176/1177).</w:t>
      </w:r>
      <w:r>
        <w:rPr>
          <w:rFonts w:ascii="Arial" w:hAnsi="Arial" w:cs="Arial"/>
          <w:bCs/>
        </w:rPr>
        <w:t xml:space="preserve"> </w:t>
      </w:r>
      <w:r w:rsidR="0005436E" w:rsidRPr="006F7EC3">
        <w:rPr>
          <w:rFonts w:ascii="Arial" w:hAnsi="Arial" w:cs="Arial"/>
          <w:bCs/>
        </w:rPr>
        <w:t xml:space="preserve">The Play Team delivers playground safety inspections, maintenance and minor repairs across </w:t>
      </w:r>
      <w:r w:rsidR="0005436E" w:rsidRPr="006F7EC3">
        <w:rPr>
          <w:rFonts w:ascii="Arial" w:hAnsi="Arial" w:cs="Arial"/>
          <w:bCs/>
        </w:rPr>
        <w:lastRenderedPageBreak/>
        <w:t>the city (100+ playgrounds) and manages the procurement of new and replacement equipment to keep play areas safe, compliant, and fit for use. </w:t>
      </w:r>
    </w:p>
    <w:p w14:paraId="62A0E8CB" w14:textId="77777777" w:rsidR="0005436E" w:rsidRPr="0005436E" w:rsidRDefault="0005436E" w:rsidP="0005436E">
      <w:pPr>
        <w:numPr>
          <w:ilvl w:val="0"/>
          <w:numId w:val="28"/>
        </w:numPr>
        <w:rPr>
          <w:rFonts w:ascii="Arial" w:hAnsi="Arial" w:cs="Arial"/>
          <w:bCs/>
        </w:rPr>
      </w:pPr>
      <w:r w:rsidRPr="0005436E">
        <w:rPr>
          <w:rFonts w:ascii="Arial" w:hAnsi="Arial" w:cs="Arial"/>
          <w:bCs/>
        </w:rPr>
        <w:t>Grounds maintenance activity in the city centre parks, including the upkeep and presentation of key green spaces to a high standard. </w:t>
      </w:r>
    </w:p>
    <w:p w14:paraId="520FAD81" w14:textId="77777777" w:rsidR="0005436E" w:rsidRPr="0005436E" w:rsidRDefault="0005436E" w:rsidP="0005436E">
      <w:pPr>
        <w:numPr>
          <w:ilvl w:val="0"/>
          <w:numId w:val="29"/>
        </w:numPr>
        <w:rPr>
          <w:rFonts w:ascii="Arial" w:hAnsi="Arial" w:cs="Arial"/>
          <w:bCs/>
        </w:rPr>
      </w:pPr>
      <w:r w:rsidRPr="0005436E">
        <w:rPr>
          <w:rFonts w:ascii="Arial" w:hAnsi="Arial" w:cs="Arial"/>
          <w:bCs/>
        </w:rPr>
        <w:t>The service work closely with Planning to provide advice on planning applications, and new developments. </w:t>
      </w:r>
    </w:p>
    <w:p w14:paraId="0849C056" w14:textId="77777777" w:rsidR="0005436E" w:rsidRPr="0005436E" w:rsidRDefault="0005436E" w:rsidP="0005436E">
      <w:pPr>
        <w:ind w:left="720"/>
        <w:rPr>
          <w:rFonts w:ascii="Arial" w:hAnsi="Arial" w:cs="Arial"/>
          <w:bCs/>
        </w:rPr>
      </w:pPr>
    </w:p>
    <w:p w14:paraId="3E800E12" w14:textId="77777777" w:rsidR="0005436E" w:rsidRPr="0005436E" w:rsidRDefault="0005436E" w:rsidP="0005436E">
      <w:pPr>
        <w:rPr>
          <w:rFonts w:ascii="Arial" w:hAnsi="Arial" w:cs="Arial"/>
          <w:bCs/>
        </w:rPr>
      </w:pPr>
      <w:r w:rsidRPr="0005436E">
        <w:rPr>
          <w:rFonts w:ascii="Arial" w:hAnsi="Arial" w:cs="Arial"/>
          <w:bCs/>
        </w:rPr>
        <w:t>The Grounds Technical Service works together with the Grounds Maintenance Team (volume grass cutting, shrub &amp; hedge maintenance and litter in Parks). The service collaborates closely with other Neighbourhoods Directorate services, including Parks, Neighbourhood Teams, and Compliance, to support effective place management.</w:t>
      </w:r>
    </w:p>
    <w:p w14:paraId="65F21923" w14:textId="77777777" w:rsidR="0005436E" w:rsidRDefault="0005436E" w:rsidP="00407ECE">
      <w:pPr>
        <w:rPr>
          <w:rFonts w:ascii="Arial" w:hAnsi="Arial" w:cs="Arial"/>
          <w:b/>
        </w:rPr>
      </w:pPr>
    </w:p>
    <w:p w14:paraId="781D74CA" w14:textId="77777777" w:rsidR="0005436E" w:rsidRDefault="0005436E" w:rsidP="00407ECE">
      <w:pPr>
        <w:rPr>
          <w:rFonts w:ascii="Arial" w:hAnsi="Arial" w:cs="Arial"/>
          <w:b/>
        </w:rPr>
      </w:pPr>
    </w:p>
    <w:p w14:paraId="766C0386" w14:textId="77777777" w:rsidR="006F7EC3" w:rsidRDefault="006D0E79" w:rsidP="00407ECE">
      <w:pPr>
        <w:rPr>
          <w:rFonts w:ascii="Arial" w:hAnsi="Arial" w:cs="Arial"/>
          <w:b/>
        </w:rPr>
      </w:pPr>
      <w:r w:rsidRPr="001E13E2">
        <w:rPr>
          <w:rFonts w:ascii="Arial" w:hAnsi="Arial" w:cs="Arial"/>
          <w:b/>
        </w:rPr>
        <w:br w:type="page"/>
      </w:r>
    </w:p>
    <w:p w14:paraId="7090DF67" w14:textId="77777777" w:rsidR="006F7EC3" w:rsidRPr="003263E9" w:rsidRDefault="006F7EC3" w:rsidP="006F7EC3">
      <w:pPr>
        <w:jc w:val="both"/>
        <w:rPr>
          <w:rFonts w:ascii="Arial" w:hAnsi="Arial" w:cs="Arial"/>
          <w:b/>
        </w:rPr>
      </w:pPr>
      <w:r w:rsidRPr="003263E9">
        <w:rPr>
          <w:rFonts w:ascii="Arial" w:hAnsi="Arial" w:cs="Arial"/>
          <w:b/>
        </w:rPr>
        <w:lastRenderedPageBreak/>
        <w:t>Key Role Descriptors</w:t>
      </w:r>
    </w:p>
    <w:p w14:paraId="00D755C7" w14:textId="77777777" w:rsidR="006F7EC3" w:rsidRPr="003263E9" w:rsidRDefault="006F7EC3" w:rsidP="006F7EC3">
      <w:pPr>
        <w:jc w:val="center"/>
        <w:rPr>
          <w:rFonts w:ascii="Arial" w:hAnsi="Arial" w:cs="Arial"/>
          <w:b/>
        </w:rPr>
      </w:pPr>
    </w:p>
    <w:p w14:paraId="6002615F" w14:textId="77777777" w:rsidR="006F7EC3" w:rsidRDefault="006F7EC3" w:rsidP="006F7EC3">
      <w:pPr>
        <w:rPr>
          <w:rFonts w:ascii="Arial" w:hAnsi="Arial"/>
        </w:rPr>
      </w:pPr>
      <w:r>
        <w:rPr>
          <w:rFonts w:ascii="Arial" w:hAnsi="Arial"/>
        </w:rPr>
        <w:t>The role holder will provide effective management and coordination of a multi-disciplinary team within a designated area who are responsible for delivering high quality services on a front line basis that respond to and pre-empt the needs of local communities.</w:t>
      </w:r>
    </w:p>
    <w:p w14:paraId="565E6E8D" w14:textId="77777777" w:rsidR="006F7EC3" w:rsidRDefault="006F7EC3" w:rsidP="006F7EC3">
      <w:pPr>
        <w:rPr>
          <w:rFonts w:ascii="Arial" w:hAnsi="Arial"/>
        </w:rPr>
      </w:pPr>
    </w:p>
    <w:p w14:paraId="7FC3F1E2" w14:textId="77777777" w:rsidR="006F7EC3" w:rsidRDefault="006F7EC3" w:rsidP="006F7EC3">
      <w:pPr>
        <w:rPr>
          <w:rFonts w:ascii="Arial" w:hAnsi="Arial" w:cs="Arial"/>
        </w:rPr>
      </w:pPr>
      <w:r>
        <w:rPr>
          <w:rFonts w:ascii="Arial" w:hAnsi="Arial" w:cs="Arial"/>
        </w:rPr>
        <w:t xml:space="preserve">The role holder will work closely with </w:t>
      </w:r>
      <w:r w:rsidRPr="00877FA4">
        <w:rPr>
          <w:rFonts w:ascii="Arial" w:hAnsi="Arial" w:cs="Arial"/>
        </w:rPr>
        <w:t xml:space="preserve">key stakeholders </w:t>
      </w:r>
      <w:r>
        <w:rPr>
          <w:rFonts w:ascii="Arial" w:hAnsi="Arial" w:cs="Arial"/>
        </w:rPr>
        <w:t xml:space="preserve">to </w:t>
      </w:r>
      <w:r w:rsidRPr="00877FA4">
        <w:rPr>
          <w:rFonts w:ascii="Arial" w:hAnsi="Arial" w:cs="Arial"/>
        </w:rPr>
        <w:t xml:space="preserve">develop </w:t>
      </w:r>
      <w:r>
        <w:rPr>
          <w:rFonts w:ascii="Arial" w:hAnsi="Arial" w:cs="Arial"/>
        </w:rPr>
        <w:t xml:space="preserve">effective partnerships, linkages and </w:t>
      </w:r>
      <w:r w:rsidRPr="00877FA4">
        <w:rPr>
          <w:rFonts w:ascii="Arial" w:hAnsi="Arial" w:cs="Arial"/>
        </w:rPr>
        <w:t>greater coordinated neighbourhood</w:t>
      </w:r>
      <w:r>
        <w:rPr>
          <w:rFonts w:ascii="Arial" w:hAnsi="Arial" w:cs="Arial"/>
        </w:rPr>
        <w:t xml:space="preserve"> working with other Council services and key agencies to ensure that team</w:t>
      </w:r>
      <w:r w:rsidRPr="00BC2D11">
        <w:rPr>
          <w:rFonts w:ascii="Arial" w:hAnsi="Arial" w:cs="Arial"/>
        </w:rPr>
        <w:t xml:space="preserve">s </w:t>
      </w:r>
      <w:r>
        <w:rPr>
          <w:rFonts w:ascii="Arial" w:hAnsi="Arial" w:cs="Arial"/>
        </w:rPr>
        <w:t>contribute to the development and delivery of area based priorities.</w:t>
      </w:r>
    </w:p>
    <w:p w14:paraId="1B236310" w14:textId="77777777" w:rsidR="006F7EC3" w:rsidRDefault="006F7EC3" w:rsidP="006F7EC3">
      <w:pPr>
        <w:rPr>
          <w:rFonts w:ascii="Arial" w:hAnsi="Arial" w:cs="Arial"/>
        </w:rPr>
      </w:pPr>
    </w:p>
    <w:p w14:paraId="379C2F4F" w14:textId="77777777" w:rsidR="006F7EC3" w:rsidRDefault="006F7EC3" w:rsidP="006F7EC3">
      <w:pPr>
        <w:rPr>
          <w:rFonts w:ascii="Arial" w:hAnsi="Arial" w:cs="Arial"/>
        </w:rPr>
      </w:pPr>
      <w:r>
        <w:rPr>
          <w:rFonts w:ascii="Arial" w:hAnsi="Arial" w:cs="Arial"/>
        </w:rPr>
        <w:t>The role holder will work closely with other managers, services and key partners, to ensure effective integrated working within and across neighbourhood based teams.</w:t>
      </w:r>
    </w:p>
    <w:p w14:paraId="7DCFC303" w14:textId="77777777" w:rsidR="006F7EC3" w:rsidRDefault="006F7EC3" w:rsidP="006F7EC3">
      <w:pPr>
        <w:rPr>
          <w:rFonts w:ascii="Arial" w:hAnsi="Arial" w:cs="Arial"/>
        </w:rPr>
      </w:pPr>
    </w:p>
    <w:p w14:paraId="267937B6" w14:textId="77777777" w:rsidR="006F7EC3" w:rsidRPr="003263E9" w:rsidRDefault="006F7EC3" w:rsidP="006F7EC3">
      <w:pPr>
        <w:rPr>
          <w:rFonts w:ascii="Arial" w:hAnsi="Arial" w:cs="Arial"/>
          <w:b/>
        </w:rPr>
      </w:pPr>
      <w:r w:rsidRPr="003263E9">
        <w:rPr>
          <w:rFonts w:ascii="Arial" w:hAnsi="Arial" w:cs="Arial"/>
          <w:b/>
        </w:rPr>
        <w:t>Key Role Accountabilities:</w:t>
      </w:r>
    </w:p>
    <w:p w14:paraId="135B1112" w14:textId="77777777" w:rsidR="006F7EC3" w:rsidRPr="003263E9" w:rsidRDefault="006F7EC3" w:rsidP="006F7EC3">
      <w:pPr>
        <w:rPr>
          <w:rFonts w:ascii="Arial" w:hAnsi="Arial" w:cs="Arial"/>
        </w:rPr>
      </w:pPr>
    </w:p>
    <w:p w14:paraId="27AA8BC0" w14:textId="77777777" w:rsidR="006F7EC3" w:rsidRPr="00F87053" w:rsidRDefault="006F7EC3" w:rsidP="006F7EC3">
      <w:pPr>
        <w:rPr>
          <w:rFonts w:ascii="Arial" w:hAnsi="Arial" w:cs="Arial"/>
        </w:rPr>
      </w:pPr>
      <w:r>
        <w:rPr>
          <w:rFonts w:ascii="Arial" w:hAnsi="Arial" w:cs="Arial"/>
        </w:rPr>
        <w:t>Manage and coordinate a multi disciplinary</w:t>
      </w:r>
      <w:r w:rsidRPr="00F87053">
        <w:rPr>
          <w:rFonts w:ascii="Arial" w:hAnsi="Arial" w:cs="Arial"/>
        </w:rPr>
        <w:t xml:space="preserve"> team, ensuring that employees and resources are deployed effectively and that the team is focused on the achievement of agreed neighbourhood services objectives</w:t>
      </w:r>
      <w:r>
        <w:rPr>
          <w:rFonts w:ascii="Arial" w:hAnsi="Arial" w:cs="Arial"/>
        </w:rPr>
        <w:t>.</w:t>
      </w:r>
    </w:p>
    <w:p w14:paraId="54BFFEAB" w14:textId="77777777" w:rsidR="006F7EC3" w:rsidRPr="00F87053" w:rsidRDefault="006F7EC3" w:rsidP="006F7EC3">
      <w:pPr>
        <w:rPr>
          <w:rFonts w:ascii="Arial" w:hAnsi="Arial" w:cs="Arial"/>
        </w:rPr>
      </w:pPr>
    </w:p>
    <w:p w14:paraId="6499CF9E" w14:textId="77777777" w:rsidR="006F7EC3" w:rsidRDefault="006F7EC3" w:rsidP="006F7EC3">
      <w:pPr>
        <w:keepNext/>
        <w:rPr>
          <w:rFonts w:ascii="Arial" w:hAnsi="Arial" w:cs="Arial"/>
        </w:rPr>
      </w:pPr>
      <w:r>
        <w:rPr>
          <w:rFonts w:ascii="Arial" w:hAnsi="Arial" w:cs="Arial"/>
        </w:rPr>
        <w:t>Motivate</w:t>
      </w:r>
      <w:r w:rsidRPr="00F87053">
        <w:rPr>
          <w:rFonts w:ascii="Arial" w:hAnsi="Arial" w:cs="Arial"/>
        </w:rPr>
        <w:t xml:space="preserve"> and develop team members through effective performance management against key performance indicators, including the training and development of all staff</w:t>
      </w:r>
      <w:r>
        <w:rPr>
          <w:rFonts w:ascii="Arial" w:hAnsi="Arial" w:cs="Arial"/>
        </w:rPr>
        <w:t>.</w:t>
      </w:r>
    </w:p>
    <w:p w14:paraId="7BBED702" w14:textId="77777777" w:rsidR="006F7EC3" w:rsidRDefault="006F7EC3" w:rsidP="006F7EC3">
      <w:pPr>
        <w:keepNext/>
        <w:rPr>
          <w:rFonts w:ascii="Arial" w:hAnsi="Arial" w:cs="Arial"/>
        </w:rPr>
      </w:pPr>
    </w:p>
    <w:p w14:paraId="634B562B" w14:textId="77777777" w:rsidR="006F7EC3" w:rsidRPr="008B6100" w:rsidRDefault="006F7EC3" w:rsidP="006F7EC3">
      <w:pPr>
        <w:keepNext/>
        <w:rPr>
          <w:rFonts w:ascii="Arial" w:hAnsi="Arial" w:cs="Arial"/>
        </w:rPr>
      </w:pPr>
      <w:r>
        <w:rPr>
          <w:rFonts w:ascii="Arial" w:hAnsi="Arial" w:cs="Arial"/>
        </w:rPr>
        <w:t>R</w:t>
      </w:r>
      <w:r w:rsidRPr="008B6100">
        <w:rPr>
          <w:rFonts w:ascii="Arial" w:hAnsi="Arial" w:cs="Arial"/>
        </w:rPr>
        <w:t>ecognise the wide range of specialist knowledge in the team and develop and implement effective knowledge transfer plans.</w:t>
      </w:r>
    </w:p>
    <w:p w14:paraId="5C35A5EE" w14:textId="77777777" w:rsidR="006F7EC3" w:rsidRPr="001A53DC" w:rsidRDefault="006F7EC3" w:rsidP="006F7EC3">
      <w:pPr>
        <w:rPr>
          <w:rFonts w:ascii="Arial" w:hAnsi="Arial" w:cs="Arial"/>
        </w:rPr>
      </w:pPr>
    </w:p>
    <w:p w14:paraId="112B9466" w14:textId="77777777" w:rsidR="006F7EC3" w:rsidRDefault="006F7EC3" w:rsidP="006F7EC3">
      <w:pPr>
        <w:rPr>
          <w:rFonts w:ascii="Arial" w:hAnsi="Arial" w:cs="Arial"/>
        </w:rPr>
      </w:pPr>
      <w:r>
        <w:rPr>
          <w:rFonts w:ascii="Arial" w:hAnsi="Arial" w:cs="Arial"/>
        </w:rPr>
        <w:t>Work effectively with service</w:t>
      </w:r>
      <w:r w:rsidRPr="00F87053">
        <w:rPr>
          <w:rFonts w:ascii="Arial" w:hAnsi="Arial" w:cs="Arial"/>
        </w:rPr>
        <w:t xml:space="preserve"> manager</w:t>
      </w:r>
      <w:r>
        <w:rPr>
          <w:rFonts w:ascii="Arial" w:hAnsi="Arial" w:cs="Arial"/>
        </w:rPr>
        <w:t>s and</w:t>
      </w:r>
      <w:r w:rsidRPr="00F87053">
        <w:rPr>
          <w:rFonts w:ascii="Arial" w:hAnsi="Arial" w:cs="Arial"/>
        </w:rPr>
        <w:t xml:space="preserve"> team</w:t>
      </w:r>
      <w:r>
        <w:rPr>
          <w:rFonts w:ascii="Arial" w:hAnsi="Arial" w:cs="Arial"/>
        </w:rPr>
        <w:t>s</w:t>
      </w:r>
      <w:r w:rsidRPr="00F87053">
        <w:rPr>
          <w:rFonts w:ascii="Arial" w:hAnsi="Arial" w:cs="Arial"/>
        </w:rPr>
        <w:t xml:space="preserve"> to develop linkages with and p</w:t>
      </w:r>
      <w:r>
        <w:rPr>
          <w:rFonts w:ascii="Arial" w:hAnsi="Arial" w:cs="Arial"/>
        </w:rPr>
        <w:t xml:space="preserve">articipate in </w:t>
      </w:r>
      <w:r w:rsidRPr="00F87053">
        <w:rPr>
          <w:rFonts w:ascii="Arial" w:hAnsi="Arial" w:cs="Arial"/>
        </w:rPr>
        <w:t>activities</w:t>
      </w:r>
      <w:r>
        <w:rPr>
          <w:rFonts w:ascii="Arial" w:hAnsi="Arial" w:cs="Arial"/>
        </w:rPr>
        <w:t xml:space="preserve"> that involve the local community in decision making </w:t>
      </w:r>
      <w:r w:rsidRPr="00F87053">
        <w:rPr>
          <w:rFonts w:ascii="Arial" w:hAnsi="Arial" w:cs="Arial"/>
        </w:rPr>
        <w:t>to shape locality and neighbourhood based service delivery</w:t>
      </w:r>
      <w:r>
        <w:rPr>
          <w:rFonts w:ascii="Arial" w:hAnsi="Arial" w:cs="Arial"/>
        </w:rPr>
        <w:t>.</w:t>
      </w:r>
    </w:p>
    <w:p w14:paraId="4FE8C6F9" w14:textId="77777777" w:rsidR="006F7EC3" w:rsidRDefault="006F7EC3" w:rsidP="006F7EC3">
      <w:pPr>
        <w:rPr>
          <w:rFonts w:ascii="Arial" w:hAnsi="Arial" w:cs="Arial"/>
        </w:rPr>
      </w:pPr>
    </w:p>
    <w:p w14:paraId="302627F5" w14:textId="77777777" w:rsidR="006F7EC3" w:rsidRPr="00F87053" w:rsidRDefault="006F7EC3" w:rsidP="006F7EC3">
      <w:pPr>
        <w:rPr>
          <w:rFonts w:ascii="Arial" w:hAnsi="Arial" w:cs="Arial"/>
        </w:rPr>
      </w:pPr>
      <w:r>
        <w:rPr>
          <w:rFonts w:ascii="Arial" w:hAnsi="Arial" w:cs="Arial"/>
        </w:rPr>
        <w:t>W</w:t>
      </w:r>
      <w:r w:rsidRPr="00F87053">
        <w:rPr>
          <w:rFonts w:ascii="Arial" w:hAnsi="Arial" w:cs="Arial"/>
        </w:rPr>
        <w:t>ork closely with key stakeholders to gather</w:t>
      </w:r>
      <w:r>
        <w:rPr>
          <w:rFonts w:ascii="Arial" w:hAnsi="Arial" w:cs="Arial"/>
        </w:rPr>
        <w:t xml:space="preserve"> data</w:t>
      </w:r>
      <w:r w:rsidRPr="00F87053">
        <w:rPr>
          <w:rFonts w:ascii="Arial" w:hAnsi="Arial" w:cs="Arial"/>
        </w:rPr>
        <w:t xml:space="preserve"> intelligence </w:t>
      </w:r>
      <w:r>
        <w:rPr>
          <w:rFonts w:ascii="Arial" w:hAnsi="Arial" w:cs="Arial"/>
        </w:rPr>
        <w:t xml:space="preserve">in order to identify </w:t>
      </w:r>
      <w:r w:rsidRPr="00F87053">
        <w:rPr>
          <w:rFonts w:ascii="Arial" w:hAnsi="Arial" w:cs="Arial"/>
        </w:rPr>
        <w:t>the localities needs and priorities, developing sustainable, customer focused service and implementation plans.</w:t>
      </w:r>
    </w:p>
    <w:p w14:paraId="42D7B241" w14:textId="77777777" w:rsidR="006F7EC3" w:rsidRPr="00C05C4E" w:rsidRDefault="006F7EC3" w:rsidP="006F7EC3"/>
    <w:p w14:paraId="67DE2FB1" w14:textId="77777777" w:rsidR="006F7EC3" w:rsidRDefault="006F7EC3" w:rsidP="006F7EC3">
      <w:pPr>
        <w:rPr>
          <w:rFonts w:ascii="Arial" w:hAnsi="Arial" w:cs="Arial"/>
        </w:rPr>
      </w:pPr>
      <w:r>
        <w:rPr>
          <w:rFonts w:ascii="Arial" w:hAnsi="Arial" w:cs="Arial"/>
        </w:rPr>
        <w:t xml:space="preserve">Ensure that the </w:t>
      </w:r>
      <w:r w:rsidRPr="008F1D36">
        <w:rPr>
          <w:rFonts w:ascii="Arial" w:hAnsi="Arial" w:cs="Arial"/>
        </w:rPr>
        <w:t>team effectively engage</w:t>
      </w:r>
      <w:r>
        <w:rPr>
          <w:rFonts w:ascii="Arial" w:hAnsi="Arial" w:cs="Arial"/>
        </w:rPr>
        <w:t>s</w:t>
      </w:r>
      <w:r w:rsidRPr="008F1D36">
        <w:rPr>
          <w:rFonts w:ascii="Arial" w:hAnsi="Arial" w:cs="Arial"/>
        </w:rPr>
        <w:t xml:space="preserve"> with residents and the local communities they serve in order to deliver programmes appropriate to their locality and neighbourhoods within it</w:t>
      </w:r>
      <w:r>
        <w:rPr>
          <w:rFonts w:ascii="Arial" w:hAnsi="Arial" w:cs="Arial"/>
        </w:rPr>
        <w:t xml:space="preserve">, </w:t>
      </w:r>
      <w:r w:rsidRPr="00EC6CF8">
        <w:rPr>
          <w:rFonts w:ascii="Arial" w:hAnsi="Arial" w:cs="Arial"/>
        </w:rPr>
        <w:t>making best use of the wide range of resources and skills</w:t>
      </w:r>
      <w:r>
        <w:rPr>
          <w:rFonts w:ascii="Arial" w:hAnsi="Arial" w:cs="Arial"/>
        </w:rPr>
        <w:t>.</w:t>
      </w:r>
    </w:p>
    <w:p w14:paraId="51D88F76" w14:textId="77777777" w:rsidR="006F7EC3" w:rsidRDefault="006F7EC3" w:rsidP="006F7EC3">
      <w:pPr>
        <w:rPr>
          <w:rFonts w:ascii="Arial" w:hAnsi="Arial" w:cs="Arial"/>
        </w:rPr>
      </w:pPr>
    </w:p>
    <w:p w14:paraId="7C048CDD" w14:textId="77777777" w:rsidR="006F7EC3" w:rsidRDefault="006F7EC3" w:rsidP="006F7EC3">
      <w:pPr>
        <w:rPr>
          <w:rFonts w:ascii="Arial" w:hAnsi="Arial" w:cs="Arial"/>
        </w:rPr>
      </w:pPr>
      <w:r>
        <w:rPr>
          <w:rFonts w:ascii="Arial" w:hAnsi="Arial" w:cs="Arial"/>
        </w:rPr>
        <w:t xml:space="preserve">Work closely with other service </w:t>
      </w:r>
      <w:r w:rsidRPr="00F87053">
        <w:rPr>
          <w:rFonts w:ascii="Arial" w:hAnsi="Arial" w:cs="Arial"/>
        </w:rPr>
        <w:t xml:space="preserve">managers to ensure efficient processes </w:t>
      </w:r>
      <w:r>
        <w:rPr>
          <w:rFonts w:ascii="Arial" w:hAnsi="Arial" w:cs="Arial"/>
        </w:rPr>
        <w:t xml:space="preserve">and systems are in place in order to effectively deploy staff resources to meet </w:t>
      </w:r>
      <w:r w:rsidRPr="00F87053">
        <w:rPr>
          <w:rFonts w:ascii="Arial" w:hAnsi="Arial" w:cs="Arial"/>
        </w:rPr>
        <w:t xml:space="preserve">service delivery </w:t>
      </w:r>
      <w:r>
        <w:rPr>
          <w:rFonts w:ascii="Arial" w:hAnsi="Arial" w:cs="Arial"/>
        </w:rPr>
        <w:t xml:space="preserve">needs </w:t>
      </w:r>
      <w:r w:rsidRPr="00F87053">
        <w:rPr>
          <w:rFonts w:ascii="Arial" w:hAnsi="Arial" w:cs="Arial"/>
        </w:rPr>
        <w:t>across the loc</w:t>
      </w:r>
      <w:r>
        <w:rPr>
          <w:rFonts w:ascii="Arial" w:hAnsi="Arial" w:cs="Arial"/>
        </w:rPr>
        <w:t>al areas and the c</w:t>
      </w:r>
      <w:r w:rsidRPr="00F87053">
        <w:rPr>
          <w:rFonts w:ascii="Arial" w:hAnsi="Arial" w:cs="Arial"/>
        </w:rPr>
        <w:t>ity as a whole</w:t>
      </w:r>
      <w:r>
        <w:rPr>
          <w:rFonts w:ascii="Arial" w:hAnsi="Arial" w:cs="Arial"/>
        </w:rPr>
        <w:t>.</w:t>
      </w:r>
    </w:p>
    <w:p w14:paraId="559CE2CF" w14:textId="77777777" w:rsidR="006F7EC3" w:rsidRDefault="006F7EC3" w:rsidP="006F7EC3">
      <w:pPr>
        <w:rPr>
          <w:rFonts w:ascii="Arial" w:hAnsi="Arial" w:cs="Arial"/>
        </w:rPr>
      </w:pPr>
    </w:p>
    <w:p w14:paraId="7EB60805" w14:textId="77777777" w:rsidR="006F7EC3" w:rsidRPr="00B366F8" w:rsidRDefault="006F7EC3" w:rsidP="006F7EC3">
      <w:pPr>
        <w:rPr>
          <w:rFonts w:ascii="Arial" w:hAnsi="Arial" w:cs="Arial"/>
        </w:rPr>
      </w:pPr>
      <w:r>
        <w:rPr>
          <w:rFonts w:ascii="Arial" w:hAnsi="Arial" w:cs="Arial"/>
        </w:rPr>
        <w:t>E</w:t>
      </w:r>
      <w:r w:rsidRPr="00B366F8">
        <w:rPr>
          <w:rFonts w:ascii="Arial" w:hAnsi="Arial" w:cs="Arial"/>
        </w:rPr>
        <w:t xml:space="preserve">nsure </w:t>
      </w:r>
      <w:r>
        <w:rPr>
          <w:rFonts w:ascii="Arial" w:hAnsi="Arial" w:cs="Arial"/>
        </w:rPr>
        <w:t xml:space="preserve">that appropriate </w:t>
      </w:r>
      <w:r w:rsidRPr="00B366F8">
        <w:rPr>
          <w:rFonts w:ascii="Arial" w:hAnsi="Arial" w:cs="Arial"/>
        </w:rPr>
        <w:t xml:space="preserve">systems are in </w:t>
      </w:r>
      <w:r>
        <w:rPr>
          <w:rFonts w:ascii="Arial" w:hAnsi="Arial" w:cs="Arial"/>
        </w:rPr>
        <w:t>place and are used effectively</w:t>
      </w:r>
      <w:r w:rsidRPr="00B366F8">
        <w:rPr>
          <w:rFonts w:ascii="Arial" w:hAnsi="Arial" w:cs="Arial"/>
        </w:rPr>
        <w:t xml:space="preserve"> to record, retain and </w:t>
      </w:r>
      <w:r>
        <w:rPr>
          <w:rFonts w:ascii="Arial" w:hAnsi="Arial" w:cs="Arial"/>
        </w:rPr>
        <w:t>enable the sharing of data</w:t>
      </w:r>
      <w:r w:rsidRPr="00B366F8">
        <w:rPr>
          <w:rFonts w:ascii="Arial" w:hAnsi="Arial" w:cs="Arial"/>
        </w:rPr>
        <w:t xml:space="preserve"> and that all activities are auditable.</w:t>
      </w:r>
    </w:p>
    <w:p w14:paraId="285EAC71" w14:textId="77777777" w:rsidR="006F7EC3" w:rsidRPr="00F87053" w:rsidRDefault="006F7EC3" w:rsidP="006F7EC3">
      <w:pPr>
        <w:rPr>
          <w:rFonts w:ascii="Arial" w:hAnsi="Arial" w:cs="Arial"/>
        </w:rPr>
      </w:pPr>
    </w:p>
    <w:p w14:paraId="530A3202" w14:textId="77777777" w:rsidR="006F7EC3" w:rsidRDefault="006F7EC3" w:rsidP="006F7EC3">
      <w:pPr>
        <w:rPr>
          <w:rFonts w:ascii="Arial" w:hAnsi="Arial" w:cs="Arial"/>
        </w:rPr>
      </w:pPr>
      <w:r>
        <w:rPr>
          <w:rFonts w:ascii="Arial" w:hAnsi="Arial" w:cs="Arial"/>
        </w:rPr>
        <w:lastRenderedPageBreak/>
        <w:t xml:space="preserve">Be </w:t>
      </w:r>
      <w:r w:rsidRPr="00F87053">
        <w:rPr>
          <w:rFonts w:ascii="Arial" w:hAnsi="Arial" w:cs="Arial"/>
        </w:rPr>
        <w:t xml:space="preserve">accountable for managing and monitoring budgets </w:t>
      </w:r>
      <w:r>
        <w:rPr>
          <w:rFonts w:ascii="Arial" w:hAnsi="Arial" w:cs="Arial"/>
        </w:rPr>
        <w:t xml:space="preserve">in accordance with policies, </w:t>
      </w:r>
      <w:r w:rsidRPr="00F87053">
        <w:rPr>
          <w:rFonts w:ascii="Arial" w:hAnsi="Arial" w:cs="Arial"/>
        </w:rPr>
        <w:t>service priorities</w:t>
      </w:r>
      <w:r>
        <w:rPr>
          <w:rFonts w:ascii="Arial" w:hAnsi="Arial" w:cs="Arial"/>
        </w:rPr>
        <w:t xml:space="preserve"> and financial targets and </w:t>
      </w:r>
      <w:r w:rsidRPr="00F87053">
        <w:rPr>
          <w:rFonts w:ascii="Arial" w:hAnsi="Arial" w:cs="Arial"/>
        </w:rPr>
        <w:t>forecasting resource requirements as appropriate</w:t>
      </w:r>
      <w:r>
        <w:rPr>
          <w:rFonts w:ascii="Arial" w:hAnsi="Arial" w:cs="Arial"/>
        </w:rPr>
        <w:t>.</w:t>
      </w:r>
    </w:p>
    <w:p w14:paraId="492D5117" w14:textId="77777777" w:rsidR="006F7EC3" w:rsidRDefault="006F7EC3" w:rsidP="006F7EC3">
      <w:pPr>
        <w:rPr>
          <w:rFonts w:ascii="Arial" w:hAnsi="Arial" w:cs="Arial"/>
        </w:rPr>
      </w:pPr>
    </w:p>
    <w:p w14:paraId="6A8CBB71" w14:textId="77777777" w:rsidR="006F7EC3" w:rsidRPr="00B939FD" w:rsidRDefault="006F7EC3" w:rsidP="006F7EC3">
      <w:pPr>
        <w:rPr>
          <w:rFonts w:ascii="Arial" w:hAnsi="Arial" w:cs="Arial"/>
        </w:rPr>
      </w:pPr>
      <w:r>
        <w:rPr>
          <w:rFonts w:ascii="Arial" w:hAnsi="Arial" w:cs="Arial"/>
        </w:rPr>
        <w:t>R</w:t>
      </w:r>
      <w:r w:rsidRPr="008F1D36">
        <w:rPr>
          <w:rFonts w:ascii="Arial" w:hAnsi="Arial" w:cs="Arial"/>
        </w:rPr>
        <w:t>epresent the City Council in the designat</w:t>
      </w:r>
      <w:r>
        <w:rPr>
          <w:rFonts w:ascii="Arial" w:hAnsi="Arial" w:cs="Arial"/>
        </w:rPr>
        <w:t>ed locality area</w:t>
      </w:r>
      <w:r w:rsidRPr="008F1D36">
        <w:rPr>
          <w:rFonts w:ascii="Arial" w:hAnsi="Arial" w:cs="Arial"/>
        </w:rPr>
        <w:t xml:space="preserve"> developing </w:t>
      </w:r>
      <w:r>
        <w:rPr>
          <w:rFonts w:ascii="Arial" w:hAnsi="Arial" w:cs="Arial"/>
        </w:rPr>
        <w:t xml:space="preserve">local </w:t>
      </w:r>
      <w:r w:rsidRPr="008F1D36">
        <w:rPr>
          <w:rFonts w:ascii="Arial" w:hAnsi="Arial" w:cs="Arial"/>
        </w:rPr>
        <w:t>connections, building trust and confidence with local members, residents</w:t>
      </w:r>
      <w:r>
        <w:rPr>
          <w:rFonts w:ascii="Arial" w:hAnsi="Arial" w:cs="Arial"/>
        </w:rPr>
        <w:t>, businesses and other stakeholders.</w:t>
      </w:r>
    </w:p>
    <w:p w14:paraId="33FFC0F5" w14:textId="77777777" w:rsidR="006F7EC3" w:rsidRPr="00C05C4E" w:rsidRDefault="006F7EC3" w:rsidP="006F7EC3"/>
    <w:p w14:paraId="759A47D9" w14:textId="77777777" w:rsidR="006F7EC3" w:rsidRPr="00E86C79" w:rsidRDefault="006F7EC3" w:rsidP="006F7EC3">
      <w:pPr>
        <w:keepNext/>
        <w:rPr>
          <w:rFonts w:ascii="Arial" w:hAnsi="Arial" w:cs="Arial"/>
        </w:rPr>
      </w:pPr>
      <w:r>
        <w:rPr>
          <w:rFonts w:ascii="Arial" w:hAnsi="Arial" w:cs="Arial"/>
          <w:bCs/>
        </w:rPr>
        <w:t>Be proactive in identifying and supporting the implementation</w:t>
      </w:r>
      <w:r w:rsidRPr="00E86C79">
        <w:rPr>
          <w:rFonts w:ascii="Arial" w:hAnsi="Arial" w:cs="Arial"/>
          <w:bCs/>
        </w:rPr>
        <w:t xml:space="preserve"> of change, modernisation and improvement in support of organisational strategies.</w:t>
      </w:r>
    </w:p>
    <w:p w14:paraId="3AC34FA9" w14:textId="77777777" w:rsidR="006F7EC3" w:rsidRPr="003263E9" w:rsidRDefault="006F7EC3" w:rsidP="006F7EC3">
      <w:pPr>
        <w:autoSpaceDE w:val="0"/>
        <w:autoSpaceDN w:val="0"/>
        <w:adjustRightInd w:val="0"/>
        <w:rPr>
          <w:rFonts w:ascii="Arial" w:hAnsi="Arial" w:cs="Arial"/>
        </w:rPr>
      </w:pPr>
      <w:r>
        <w:rPr>
          <w:rFonts w:ascii="Arial" w:hAnsi="Arial" w:cs="Arial"/>
        </w:rPr>
        <w:t xml:space="preserve"> </w:t>
      </w:r>
    </w:p>
    <w:p w14:paraId="71D3DBBC" w14:textId="77777777" w:rsidR="006F7EC3" w:rsidRDefault="006F7EC3" w:rsidP="006F7EC3">
      <w:pPr>
        <w:rPr>
          <w:rFonts w:ascii="Arial" w:hAnsi="Arial" w:cs="Arial"/>
        </w:rPr>
      </w:pPr>
      <w:r>
        <w:rPr>
          <w:rFonts w:ascii="Arial" w:hAnsi="Arial" w:cs="Arial"/>
        </w:rPr>
        <w:t>A strong and clear advocate</w:t>
      </w:r>
      <w:r w:rsidRPr="003263E9">
        <w:rPr>
          <w:rFonts w:ascii="Arial" w:hAnsi="Arial" w:cs="Arial"/>
        </w:rPr>
        <w:t xml:space="preserve"> for the organisation’s </w:t>
      </w:r>
      <w:r w:rsidRPr="003263E9">
        <w:rPr>
          <w:rFonts w:ascii="Arial" w:hAnsi="Arial" w:cs="Arial"/>
          <w:b/>
          <w:i/>
        </w:rPr>
        <w:t>m people</w:t>
      </w:r>
      <w:r w:rsidRPr="003263E9">
        <w:rPr>
          <w:rFonts w:ascii="Arial" w:hAnsi="Arial" w:cs="Arial"/>
        </w:rPr>
        <w:t xml:space="preserve"> approach.</w:t>
      </w:r>
    </w:p>
    <w:p w14:paraId="67A1B73A" w14:textId="77777777" w:rsidR="006F7EC3" w:rsidRDefault="006F7EC3" w:rsidP="006F7EC3">
      <w:pPr>
        <w:rPr>
          <w:rFonts w:ascii="Arial" w:hAnsi="Arial" w:cs="Arial"/>
          <w:b/>
        </w:rPr>
      </w:pPr>
    </w:p>
    <w:p w14:paraId="41FF16B2" w14:textId="77777777" w:rsidR="006F7EC3" w:rsidRPr="001E13E2" w:rsidRDefault="006F7EC3" w:rsidP="006F7EC3">
      <w:pPr>
        <w:pStyle w:val="BodyText"/>
        <w:spacing w:after="0"/>
        <w:rPr>
          <w:rFonts w:cs="Arial"/>
          <w:lang w:eastAsia="en-GB"/>
        </w:rPr>
      </w:pPr>
      <w:r w:rsidRPr="001E13E2">
        <w:rPr>
          <w:rFonts w:cs="Arial"/>
          <w:lang w:eastAsia="en-GB"/>
        </w:rPr>
        <w:t>Demonstrate personal commitment to continuous self development and service improvement.</w:t>
      </w:r>
    </w:p>
    <w:p w14:paraId="72167058" w14:textId="77777777" w:rsidR="006F7EC3" w:rsidRPr="001E13E2" w:rsidRDefault="006F7EC3" w:rsidP="006F7EC3">
      <w:pPr>
        <w:rPr>
          <w:rFonts w:ascii="Arial" w:hAnsi="Arial" w:cs="Arial"/>
        </w:rPr>
      </w:pPr>
    </w:p>
    <w:p w14:paraId="61E0DD52" w14:textId="77777777" w:rsidR="006F7EC3" w:rsidRPr="001E13E2" w:rsidRDefault="006F7EC3" w:rsidP="006F7EC3">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E13E2">
        <w:rPr>
          <w:rFonts w:ascii="Arial" w:hAnsi="Arial" w:cs="Arial"/>
        </w:rPr>
        <w:t>Through personal example, open commitment and clear action, ensure diversity is positively valued, resulting in equal access and treatment in employment, service delivery and communications.</w:t>
      </w:r>
    </w:p>
    <w:p w14:paraId="0A978EA6" w14:textId="77777777" w:rsidR="006F7EC3" w:rsidRPr="001E13E2" w:rsidRDefault="006F7EC3" w:rsidP="006F7EC3">
      <w:pPr>
        <w:rPr>
          <w:rFonts w:ascii="Arial" w:hAnsi="Arial" w:cs="Arial"/>
        </w:rPr>
      </w:pPr>
    </w:p>
    <w:p w14:paraId="73483372" w14:textId="77777777" w:rsidR="006F7EC3" w:rsidRPr="001E13E2" w:rsidRDefault="006F7EC3" w:rsidP="006F7EC3">
      <w:pPr>
        <w:rPr>
          <w:rFonts w:ascii="Arial" w:hAnsi="Arial" w:cs="Arial"/>
          <w:b/>
        </w:rPr>
      </w:pPr>
      <w:r w:rsidRPr="001E13E2">
        <w:rPr>
          <w:rFonts w:ascii="Arial" w:hAnsi="Arial" w:cs="Arial"/>
          <w:b/>
        </w:rPr>
        <w:t xml:space="preserve">Where the </w:t>
      </w:r>
      <w:r>
        <w:rPr>
          <w:rFonts w:ascii="Arial" w:hAnsi="Arial" w:cs="Arial"/>
          <w:b/>
        </w:rPr>
        <w:t>role</w:t>
      </w:r>
      <w:r w:rsidRPr="001E13E2">
        <w:rPr>
          <w:rFonts w:ascii="Arial" w:hAnsi="Arial" w:cs="Arial"/>
          <w:b/>
        </w:rPr>
        <w:t>holder is disabled, every effort will be made to supply all the necessary aids, adaptations or equipment to allow them to carry out all the duties of the job.  If however, a certain task proves to be unachievable, job redesign will be pursued.</w:t>
      </w:r>
    </w:p>
    <w:p w14:paraId="33EA7EA5" w14:textId="77777777" w:rsidR="006F7EC3" w:rsidRDefault="006F7EC3" w:rsidP="006F7EC3">
      <w:pPr>
        <w:rPr>
          <w:rFonts w:ascii="Arial" w:hAnsi="Arial" w:cs="Arial"/>
          <w:b/>
        </w:rPr>
      </w:pPr>
    </w:p>
    <w:p w14:paraId="545E785D" w14:textId="77777777" w:rsidR="006F7EC3" w:rsidRDefault="006F7EC3" w:rsidP="00407ECE">
      <w:pPr>
        <w:rPr>
          <w:rFonts w:ascii="Arial" w:hAnsi="Arial" w:cs="Arial"/>
          <w:b/>
        </w:rPr>
      </w:pPr>
    </w:p>
    <w:p w14:paraId="73969BFE" w14:textId="77777777" w:rsidR="006F7EC3" w:rsidRDefault="006F7EC3" w:rsidP="00407ECE">
      <w:pPr>
        <w:rPr>
          <w:rFonts w:ascii="Arial" w:hAnsi="Arial" w:cs="Arial"/>
          <w:b/>
        </w:rPr>
      </w:pPr>
    </w:p>
    <w:p w14:paraId="240327CD" w14:textId="77777777" w:rsidR="006F7EC3" w:rsidRDefault="006F7EC3" w:rsidP="00407ECE">
      <w:pPr>
        <w:rPr>
          <w:rFonts w:ascii="Arial" w:hAnsi="Arial" w:cs="Arial"/>
          <w:b/>
        </w:rPr>
      </w:pPr>
    </w:p>
    <w:p w14:paraId="224295BD" w14:textId="77777777" w:rsidR="006F7EC3" w:rsidRDefault="006F7EC3" w:rsidP="00407ECE">
      <w:pPr>
        <w:rPr>
          <w:rFonts w:ascii="Arial" w:hAnsi="Arial" w:cs="Arial"/>
          <w:b/>
        </w:rPr>
      </w:pPr>
    </w:p>
    <w:p w14:paraId="66044FDB" w14:textId="77777777" w:rsidR="006F7EC3" w:rsidRDefault="006F7EC3" w:rsidP="00407ECE">
      <w:pPr>
        <w:rPr>
          <w:rFonts w:ascii="Arial" w:hAnsi="Arial" w:cs="Arial"/>
          <w:b/>
        </w:rPr>
      </w:pPr>
    </w:p>
    <w:p w14:paraId="7D3A04A9" w14:textId="77777777" w:rsidR="006F7EC3" w:rsidRDefault="006F7EC3" w:rsidP="00407ECE">
      <w:pPr>
        <w:rPr>
          <w:rFonts w:ascii="Arial" w:hAnsi="Arial" w:cs="Arial"/>
          <w:b/>
        </w:rPr>
      </w:pPr>
    </w:p>
    <w:p w14:paraId="4A08BFBE" w14:textId="77777777" w:rsidR="006F7EC3" w:rsidRDefault="006F7EC3" w:rsidP="00407ECE">
      <w:pPr>
        <w:rPr>
          <w:rFonts w:ascii="Arial" w:hAnsi="Arial" w:cs="Arial"/>
          <w:b/>
        </w:rPr>
      </w:pPr>
    </w:p>
    <w:p w14:paraId="32ADCBEA" w14:textId="77777777" w:rsidR="006F7EC3" w:rsidRDefault="006F7EC3" w:rsidP="00407ECE">
      <w:pPr>
        <w:rPr>
          <w:rFonts w:ascii="Arial" w:hAnsi="Arial" w:cs="Arial"/>
          <w:b/>
        </w:rPr>
      </w:pPr>
    </w:p>
    <w:p w14:paraId="257CA8D4" w14:textId="77777777" w:rsidR="006F7EC3" w:rsidRDefault="006F7EC3" w:rsidP="00407ECE">
      <w:pPr>
        <w:rPr>
          <w:rFonts w:ascii="Arial" w:hAnsi="Arial" w:cs="Arial"/>
          <w:b/>
        </w:rPr>
      </w:pPr>
    </w:p>
    <w:p w14:paraId="634CCFF4" w14:textId="77777777" w:rsidR="006F7EC3" w:rsidRDefault="006F7EC3" w:rsidP="00407ECE">
      <w:pPr>
        <w:rPr>
          <w:rFonts w:ascii="Arial" w:hAnsi="Arial" w:cs="Arial"/>
          <w:b/>
        </w:rPr>
      </w:pPr>
    </w:p>
    <w:p w14:paraId="6F71A388" w14:textId="77777777" w:rsidR="006F7EC3" w:rsidRDefault="006F7EC3" w:rsidP="00407ECE">
      <w:pPr>
        <w:rPr>
          <w:rFonts w:ascii="Arial" w:hAnsi="Arial" w:cs="Arial"/>
          <w:b/>
        </w:rPr>
      </w:pPr>
    </w:p>
    <w:p w14:paraId="6E1D8046" w14:textId="77777777" w:rsidR="006F7EC3" w:rsidRDefault="006F7EC3" w:rsidP="00407ECE">
      <w:pPr>
        <w:rPr>
          <w:rFonts w:ascii="Arial" w:hAnsi="Arial" w:cs="Arial"/>
          <w:b/>
        </w:rPr>
      </w:pPr>
    </w:p>
    <w:p w14:paraId="2B218A65" w14:textId="77777777" w:rsidR="006F7EC3" w:rsidRDefault="006F7EC3" w:rsidP="00407ECE">
      <w:pPr>
        <w:rPr>
          <w:rFonts w:ascii="Arial" w:hAnsi="Arial" w:cs="Arial"/>
          <w:b/>
        </w:rPr>
      </w:pPr>
    </w:p>
    <w:p w14:paraId="2EE8BBBD" w14:textId="77777777" w:rsidR="006F7EC3" w:rsidRDefault="006F7EC3" w:rsidP="00407ECE">
      <w:pPr>
        <w:rPr>
          <w:rFonts w:ascii="Arial" w:hAnsi="Arial" w:cs="Arial"/>
          <w:b/>
        </w:rPr>
      </w:pPr>
    </w:p>
    <w:p w14:paraId="401F1DEA" w14:textId="77777777" w:rsidR="006F7EC3" w:rsidRDefault="006F7EC3" w:rsidP="00407ECE">
      <w:pPr>
        <w:rPr>
          <w:rFonts w:ascii="Arial" w:hAnsi="Arial" w:cs="Arial"/>
          <w:b/>
        </w:rPr>
      </w:pPr>
    </w:p>
    <w:p w14:paraId="0D810DFD" w14:textId="77777777" w:rsidR="006F7EC3" w:rsidRDefault="006F7EC3" w:rsidP="00407ECE">
      <w:pPr>
        <w:rPr>
          <w:rFonts w:ascii="Arial" w:hAnsi="Arial" w:cs="Arial"/>
          <w:b/>
        </w:rPr>
      </w:pPr>
    </w:p>
    <w:p w14:paraId="14489F2C" w14:textId="77777777" w:rsidR="006F7EC3" w:rsidRDefault="006F7EC3" w:rsidP="00407ECE">
      <w:pPr>
        <w:rPr>
          <w:rFonts w:ascii="Arial" w:hAnsi="Arial" w:cs="Arial"/>
          <w:b/>
        </w:rPr>
      </w:pPr>
    </w:p>
    <w:p w14:paraId="7D36EDAB" w14:textId="77777777" w:rsidR="006F7EC3" w:rsidRDefault="006F7EC3" w:rsidP="00407ECE">
      <w:pPr>
        <w:rPr>
          <w:rFonts w:ascii="Arial" w:hAnsi="Arial" w:cs="Arial"/>
          <w:b/>
        </w:rPr>
      </w:pPr>
    </w:p>
    <w:p w14:paraId="6439B40D" w14:textId="77777777" w:rsidR="006F7EC3" w:rsidRDefault="006F7EC3" w:rsidP="00407ECE">
      <w:pPr>
        <w:rPr>
          <w:rFonts w:ascii="Arial" w:hAnsi="Arial" w:cs="Arial"/>
          <w:b/>
        </w:rPr>
      </w:pPr>
    </w:p>
    <w:p w14:paraId="3DA00093" w14:textId="77777777" w:rsidR="006F7EC3" w:rsidRDefault="006F7EC3" w:rsidP="00407ECE">
      <w:pPr>
        <w:rPr>
          <w:rFonts w:ascii="Arial" w:hAnsi="Arial" w:cs="Arial"/>
          <w:b/>
        </w:rPr>
      </w:pPr>
    </w:p>
    <w:p w14:paraId="249D1228" w14:textId="77777777" w:rsidR="006F7EC3" w:rsidRDefault="006F7EC3" w:rsidP="00407ECE">
      <w:pPr>
        <w:rPr>
          <w:rFonts w:ascii="Arial" w:hAnsi="Arial" w:cs="Arial"/>
          <w:b/>
        </w:rPr>
      </w:pPr>
    </w:p>
    <w:p w14:paraId="5F059AAD" w14:textId="77777777" w:rsidR="006F7EC3" w:rsidRDefault="006F7EC3" w:rsidP="00407ECE">
      <w:pPr>
        <w:rPr>
          <w:rFonts w:ascii="Arial" w:hAnsi="Arial" w:cs="Arial"/>
          <w:b/>
        </w:rPr>
      </w:pPr>
    </w:p>
    <w:p w14:paraId="5FBB9275" w14:textId="77777777" w:rsidR="006F7EC3" w:rsidRDefault="006F7EC3" w:rsidP="00407ECE">
      <w:pPr>
        <w:rPr>
          <w:rFonts w:ascii="Arial" w:hAnsi="Arial" w:cs="Arial"/>
          <w:b/>
        </w:rPr>
      </w:pPr>
    </w:p>
    <w:p w14:paraId="4E60BF1F" w14:textId="77777777" w:rsidR="006F7EC3" w:rsidRDefault="006F7EC3" w:rsidP="00407ECE">
      <w:pPr>
        <w:rPr>
          <w:rFonts w:ascii="Arial" w:hAnsi="Arial" w:cs="Arial"/>
          <w:b/>
        </w:rPr>
      </w:pPr>
    </w:p>
    <w:p w14:paraId="58426CE4" w14:textId="6F774A0D" w:rsidR="00407ECE" w:rsidRPr="004E6775" w:rsidRDefault="00407ECE" w:rsidP="00407ECE">
      <w:pPr>
        <w:rPr>
          <w:rFonts w:ascii="Arial" w:hAnsi="Arial" w:cs="Arial"/>
          <w:b/>
          <w:u w:val="single"/>
        </w:rPr>
      </w:pPr>
      <w:r w:rsidRPr="001E13E2">
        <w:rPr>
          <w:rFonts w:ascii="Arial" w:hAnsi="Arial" w:cs="Arial"/>
          <w:b/>
          <w:u w:val="single"/>
        </w:rPr>
        <w:lastRenderedPageBreak/>
        <w:t xml:space="preserve">Key </w:t>
      </w:r>
      <w:r>
        <w:rPr>
          <w:rFonts w:ascii="Arial" w:hAnsi="Arial" w:cs="Arial"/>
          <w:b/>
          <w:u w:val="single"/>
        </w:rPr>
        <w:t>Behaviours, Skills</w:t>
      </w:r>
      <w:r w:rsidRPr="001E13E2">
        <w:rPr>
          <w:rFonts w:ascii="Arial" w:hAnsi="Arial" w:cs="Arial"/>
          <w:b/>
          <w:u w:val="single"/>
        </w:rPr>
        <w:t xml:space="preserve"> and Technical Requirements</w:t>
      </w:r>
    </w:p>
    <w:p w14:paraId="07585BA5" w14:textId="77777777" w:rsidR="00407ECE" w:rsidRPr="004E6775" w:rsidRDefault="00407ECE" w:rsidP="00407ECE">
      <w:pPr>
        <w:rPr>
          <w:rFonts w:ascii="Arial" w:hAnsi="Arial" w:cs="Arial"/>
        </w:rPr>
      </w:pPr>
    </w:p>
    <w:p w14:paraId="63C0833C" w14:textId="77777777" w:rsidR="00407ECE" w:rsidRPr="001E13E2" w:rsidRDefault="00407ECE" w:rsidP="00407ECE">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FE2EAA">
        <w:rPr>
          <w:rFonts w:ascii="Arial" w:hAnsi="Arial" w:cs="Arial"/>
          <w:b/>
        </w:rPr>
        <w:t>Our Manchester Behaviours</w:t>
      </w:r>
      <w:r w:rsidRPr="004E6775">
        <w:rPr>
          <w:rFonts w:ascii="Arial" w:hAnsi="Arial" w:cs="Arial"/>
        </w:rPr>
        <w:t xml:space="preserve"> </w:t>
      </w:r>
      <w:r w:rsidRPr="008E6B65">
        <w:rPr>
          <w:rFonts w:ascii="Arial" w:hAnsi="Arial" w:cs="Arial"/>
          <w:color w:val="000000"/>
        </w:rPr>
        <w:t xml:space="preserve"> </w:t>
      </w:r>
    </w:p>
    <w:p w14:paraId="6B777AC6" w14:textId="77777777" w:rsidR="00407ECE" w:rsidRPr="00650D3E" w:rsidRDefault="00407ECE" w:rsidP="00407ECE">
      <w:pPr>
        <w:numPr>
          <w:ilvl w:val="0"/>
          <w:numId w:val="23"/>
        </w:numPr>
        <w:shd w:val="clear" w:color="auto" w:fill="FFFFFF"/>
        <w:spacing w:before="100" w:beforeAutospacing="1" w:after="100" w:afterAutospacing="1"/>
        <w:rPr>
          <w:rFonts w:ascii="Arial" w:hAnsi="Arial" w:cs="Arial"/>
          <w:color w:val="222222"/>
        </w:rPr>
      </w:pPr>
      <w:r w:rsidRPr="00650D3E">
        <w:rPr>
          <w:rFonts w:ascii="Arial" w:hAnsi="Arial" w:cs="Arial"/>
          <w:color w:val="222222"/>
        </w:rPr>
        <w:t>We are proud and passionate about Manchester</w:t>
      </w:r>
    </w:p>
    <w:p w14:paraId="61ADDFEF" w14:textId="77777777" w:rsidR="00407ECE" w:rsidRDefault="00407ECE" w:rsidP="00407ECE">
      <w:pPr>
        <w:widowControl w:val="0"/>
        <w:numPr>
          <w:ilvl w:val="0"/>
          <w:numId w:val="23"/>
        </w:numPr>
        <w:contextualSpacing/>
      </w:pPr>
      <w:r>
        <w:rPr>
          <w:rFonts w:ascii="Arial" w:eastAsia="Arial" w:hAnsi="Arial" w:cs="Arial"/>
        </w:rPr>
        <w:t xml:space="preserve">We take time to listen and understand </w:t>
      </w:r>
    </w:p>
    <w:p w14:paraId="6674C424" w14:textId="77777777" w:rsidR="00407ECE" w:rsidRDefault="00407ECE" w:rsidP="00407ECE">
      <w:pPr>
        <w:widowControl w:val="0"/>
        <w:numPr>
          <w:ilvl w:val="0"/>
          <w:numId w:val="23"/>
        </w:numPr>
        <w:contextualSpacing/>
      </w:pPr>
      <w:r>
        <w:rPr>
          <w:rFonts w:ascii="Arial" w:eastAsia="Arial" w:hAnsi="Arial" w:cs="Arial"/>
        </w:rPr>
        <w:t xml:space="preserve">We ‘own it’ and we’re not afraid to try new things  </w:t>
      </w:r>
    </w:p>
    <w:p w14:paraId="28957DA2" w14:textId="77777777" w:rsidR="00407ECE" w:rsidRDefault="00407ECE" w:rsidP="00407ECE">
      <w:pPr>
        <w:widowControl w:val="0"/>
        <w:numPr>
          <w:ilvl w:val="0"/>
          <w:numId w:val="23"/>
        </w:numPr>
        <w:contextualSpacing/>
      </w:pPr>
      <w:r>
        <w:rPr>
          <w:rFonts w:ascii="Arial" w:eastAsia="Arial" w:hAnsi="Arial" w:cs="Arial"/>
        </w:rPr>
        <w:t>We work together and trust each other</w:t>
      </w:r>
    </w:p>
    <w:p w14:paraId="0A01808E" w14:textId="77777777" w:rsidR="00E923D0" w:rsidRPr="001E13E2" w:rsidRDefault="00407ECE" w:rsidP="00407ECE">
      <w:pPr>
        <w:rPr>
          <w:rFonts w:ascii="Arial" w:hAnsi="Arial" w:cs="Arial"/>
        </w:rPr>
      </w:pPr>
      <w:r w:rsidRPr="001E13E2">
        <w:rPr>
          <w:rFonts w:ascii="Arial" w:hAnsi="Arial" w:cs="Arial"/>
        </w:rPr>
        <w:t xml:space="preserve"> </w:t>
      </w:r>
    </w:p>
    <w:p w14:paraId="76AD6CBF" w14:textId="77777777" w:rsidR="00E923D0" w:rsidRPr="001E13E2" w:rsidRDefault="00E923D0" w:rsidP="001E13E2">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1E13E2">
        <w:rPr>
          <w:rFonts w:ascii="Arial" w:hAnsi="Arial" w:cs="Arial"/>
          <w:b/>
        </w:rPr>
        <w:t>Gener</w:t>
      </w:r>
      <w:r w:rsidR="005E273F">
        <w:rPr>
          <w:rFonts w:ascii="Arial" w:hAnsi="Arial" w:cs="Arial"/>
          <w:b/>
        </w:rPr>
        <w:t>ic</w:t>
      </w:r>
      <w:r w:rsidRPr="001E13E2">
        <w:rPr>
          <w:rFonts w:ascii="Arial" w:hAnsi="Arial" w:cs="Arial"/>
          <w:b/>
        </w:rPr>
        <w:t xml:space="preserve"> Skills</w:t>
      </w:r>
    </w:p>
    <w:p w14:paraId="7631DF2F" w14:textId="77777777" w:rsidR="00E923D0" w:rsidRPr="001E13E2" w:rsidRDefault="00E923D0" w:rsidP="001E13E2">
      <w:pPr>
        <w:rPr>
          <w:rFonts w:ascii="Arial" w:hAnsi="Arial" w:cs="Arial"/>
        </w:rPr>
      </w:pPr>
    </w:p>
    <w:p w14:paraId="49CB1DA5" w14:textId="643E6DD6" w:rsidR="49ED9BC1" w:rsidRDefault="49ED9BC1" w:rsidP="49ED9BC1">
      <w:pPr>
        <w:rPr>
          <w:rFonts w:ascii="Arial" w:hAnsi="Arial" w:cs="Arial"/>
        </w:rPr>
      </w:pPr>
    </w:p>
    <w:p w14:paraId="7B3189BD" w14:textId="2241173E" w:rsidR="4CC96C12" w:rsidRDefault="4CC96C12">
      <w:r w:rsidRPr="49ED9BC1">
        <w:rPr>
          <w:rFonts w:ascii="Arial" w:hAnsi="Arial" w:cs="Arial"/>
        </w:rPr>
        <w:t>Communication Skills:</w:t>
      </w:r>
    </w:p>
    <w:p w14:paraId="62306F85" w14:textId="3A39DFDB" w:rsidR="4CC96C12" w:rsidRDefault="00913F26" w:rsidP="49ED9BC1">
      <w:pPr>
        <w:pStyle w:val="ListParagraph"/>
        <w:numPr>
          <w:ilvl w:val="0"/>
          <w:numId w:val="8"/>
        </w:numPr>
        <w:rPr>
          <w:rFonts w:ascii="Arial" w:eastAsia="Arial" w:hAnsi="Arial" w:cs="Arial"/>
        </w:rPr>
      </w:pPr>
      <w:r w:rsidRPr="00913F26">
        <w:rPr>
          <w:rFonts w:ascii="Arial" w:eastAsia="Arial" w:hAnsi="Arial" w:cs="Arial"/>
          <w:color w:val="000000" w:themeColor="text1"/>
        </w:rPr>
        <w:t>Is able to effectively transfer key and complex information to all levels of staff, adapting the style of communication as necessary and ensuring that this information is understood.</w:t>
      </w:r>
    </w:p>
    <w:p w14:paraId="53698E38" w14:textId="5E40B5B6" w:rsidR="4CC96C12" w:rsidRDefault="00913F26" w:rsidP="49ED9BC1">
      <w:pPr>
        <w:pStyle w:val="ListParagraph"/>
        <w:numPr>
          <w:ilvl w:val="0"/>
          <w:numId w:val="8"/>
        </w:numPr>
        <w:rPr>
          <w:rFonts w:ascii="Arial" w:eastAsia="Arial" w:hAnsi="Arial" w:cs="Arial"/>
        </w:rPr>
      </w:pPr>
      <w:r w:rsidRPr="00913F26">
        <w:rPr>
          <w:rFonts w:ascii="Arial" w:eastAsia="Arial" w:hAnsi="Arial" w:cs="Arial"/>
        </w:rPr>
        <w:t>Ability to motivate others through building effective relationships and gaining their full support for achieving outcomes.</w:t>
      </w:r>
    </w:p>
    <w:p w14:paraId="421542EA" w14:textId="1EA383AC" w:rsidR="00913F26" w:rsidRDefault="00913F26" w:rsidP="49ED9BC1">
      <w:pPr>
        <w:pStyle w:val="ListParagraph"/>
        <w:numPr>
          <w:ilvl w:val="0"/>
          <w:numId w:val="8"/>
        </w:numPr>
        <w:rPr>
          <w:rFonts w:ascii="Arial" w:eastAsia="Arial" w:hAnsi="Arial" w:cs="Arial"/>
        </w:rPr>
      </w:pPr>
      <w:r w:rsidRPr="00913F26">
        <w:rPr>
          <w:rFonts w:ascii="Arial" w:eastAsia="Arial" w:hAnsi="Arial" w:cs="Arial"/>
        </w:rPr>
        <w:t>Ability to build and maintain strong networks of support both internally and externally and to forge effective partnerships with external agencies, voluntary and statutory, and key stakeholders for the continuous improvement of services. Ability to harness the full commitment and responsibility of key stakeholders in delivering the vision of excellence for the city.</w:t>
      </w:r>
    </w:p>
    <w:p w14:paraId="1C8F4EC5" w14:textId="74D804D9" w:rsidR="64D7D0E0" w:rsidRDefault="64D7D0E0" w:rsidP="49ED9BC1">
      <w:pPr>
        <w:spacing w:before="240" w:after="240"/>
        <w:rPr>
          <w:rFonts w:ascii="Arial" w:eastAsia="Arial" w:hAnsi="Arial" w:cs="Arial"/>
          <w:color w:val="000000" w:themeColor="text1"/>
        </w:rPr>
      </w:pPr>
      <w:r w:rsidRPr="49ED9BC1">
        <w:rPr>
          <w:rFonts w:ascii="Arial" w:eastAsia="Arial" w:hAnsi="Arial" w:cs="Arial"/>
          <w:color w:val="000000" w:themeColor="text1"/>
        </w:rPr>
        <w:t>Analytical Skills:</w:t>
      </w:r>
    </w:p>
    <w:p w14:paraId="067F0ABB" w14:textId="13A3616F" w:rsidR="00F25643" w:rsidRPr="00F25643" w:rsidRDefault="00F25643" w:rsidP="00F25643">
      <w:pPr>
        <w:pStyle w:val="ListParagraph"/>
        <w:numPr>
          <w:ilvl w:val="0"/>
          <w:numId w:val="35"/>
        </w:numPr>
        <w:spacing w:before="240" w:after="240"/>
        <w:rPr>
          <w:rFonts w:ascii="Arial" w:hAnsi="Arial" w:cs="Arial"/>
        </w:rPr>
      </w:pPr>
      <w:r w:rsidRPr="00F25643">
        <w:rPr>
          <w:rFonts w:ascii="Arial" w:hAnsi="Arial" w:cs="Arial"/>
        </w:rPr>
        <w:t>Provides creative solutions to problems and whilst considering policy and procedure is also confident in adopting (and justifying) novel or non standard approaches.</w:t>
      </w:r>
    </w:p>
    <w:p w14:paraId="27D9B612" w14:textId="60F5A628" w:rsidR="64D7D0E0" w:rsidRDefault="64D7D0E0" w:rsidP="49ED9BC1">
      <w:pPr>
        <w:spacing w:before="240" w:after="240"/>
      </w:pPr>
      <w:r w:rsidRPr="49ED9BC1">
        <w:rPr>
          <w:rFonts w:ascii="Arial" w:eastAsia="Arial" w:hAnsi="Arial" w:cs="Arial"/>
          <w:color w:val="000000" w:themeColor="text1"/>
        </w:rPr>
        <w:t>Planning and Organising:</w:t>
      </w:r>
    </w:p>
    <w:p w14:paraId="724CCCFB" w14:textId="77777777" w:rsidR="00F25643" w:rsidRDefault="00F25643" w:rsidP="49ED9BC1">
      <w:pPr>
        <w:pStyle w:val="ListParagraph"/>
        <w:numPr>
          <w:ilvl w:val="0"/>
          <w:numId w:val="5"/>
        </w:numPr>
        <w:spacing w:before="240" w:after="240"/>
        <w:rPr>
          <w:rFonts w:ascii="Arial" w:eastAsia="Arial" w:hAnsi="Arial" w:cs="Arial"/>
          <w:color w:val="000000" w:themeColor="text1"/>
        </w:rPr>
      </w:pPr>
      <w:r w:rsidRPr="00F25643">
        <w:rPr>
          <w:rFonts w:ascii="Arial" w:eastAsia="Arial" w:hAnsi="Arial" w:cs="Arial"/>
          <w:color w:val="000000" w:themeColor="text1"/>
        </w:rPr>
        <w:t>Sets clearly defined objectives, plans activities and projects well in advance and takes account of changing circumstances; identifies and organises resources and manages time effectively monitoring performance against milestones and deadlines.</w:t>
      </w:r>
    </w:p>
    <w:p w14:paraId="477FA5CA" w14:textId="633DBE24" w:rsidR="0116C65A" w:rsidRDefault="00F25643" w:rsidP="49ED9BC1">
      <w:pPr>
        <w:pStyle w:val="ListParagraph"/>
        <w:numPr>
          <w:ilvl w:val="0"/>
          <w:numId w:val="5"/>
        </w:numPr>
        <w:spacing w:before="240" w:after="240"/>
        <w:rPr>
          <w:rFonts w:ascii="Arial" w:eastAsia="Arial" w:hAnsi="Arial" w:cs="Arial"/>
          <w:color w:val="000000" w:themeColor="text1"/>
        </w:rPr>
      </w:pPr>
      <w:r w:rsidRPr="00F25643">
        <w:rPr>
          <w:rFonts w:ascii="Arial" w:eastAsia="Arial" w:hAnsi="Arial" w:cs="Arial"/>
          <w:color w:val="000000" w:themeColor="text1"/>
        </w:rPr>
        <w:t>Ability to manage a complex range of functions and manage multiple priorities with confidence.</w:t>
      </w:r>
    </w:p>
    <w:p w14:paraId="7009E8AA" w14:textId="7564A389" w:rsidR="64D7D0E0" w:rsidRDefault="64D7D0E0" w:rsidP="49ED9BC1">
      <w:pPr>
        <w:spacing w:before="240" w:after="240"/>
      </w:pPr>
      <w:r w:rsidRPr="49ED9BC1">
        <w:rPr>
          <w:rFonts w:ascii="Arial" w:eastAsia="Arial" w:hAnsi="Arial" w:cs="Arial"/>
          <w:color w:val="000000" w:themeColor="text1"/>
        </w:rPr>
        <w:t>Problem Solving:</w:t>
      </w:r>
    </w:p>
    <w:p w14:paraId="06F1FB7B" w14:textId="79E4078F" w:rsidR="3529A2BE" w:rsidRDefault="00F25643" w:rsidP="49ED9BC1">
      <w:pPr>
        <w:pStyle w:val="ListParagraph"/>
        <w:numPr>
          <w:ilvl w:val="0"/>
          <w:numId w:val="4"/>
        </w:numPr>
        <w:spacing w:before="240" w:after="240"/>
        <w:rPr>
          <w:rFonts w:ascii="Arial" w:eastAsia="Arial" w:hAnsi="Arial" w:cs="Arial"/>
          <w:color w:val="000000" w:themeColor="text1"/>
        </w:rPr>
      </w:pPr>
      <w:r w:rsidRPr="00F25643">
        <w:rPr>
          <w:rFonts w:ascii="Arial" w:eastAsia="Arial" w:hAnsi="Arial" w:cs="Arial"/>
          <w:color w:val="000000" w:themeColor="text1"/>
        </w:rPr>
        <w:t>Ability to react to immediate problems of a highly complex nature with associated risk factors and deliver pragmatic solutions sometimes under extreme pressure.</w:t>
      </w:r>
    </w:p>
    <w:p w14:paraId="08C0E640" w14:textId="563A603A" w:rsidR="3529A2BE" w:rsidRDefault="3529A2BE" w:rsidP="00F25643">
      <w:pPr>
        <w:pStyle w:val="ListParagraph"/>
        <w:spacing w:before="240" w:after="240"/>
        <w:rPr>
          <w:rFonts w:ascii="Arial" w:eastAsia="Arial" w:hAnsi="Arial" w:cs="Arial"/>
          <w:color w:val="000000" w:themeColor="text1"/>
        </w:rPr>
      </w:pPr>
    </w:p>
    <w:p w14:paraId="578F5F09" w14:textId="331486AE" w:rsidR="64D7D0E0" w:rsidRDefault="64D7D0E0" w:rsidP="49ED9BC1">
      <w:pPr>
        <w:spacing w:before="240" w:after="240"/>
      </w:pPr>
      <w:r w:rsidRPr="49ED9BC1">
        <w:rPr>
          <w:rFonts w:ascii="Arial" w:eastAsia="Arial" w:hAnsi="Arial" w:cs="Arial"/>
          <w:color w:val="000000" w:themeColor="text1"/>
        </w:rPr>
        <w:t>Strategic Thinking:</w:t>
      </w:r>
    </w:p>
    <w:p w14:paraId="06A850E7" w14:textId="3EBF0F5C" w:rsidR="2B286217" w:rsidRDefault="00F25643" w:rsidP="49ED9BC1">
      <w:pPr>
        <w:pStyle w:val="ListParagraph"/>
        <w:numPr>
          <w:ilvl w:val="0"/>
          <w:numId w:val="3"/>
        </w:numPr>
        <w:spacing w:before="240" w:after="240"/>
        <w:rPr>
          <w:rFonts w:ascii="Arial" w:eastAsia="Arial" w:hAnsi="Arial" w:cs="Arial"/>
          <w:color w:val="000000" w:themeColor="text1"/>
        </w:rPr>
      </w:pPr>
      <w:r w:rsidRPr="00F25643">
        <w:rPr>
          <w:rFonts w:ascii="Arial" w:eastAsia="Arial" w:hAnsi="Arial" w:cs="Arial"/>
          <w:color w:val="000000" w:themeColor="text1"/>
        </w:rPr>
        <w:lastRenderedPageBreak/>
        <w:t>Excellent planning skills and ability to link strategy to policy which meets both internal and external requirements.</w:t>
      </w:r>
    </w:p>
    <w:p w14:paraId="10C1C295" w14:textId="0567B160" w:rsidR="2B286217" w:rsidRDefault="00F25643" w:rsidP="49ED9BC1">
      <w:pPr>
        <w:pStyle w:val="ListParagraph"/>
        <w:numPr>
          <w:ilvl w:val="0"/>
          <w:numId w:val="3"/>
        </w:numPr>
        <w:spacing w:before="240" w:after="240"/>
        <w:rPr>
          <w:rFonts w:ascii="Arial" w:eastAsia="Arial" w:hAnsi="Arial" w:cs="Arial"/>
          <w:color w:val="000000" w:themeColor="text1"/>
        </w:rPr>
      </w:pPr>
      <w:r w:rsidRPr="00F25643">
        <w:rPr>
          <w:rFonts w:ascii="Arial" w:eastAsia="Arial" w:hAnsi="Arial" w:cs="Arial"/>
          <w:color w:val="000000" w:themeColor="text1"/>
        </w:rPr>
        <w:t>Evidence of thinking cross-functionally and cross-organisationally, beyond one’s own professional areas of specialism is important as is the ability to conceptualise new, collaborative ways of achieving shared goals.</w:t>
      </w:r>
    </w:p>
    <w:p w14:paraId="1F069604" w14:textId="0C85F830" w:rsidR="49ED9BC1" w:rsidRDefault="49ED9BC1" w:rsidP="49ED9BC1">
      <w:pPr>
        <w:spacing w:before="240" w:after="240"/>
        <w:rPr>
          <w:rFonts w:ascii="Arial" w:eastAsia="Arial" w:hAnsi="Arial" w:cs="Arial"/>
          <w:color w:val="000000" w:themeColor="text1"/>
        </w:rPr>
      </w:pPr>
    </w:p>
    <w:p w14:paraId="47E08E41" w14:textId="1D419900" w:rsidR="64D7D0E0" w:rsidRDefault="64D7D0E0" w:rsidP="49ED9BC1">
      <w:pPr>
        <w:spacing w:before="240" w:after="240"/>
      </w:pPr>
      <w:r w:rsidRPr="49ED9BC1">
        <w:rPr>
          <w:rFonts w:ascii="Arial" w:eastAsia="Arial" w:hAnsi="Arial" w:cs="Arial"/>
          <w:color w:val="000000" w:themeColor="text1"/>
        </w:rPr>
        <w:t>Financial Management:</w:t>
      </w:r>
    </w:p>
    <w:p w14:paraId="4DC08108" w14:textId="6DF5F446" w:rsidR="43DD2102" w:rsidRDefault="00E85943" w:rsidP="49ED9BC1">
      <w:pPr>
        <w:pStyle w:val="ListParagraph"/>
        <w:numPr>
          <w:ilvl w:val="0"/>
          <w:numId w:val="2"/>
        </w:numPr>
        <w:spacing w:before="240" w:after="240"/>
        <w:rPr>
          <w:rFonts w:ascii="Arial" w:eastAsia="Arial" w:hAnsi="Arial" w:cs="Arial"/>
          <w:color w:val="000000" w:themeColor="text1"/>
        </w:rPr>
      </w:pPr>
      <w:r w:rsidRPr="00E85943">
        <w:rPr>
          <w:rFonts w:ascii="Arial" w:eastAsia="Arial" w:hAnsi="Arial" w:cs="Arial"/>
          <w:color w:val="000000" w:themeColor="text1"/>
        </w:rPr>
        <w:t>Excellent financial planning skills to develop short, medium and long term financial plans with an ability to budget proactively with large, high-risk or volatile elements being identified and cross-referenced to operational activity</w:t>
      </w:r>
      <w:r>
        <w:rPr>
          <w:rFonts w:ascii="Arial" w:eastAsia="Arial" w:hAnsi="Arial" w:cs="Arial"/>
          <w:color w:val="000000" w:themeColor="text1"/>
        </w:rPr>
        <w:t>.</w:t>
      </w:r>
    </w:p>
    <w:p w14:paraId="20D97750" w14:textId="30FB3274" w:rsidR="43DD2102" w:rsidRDefault="00E85943" w:rsidP="49ED9BC1">
      <w:pPr>
        <w:pStyle w:val="ListParagraph"/>
        <w:numPr>
          <w:ilvl w:val="0"/>
          <w:numId w:val="2"/>
        </w:numPr>
        <w:spacing w:before="240" w:after="240"/>
        <w:rPr>
          <w:rFonts w:ascii="Arial" w:eastAsia="Arial" w:hAnsi="Arial" w:cs="Arial"/>
          <w:color w:val="000000" w:themeColor="text1"/>
        </w:rPr>
      </w:pPr>
      <w:r w:rsidRPr="00E85943">
        <w:rPr>
          <w:rFonts w:ascii="Arial" w:eastAsia="Arial" w:hAnsi="Arial" w:cs="Arial"/>
          <w:color w:val="000000" w:themeColor="text1"/>
        </w:rPr>
        <w:t>Ability to represent the organisation at a senior level in financial, commercial and general management relationships with other organisations in both public and private sectors.</w:t>
      </w:r>
    </w:p>
    <w:p w14:paraId="7B6BB509" w14:textId="7353384D" w:rsidR="49ED9BC1" w:rsidRDefault="49ED9BC1" w:rsidP="49ED9BC1">
      <w:pPr>
        <w:spacing w:before="240" w:after="240"/>
        <w:rPr>
          <w:rFonts w:ascii="Arial" w:eastAsia="Arial" w:hAnsi="Arial" w:cs="Arial"/>
          <w:color w:val="000000" w:themeColor="text1"/>
        </w:rPr>
      </w:pPr>
    </w:p>
    <w:p w14:paraId="0FBC21C4" w14:textId="08D115DA" w:rsidR="64D7D0E0" w:rsidRDefault="64D7D0E0" w:rsidP="49ED9BC1">
      <w:pPr>
        <w:spacing w:before="240" w:after="240"/>
      </w:pPr>
      <w:r w:rsidRPr="49ED9BC1">
        <w:rPr>
          <w:rFonts w:ascii="Arial" w:eastAsia="Arial" w:hAnsi="Arial" w:cs="Arial"/>
          <w:color w:val="000000" w:themeColor="text1"/>
        </w:rPr>
        <w:t>People Management:</w:t>
      </w:r>
    </w:p>
    <w:p w14:paraId="047864CA" w14:textId="77777777" w:rsidR="00E85943" w:rsidRDefault="00E85943" w:rsidP="49ED9BC1">
      <w:pPr>
        <w:pStyle w:val="ListParagraph"/>
        <w:numPr>
          <w:ilvl w:val="0"/>
          <w:numId w:val="1"/>
        </w:numPr>
        <w:spacing w:before="240" w:after="240"/>
        <w:rPr>
          <w:rFonts w:ascii="Arial" w:eastAsia="Arial" w:hAnsi="Arial" w:cs="Arial"/>
          <w:color w:val="000000" w:themeColor="text1"/>
        </w:rPr>
      </w:pPr>
      <w:r w:rsidRPr="00E85943">
        <w:rPr>
          <w:rFonts w:ascii="Arial" w:eastAsia="Arial" w:hAnsi="Arial" w:cs="Arial"/>
          <w:color w:val="000000" w:themeColor="text1"/>
        </w:rPr>
        <w:t>Effective development, management and motivation of staff within service area, providing leadership and planning for the work of a service based function or Council wide team. Establishes clear targets and monitors progress to ensure continuous improvement in service delivery.</w:t>
      </w:r>
    </w:p>
    <w:p w14:paraId="06A552DA" w14:textId="77777777" w:rsidR="00E85943" w:rsidRDefault="00E85943" w:rsidP="49ED9BC1">
      <w:pPr>
        <w:pStyle w:val="ListParagraph"/>
        <w:numPr>
          <w:ilvl w:val="0"/>
          <w:numId w:val="1"/>
        </w:numPr>
        <w:spacing w:before="240" w:after="240"/>
        <w:rPr>
          <w:rFonts w:ascii="Arial" w:eastAsia="Arial" w:hAnsi="Arial" w:cs="Arial"/>
          <w:color w:val="000000" w:themeColor="text1"/>
        </w:rPr>
      </w:pPr>
      <w:r w:rsidRPr="00E85943">
        <w:rPr>
          <w:rFonts w:ascii="Arial" w:eastAsia="Arial" w:hAnsi="Arial" w:cs="Arial"/>
          <w:color w:val="000000" w:themeColor="text1"/>
        </w:rPr>
        <w:t>The ability to manage a complex range of service areas within a large and significant department and multiple priorities with confidence. Key to success includes being able to maintain focus and objectivity under various conditions and skill in managing and maintaining a multi-priority workload, progressing various strategies and plans over the long term concurrently with an ability to maintain sound judgement under competing priorities and pressure.</w:t>
      </w:r>
    </w:p>
    <w:p w14:paraId="0E5D9112" w14:textId="0A62404C" w:rsidR="64D7D0E0" w:rsidRDefault="64D7D0E0" w:rsidP="49ED9BC1">
      <w:pPr>
        <w:spacing w:before="240" w:after="240"/>
        <w:rPr>
          <w:rFonts w:ascii="Arial" w:eastAsia="Arial" w:hAnsi="Arial" w:cs="Arial"/>
          <w:color w:val="000000" w:themeColor="text1"/>
        </w:rPr>
      </w:pPr>
    </w:p>
    <w:p w14:paraId="564CDF1A" w14:textId="77777777" w:rsidR="00E923D0" w:rsidRPr="001E13E2" w:rsidRDefault="00E923D0" w:rsidP="001E13E2">
      <w:pPr>
        <w:ind w:left="360"/>
        <w:rPr>
          <w:rFonts w:ascii="Arial" w:hAnsi="Arial" w:cs="Arial"/>
        </w:rPr>
      </w:pPr>
    </w:p>
    <w:p w14:paraId="5E17C042" w14:textId="77777777" w:rsidR="00E923D0" w:rsidRPr="001E13E2" w:rsidRDefault="00407ECE" w:rsidP="001E13E2">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Pr>
          <w:rFonts w:ascii="Arial" w:hAnsi="Arial" w:cs="Arial"/>
          <w:b/>
        </w:rPr>
        <w:t>Technical R</w:t>
      </w:r>
      <w:r w:rsidR="00E923D0" w:rsidRPr="001E13E2">
        <w:rPr>
          <w:rFonts w:ascii="Arial" w:hAnsi="Arial" w:cs="Arial"/>
          <w:b/>
        </w:rPr>
        <w:t xml:space="preserve">equirements (Role Specific) </w:t>
      </w:r>
    </w:p>
    <w:p w14:paraId="50379FAF" w14:textId="77777777" w:rsidR="00E923D0" w:rsidRPr="001E13E2" w:rsidRDefault="00E923D0" w:rsidP="001E13E2">
      <w:pPr>
        <w:rPr>
          <w:rFonts w:ascii="Arial" w:hAnsi="Arial" w:cs="Arial"/>
          <w:b/>
        </w:rPr>
      </w:pPr>
    </w:p>
    <w:p w14:paraId="00F5D226" w14:textId="77777777" w:rsidR="00155FD2" w:rsidRPr="00166874" w:rsidRDefault="00155FD2" w:rsidP="00155FD2">
      <w:pPr>
        <w:jc w:val="both"/>
        <w:rPr>
          <w:rFonts w:ascii="Arial" w:hAnsi="Arial" w:cs="Arial"/>
        </w:rPr>
      </w:pPr>
    </w:p>
    <w:p w14:paraId="01C19D15" w14:textId="77777777" w:rsidR="0073416B" w:rsidRPr="0073416B" w:rsidRDefault="0073416B" w:rsidP="0073416B">
      <w:pPr>
        <w:numPr>
          <w:ilvl w:val="0"/>
          <w:numId w:val="30"/>
        </w:numPr>
        <w:rPr>
          <w:rFonts w:ascii="Arial" w:hAnsi="Arial" w:cs="Arial"/>
          <w:bCs/>
        </w:rPr>
      </w:pPr>
      <w:r w:rsidRPr="0073416B">
        <w:rPr>
          <w:rFonts w:ascii="Arial" w:hAnsi="Arial" w:cs="Arial"/>
          <w:bCs/>
        </w:rPr>
        <w:t>Knowledge and experience of grounds and open space maintenance. </w:t>
      </w:r>
    </w:p>
    <w:p w14:paraId="7BB3F0CA" w14:textId="77777777" w:rsidR="0073416B" w:rsidRPr="0073416B" w:rsidRDefault="0073416B" w:rsidP="0073416B">
      <w:pPr>
        <w:numPr>
          <w:ilvl w:val="0"/>
          <w:numId w:val="31"/>
        </w:numPr>
        <w:rPr>
          <w:rFonts w:ascii="Arial" w:hAnsi="Arial" w:cs="Arial"/>
          <w:bCs/>
        </w:rPr>
      </w:pPr>
      <w:r w:rsidRPr="0073416B">
        <w:rPr>
          <w:rFonts w:ascii="Arial" w:hAnsi="Arial" w:cs="Arial"/>
          <w:bCs/>
        </w:rPr>
        <w:t>Proven experience or qualification in tree management (LANTRA, City &amp; Guilds or equivalent). </w:t>
      </w:r>
    </w:p>
    <w:p w14:paraId="41295E23" w14:textId="77777777" w:rsidR="0073416B" w:rsidRPr="0073416B" w:rsidRDefault="0073416B" w:rsidP="0073416B">
      <w:pPr>
        <w:numPr>
          <w:ilvl w:val="0"/>
          <w:numId w:val="32"/>
        </w:numPr>
        <w:rPr>
          <w:rFonts w:ascii="Arial" w:hAnsi="Arial" w:cs="Arial"/>
          <w:bCs/>
        </w:rPr>
      </w:pPr>
      <w:r w:rsidRPr="0073416B">
        <w:rPr>
          <w:rFonts w:ascii="Arial" w:hAnsi="Arial" w:cs="Arial"/>
          <w:bCs/>
        </w:rPr>
        <w:t>Experience managing multi-disciplinary operational teams. </w:t>
      </w:r>
    </w:p>
    <w:p w14:paraId="6B0D2CB8" w14:textId="77777777" w:rsidR="0073416B" w:rsidRPr="0073416B" w:rsidRDefault="0073416B" w:rsidP="0073416B">
      <w:pPr>
        <w:numPr>
          <w:ilvl w:val="0"/>
          <w:numId w:val="33"/>
        </w:numPr>
        <w:rPr>
          <w:rFonts w:ascii="Arial" w:hAnsi="Arial" w:cs="Arial"/>
          <w:bCs/>
        </w:rPr>
      </w:pPr>
      <w:r w:rsidRPr="0073416B">
        <w:rPr>
          <w:rFonts w:ascii="Arial" w:hAnsi="Arial" w:cs="Arial"/>
          <w:bCs/>
        </w:rPr>
        <w:t>Strong understanding of statutory compliance relating to arboriculture, play safety and grounds maintenance. </w:t>
      </w:r>
    </w:p>
    <w:p w14:paraId="73797E09" w14:textId="77777777" w:rsidR="0073416B" w:rsidRPr="0073416B" w:rsidRDefault="0073416B" w:rsidP="0073416B">
      <w:pPr>
        <w:numPr>
          <w:ilvl w:val="0"/>
          <w:numId w:val="34"/>
        </w:numPr>
        <w:rPr>
          <w:rFonts w:ascii="Arial" w:hAnsi="Arial" w:cs="Arial"/>
          <w:bCs/>
        </w:rPr>
      </w:pPr>
      <w:r w:rsidRPr="49ED9BC1">
        <w:rPr>
          <w:rFonts w:ascii="Arial" w:hAnsi="Arial" w:cs="Arial"/>
        </w:rPr>
        <w:t>Experience using tree management systems and GIS-based asset management tools. </w:t>
      </w:r>
    </w:p>
    <w:p w14:paraId="37BEA05A" w14:textId="22299E23" w:rsidR="051FB246" w:rsidRDefault="051FB246" w:rsidP="49ED9BC1">
      <w:pPr>
        <w:numPr>
          <w:ilvl w:val="0"/>
          <w:numId w:val="34"/>
        </w:numPr>
        <w:rPr>
          <w:rFonts w:ascii="Arial" w:eastAsia="Arial" w:hAnsi="Arial" w:cs="Arial"/>
          <w:color w:val="000000" w:themeColor="text1"/>
        </w:rPr>
      </w:pPr>
      <w:r w:rsidRPr="49ED9BC1">
        <w:rPr>
          <w:rFonts w:ascii="Arial" w:eastAsia="Arial" w:hAnsi="Arial" w:cs="Arial"/>
          <w:color w:val="000000" w:themeColor="text1"/>
        </w:rPr>
        <w:t>Desirable: Proven experience or qualification in playground safety and management.</w:t>
      </w:r>
    </w:p>
    <w:p w14:paraId="21AD4CE1" w14:textId="1E6F4BE4" w:rsidR="051FB246" w:rsidRDefault="051FB246" w:rsidP="49ED9BC1">
      <w:pPr>
        <w:numPr>
          <w:ilvl w:val="0"/>
          <w:numId w:val="34"/>
        </w:numPr>
        <w:rPr>
          <w:color w:val="000000" w:themeColor="text1"/>
        </w:rPr>
      </w:pPr>
      <w:r w:rsidRPr="49ED9BC1">
        <w:rPr>
          <w:rFonts w:ascii="Arial" w:eastAsia="Arial" w:hAnsi="Arial" w:cs="Arial"/>
          <w:color w:val="000000" w:themeColor="text1"/>
        </w:rPr>
        <w:t>Desirable: Knowledge of UK biodiversity principles, habitat management, and ecosystem services.</w:t>
      </w:r>
    </w:p>
    <w:p w14:paraId="67CC5A3D" w14:textId="62F1E39C" w:rsidR="051FB246" w:rsidRDefault="051FB246" w:rsidP="49ED9BC1">
      <w:pPr>
        <w:numPr>
          <w:ilvl w:val="0"/>
          <w:numId w:val="34"/>
        </w:numPr>
        <w:rPr>
          <w:rFonts w:ascii="Arial" w:eastAsia="Arial" w:hAnsi="Arial" w:cs="Arial"/>
          <w:color w:val="000000" w:themeColor="text1"/>
        </w:rPr>
      </w:pPr>
      <w:r w:rsidRPr="49ED9BC1">
        <w:rPr>
          <w:rFonts w:ascii="Arial" w:eastAsia="Arial" w:hAnsi="Arial" w:cs="Arial"/>
          <w:color w:val="000000" w:themeColor="text1"/>
        </w:rPr>
        <w:lastRenderedPageBreak/>
        <w:t>Desirable: Proven contract management and commissioning experience</w:t>
      </w:r>
    </w:p>
    <w:p w14:paraId="25AD43D0" w14:textId="31EF407A" w:rsidR="5309A76C" w:rsidRDefault="5309A76C" w:rsidP="49ED9BC1">
      <w:pPr>
        <w:numPr>
          <w:ilvl w:val="0"/>
          <w:numId w:val="34"/>
        </w:numPr>
        <w:rPr>
          <w:rFonts w:ascii="Arial" w:hAnsi="Arial" w:cs="Arial"/>
        </w:rPr>
      </w:pPr>
      <w:r w:rsidRPr="49ED9BC1">
        <w:rPr>
          <w:rFonts w:ascii="Arial" w:hAnsi="Arial" w:cs="Arial"/>
        </w:rPr>
        <w:t>Full driving licence is essential</w:t>
      </w:r>
    </w:p>
    <w:p w14:paraId="718B998C" w14:textId="77777777" w:rsidR="00E923D0" w:rsidRPr="001E13E2" w:rsidRDefault="00E923D0" w:rsidP="001E13E2">
      <w:pPr>
        <w:rPr>
          <w:rFonts w:ascii="Arial" w:hAnsi="Arial" w:cs="Arial"/>
          <w:b/>
        </w:rPr>
      </w:pPr>
    </w:p>
    <w:p w14:paraId="138E9456" w14:textId="77777777" w:rsidR="00E923D0" w:rsidRPr="001E13E2" w:rsidRDefault="00E923D0" w:rsidP="001E13E2">
      <w:pPr>
        <w:rPr>
          <w:rFonts w:ascii="Arial" w:hAnsi="Arial" w:cs="Arial"/>
          <w:b/>
        </w:rPr>
      </w:pPr>
    </w:p>
    <w:p w14:paraId="5FDD6BA6" w14:textId="77777777" w:rsidR="00E923D0" w:rsidRPr="001E13E2" w:rsidRDefault="00E923D0" w:rsidP="001E13E2">
      <w:pPr>
        <w:rPr>
          <w:rFonts w:ascii="Arial" w:hAnsi="Arial" w:cs="Arial"/>
          <w:b/>
        </w:rPr>
      </w:pPr>
    </w:p>
    <w:p w14:paraId="4C77B94A" w14:textId="77777777" w:rsidR="00E923D0" w:rsidRPr="001E13E2" w:rsidRDefault="00E923D0" w:rsidP="001E13E2">
      <w:pPr>
        <w:rPr>
          <w:rFonts w:ascii="Arial" w:hAnsi="Arial" w:cs="Arial"/>
          <w:b/>
        </w:rPr>
      </w:pPr>
    </w:p>
    <w:p w14:paraId="280C1AA2" w14:textId="77777777" w:rsidR="00E923D0" w:rsidRPr="001E13E2" w:rsidRDefault="00E923D0" w:rsidP="001E13E2">
      <w:pPr>
        <w:rPr>
          <w:rFonts w:ascii="Arial" w:hAnsi="Arial" w:cs="Arial"/>
          <w:b/>
        </w:rPr>
      </w:pPr>
    </w:p>
    <w:p w14:paraId="73668F04" w14:textId="77777777" w:rsidR="00E923D0" w:rsidRPr="001E13E2" w:rsidRDefault="00E923D0" w:rsidP="001E13E2">
      <w:pPr>
        <w:rPr>
          <w:rFonts w:ascii="Arial" w:hAnsi="Arial" w:cs="Arial"/>
          <w:b/>
        </w:rPr>
      </w:pPr>
    </w:p>
    <w:p w14:paraId="4089884F" w14:textId="77777777" w:rsidR="00E923D0" w:rsidRPr="001E13E2" w:rsidRDefault="00E923D0" w:rsidP="001E13E2">
      <w:pPr>
        <w:rPr>
          <w:rFonts w:ascii="Arial" w:hAnsi="Arial" w:cs="Arial"/>
          <w:b/>
        </w:rPr>
      </w:pPr>
    </w:p>
    <w:sectPr w:rsidR="00E923D0" w:rsidRPr="001E13E2" w:rsidSect="00407EC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D6558" w14:textId="77777777" w:rsidR="00A61D6A" w:rsidRDefault="00A61D6A">
      <w:r>
        <w:separator/>
      </w:r>
    </w:p>
  </w:endnote>
  <w:endnote w:type="continuationSeparator" w:id="0">
    <w:p w14:paraId="3DA39DC0" w14:textId="77777777" w:rsidR="00A61D6A" w:rsidRDefault="00A61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C394" w14:textId="77777777" w:rsidR="00D2160B" w:rsidRPr="00444ED9" w:rsidRDefault="00D2160B" w:rsidP="00444ED9">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FCC0F" w14:textId="77777777" w:rsidR="00A61D6A" w:rsidRDefault="00A61D6A">
      <w:r>
        <w:separator/>
      </w:r>
    </w:p>
  </w:footnote>
  <w:footnote w:type="continuationSeparator" w:id="0">
    <w:p w14:paraId="56F51D06" w14:textId="77777777" w:rsidR="00A61D6A" w:rsidRDefault="00A61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910B" w14:textId="1B451266" w:rsidR="00D2160B" w:rsidRDefault="0021001F" w:rsidP="00444ED9">
    <w:pPr>
      <w:pStyle w:val="Header"/>
      <w:jc w:val="right"/>
      <w:rPr>
        <w:rFonts w:cs="Arial-BoldMT"/>
        <w:b/>
        <w:bCs/>
        <w:sz w:val="16"/>
        <w:szCs w:val="16"/>
      </w:rPr>
    </w:pPr>
    <w:r>
      <w:rPr>
        <w:rFonts w:cs="Arial-BoldMT"/>
        <w:b/>
        <w:bCs/>
        <w:noProof/>
        <w:sz w:val="16"/>
        <w:szCs w:val="16"/>
      </w:rPr>
      <w:drawing>
        <wp:inline distT="0" distB="0" distL="0" distR="0" wp14:anchorId="22566448" wp14:editId="73659654">
          <wp:extent cx="2162175"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19100"/>
                  </a:xfrm>
                  <a:prstGeom prst="rect">
                    <a:avLst/>
                  </a:prstGeom>
                  <a:noFill/>
                  <a:ln>
                    <a:noFill/>
                  </a:ln>
                </pic:spPr>
              </pic:pic>
            </a:graphicData>
          </a:graphic>
        </wp:inline>
      </w:drawing>
    </w:r>
  </w:p>
  <w:p w14:paraId="62C22424" w14:textId="77777777" w:rsidR="00D2160B" w:rsidRDefault="00D2160B" w:rsidP="00444ED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FD8"/>
    <w:multiLevelType w:val="hybridMultilevel"/>
    <w:tmpl w:val="960CD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CE4AB8"/>
    <w:multiLevelType w:val="hybridMultilevel"/>
    <w:tmpl w:val="7F1E394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7A6105E"/>
    <w:multiLevelType w:val="hybridMultilevel"/>
    <w:tmpl w:val="DDB02D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24625A"/>
    <w:multiLevelType w:val="multilevel"/>
    <w:tmpl w:val="B2E0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973F83"/>
    <w:multiLevelType w:val="multilevel"/>
    <w:tmpl w:val="973E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3F7B66"/>
    <w:multiLevelType w:val="hybridMultilevel"/>
    <w:tmpl w:val="CE703E7C"/>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89D293E"/>
    <w:multiLevelType w:val="hybridMultilevel"/>
    <w:tmpl w:val="BA4CA918"/>
    <w:lvl w:ilvl="0" w:tplc="78C0D23E">
      <w:start w:val="1"/>
      <w:numFmt w:val="bullet"/>
      <w:lvlText w:val=""/>
      <w:lvlJc w:val="left"/>
      <w:pPr>
        <w:ind w:left="720" w:hanging="360"/>
      </w:pPr>
      <w:rPr>
        <w:rFonts w:ascii="Symbol" w:hAnsi="Symbol" w:hint="default"/>
      </w:rPr>
    </w:lvl>
    <w:lvl w:ilvl="1" w:tplc="477CE346">
      <w:start w:val="1"/>
      <w:numFmt w:val="bullet"/>
      <w:lvlText w:val="o"/>
      <w:lvlJc w:val="left"/>
      <w:pPr>
        <w:ind w:left="1440" w:hanging="360"/>
      </w:pPr>
      <w:rPr>
        <w:rFonts w:ascii="Courier New" w:hAnsi="Courier New" w:hint="default"/>
      </w:rPr>
    </w:lvl>
    <w:lvl w:ilvl="2" w:tplc="A8C65CE2">
      <w:start w:val="1"/>
      <w:numFmt w:val="bullet"/>
      <w:lvlText w:val=""/>
      <w:lvlJc w:val="left"/>
      <w:pPr>
        <w:ind w:left="2160" w:hanging="360"/>
      </w:pPr>
      <w:rPr>
        <w:rFonts w:ascii="Wingdings" w:hAnsi="Wingdings" w:hint="default"/>
      </w:rPr>
    </w:lvl>
    <w:lvl w:ilvl="3" w:tplc="D06EB15E">
      <w:start w:val="1"/>
      <w:numFmt w:val="bullet"/>
      <w:lvlText w:val=""/>
      <w:lvlJc w:val="left"/>
      <w:pPr>
        <w:ind w:left="2880" w:hanging="360"/>
      </w:pPr>
      <w:rPr>
        <w:rFonts w:ascii="Symbol" w:hAnsi="Symbol" w:hint="default"/>
      </w:rPr>
    </w:lvl>
    <w:lvl w:ilvl="4" w:tplc="E50C78B0">
      <w:start w:val="1"/>
      <w:numFmt w:val="bullet"/>
      <w:lvlText w:val="o"/>
      <w:lvlJc w:val="left"/>
      <w:pPr>
        <w:ind w:left="3600" w:hanging="360"/>
      </w:pPr>
      <w:rPr>
        <w:rFonts w:ascii="Courier New" w:hAnsi="Courier New" w:hint="default"/>
      </w:rPr>
    </w:lvl>
    <w:lvl w:ilvl="5" w:tplc="939A138A">
      <w:start w:val="1"/>
      <w:numFmt w:val="bullet"/>
      <w:lvlText w:val=""/>
      <w:lvlJc w:val="left"/>
      <w:pPr>
        <w:ind w:left="4320" w:hanging="360"/>
      </w:pPr>
      <w:rPr>
        <w:rFonts w:ascii="Wingdings" w:hAnsi="Wingdings" w:hint="default"/>
      </w:rPr>
    </w:lvl>
    <w:lvl w:ilvl="6" w:tplc="14BCC9CC">
      <w:start w:val="1"/>
      <w:numFmt w:val="bullet"/>
      <w:lvlText w:val=""/>
      <w:lvlJc w:val="left"/>
      <w:pPr>
        <w:ind w:left="5040" w:hanging="360"/>
      </w:pPr>
      <w:rPr>
        <w:rFonts w:ascii="Symbol" w:hAnsi="Symbol" w:hint="default"/>
      </w:rPr>
    </w:lvl>
    <w:lvl w:ilvl="7" w:tplc="1274446A">
      <w:start w:val="1"/>
      <w:numFmt w:val="bullet"/>
      <w:lvlText w:val="o"/>
      <w:lvlJc w:val="left"/>
      <w:pPr>
        <w:ind w:left="5760" w:hanging="360"/>
      </w:pPr>
      <w:rPr>
        <w:rFonts w:ascii="Courier New" w:hAnsi="Courier New" w:hint="default"/>
      </w:rPr>
    </w:lvl>
    <w:lvl w:ilvl="8" w:tplc="E746F58E">
      <w:start w:val="1"/>
      <w:numFmt w:val="bullet"/>
      <w:lvlText w:val=""/>
      <w:lvlJc w:val="left"/>
      <w:pPr>
        <w:ind w:left="6480" w:hanging="360"/>
      </w:pPr>
      <w:rPr>
        <w:rFonts w:ascii="Wingdings" w:hAnsi="Wingdings" w:hint="default"/>
      </w:rPr>
    </w:lvl>
  </w:abstractNum>
  <w:abstractNum w:abstractNumId="7" w15:restartNumberingAfterBreak="0">
    <w:nsid w:val="19045A98"/>
    <w:multiLevelType w:val="hybridMultilevel"/>
    <w:tmpl w:val="714CDFFA"/>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A1745E"/>
    <w:multiLevelType w:val="hybridMultilevel"/>
    <w:tmpl w:val="352AD8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AC52033"/>
    <w:multiLevelType w:val="hybridMultilevel"/>
    <w:tmpl w:val="D3749EC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B124196"/>
    <w:multiLevelType w:val="hybridMultilevel"/>
    <w:tmpl w:val="B2E80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9D4C3C"/>
    <w:multiLevelType w:val="multilevel"/>
    <w:tmpl w:val="B5CE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0F45CE"/>
    <w:multiLevelType w:val="multilevel"/>
    <w:tmpl w:val="4DA4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06757F"/>
    <w:multiLevelType w:val="hybridMultilevel"/>
    <w:tmpl w:val="5D0ADC66"/>
    <w:lvl w:ilvl="0" w:tplc="BB9C0024">
      <w:start w:val="1"/>
      <w:numFmt w:val="bullet"/>
      <w:lvlText w:val=""/>
      <w:lvlJc w:val="left"/>
      <w:pPr>
        <w:ind w:left="720" w:hanging="360"/>
      </w:pPr>
      <w:rPr>
        <w:rFonts w:ascii="Symbol" w:hAnsi="Symbol" w:hint="default"/>
      </w:rPr>
    </w:lvl>
    <w:lvl w:ilvl="1" w:tplc="E2EE593C">
      <w:start w:val="1"/>
      <w:numFmt w:val="bullet"/>
      <w:lvlText w:val="o"/>
      <w:lvlJc w:val="left"/>
      <w:pPr>
        <w:ind w:left="1440" w:hanging="360"/>
      </w:pPr>
      <w:rPr>
        <w:rFonts w:ascii="Courier New" w:hAnsi="Courier New" w:hint="default"/>
      </w:rPr>
    </w:lvl>
    <w:lvl w:ilvl="2" w:tplc="DAC2EADC">
      <w:start w:val="1"/>
      <w:numFmt w:val="bullet"/>
      <w:lvlText w:val=""/>
      <w:lvlJc w:val="left"/>
      <w:pPr>
        <w:ind w:left="2160" w:hanging="360"/>
      </w:pPr>
      <w:rPr>
        <w:rFonts w:ascii="Wingdings" w:hAnsi="Wingdings" w:hint="default"/>
      </w:rPr>
    </w:lvl>
    <w:lvl w:ilvl="3" w:tplc="8506D2AA">
      <w:start w:val="1"/>
      <w:numFmt w:val="bullet"/>
      <w:lvlText w:val=""/>
      <w:lvlJc w:val="left"/>
      <w:pPr>
        <w:ind w:left="2880" w:hanging="360"/>
      </w:pPr>
      <w:rPr>
        <w:rFonts w:ascii="Symbol" w:hAnsi="Symbol" w:hint="default"/>
      </w:rPr>
    </w:lvl>
    <w:lvl w:ilvl="4" w:tplc="46D6E6EE">
      <w:start w:val="1"/>
      <w:numFmt w:val="bullet"/>
      <w:lvlText w:val="o"/>
      <w:lvlJc w:val="left"/>
      <w:pPr>
        <w:ind w:left="3600" w:hanging="360"/>
      </w:pPr>
      <w:rPr>
        <w:rFonts w:ascii="Courier New" w:hAnsi="Courier New" w:hint="default"/>
      </w:rPr>
    </w:lvl>
    <w:lvl w:ilvl="5" w:tplc="0074CA48">
      <w:start w:val="1"/>
      <w:numFmt w:val="bullet"/>
      <w:lvlText w:val=""/>
      <w:lvlJc w:val="left"/>
      <w:pPr>
        <w:ind w:left="4320" w:hanging="360"/>
      </w:pPr>
      <w:rPr>
        <w:rFonts w:ascii="Wingdings" w:hAnsi="Wingdings" w:hint="default"/>
      </w:rPr>
    </w:lvl>
    <w:lvl w:ilvl="6" w:tplc="DEF61DC8">
      <w:start w:val="1"/>
      <w:numFmt w:val="bullet"/>
      <w:lvlText w:val=""/>
      <w:lvlJc w:val="left"/>
      <w:pPr>
        <w:ind w:left="5040" w:hanging="360"/>
      </w:pPr>
      <w:rPr>
        <w:rFonts w:ascii="Symbol" w:hAnsi="Symbol" w:hint="default"/>
      </w:rPr>
    </w:lvl>
    <w:lvl w:ilvl="7" w:tplc="C71C3898">
      <w:start w:val="1"/>
      <w:numFmt w:val="bullet"/>
      <w:lvlText w:val="o"/>
      <w:lvlJc w:val="left"/>
      <w:pPr>
        <w:ind w:left="5760" w:hanging="360"/>
      </w:pPr>
      <w:rPr>
        <w:rFonts w:ascii="Courier New" w:hAnsi="Courier New" w:hint="default"/>
      </w:rPr>
    </w:lvl>
    <w:lvl w:ilvl="8" w:tplc="9160BB1A">
      <w:start w:val="1"/>
      <w:numFmt w:val="bullet"/>
      <w:lvlText w:val=""/>
      <w:lvlJc w:val="left"/>
      <w:pPr>
        <w:ind w:left="6480" w:hanging="360"/>
      </w:pPr>
      <w:rPr>
        <w:rFonts w:ascii="Wingdings" w:hAnsi="Wingdings" w:hint="default"/>
      </w:rPr>
    </w:lvl>
  </w:abstractNum>
  <w:abstractNum w:abstractNumId="14" w15:restartNumberingAfterBreak="0">
    <w:nsid w:val="2AB23907"/>
    <w:multiLevelType w:val="multilevel"/>
    <w:tmpl w:val="14F8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82D762"/>
    <w:multiLevelType w:val="hybridMultilevel"/>
    <w:tmpl w:val="8E8AD83A"/>
    <w:lvl w:ilvl="0" w:tplc="C58AE72E">
      <w:start w:val="1"/>
      <w:numFmt w:val="bullet"/>
      <w:lvlText w:val=""/>
      <w:lvlJc w:val="left"/>
      <w:pPr>
        <w:ind w:left="720" w:hanging="360"/>
      </w:pPr>
      <w:rPr>
        <w:rFonts w:ascii="Symbol" w:hAnsi="Symbol" w:hint="default"/>
      </w:rPr>
    </w:lvl>
    <w:lvl w:ilvl="1" w:tplc="58EA5A18">
      <w:start w:val="1"/>
      <w:numFmt w:val="bullet"/>
      <w:lvlText w:val="o"/>
      <w:lvlJc w:val="left"/>
      <w:pPr>
        <w:ind w:left="1440" w:hanging="360"/>
      </w:pPr>
      <w:rPr>
        <w:rFonts w:ascii="Courier New" w:hAnsi="Courier New" w:hint="default"/>
      </w:rPr>
    </w:lvl>
    <w:lvl w:ilvl="2" w:tplc="A4C4869E">
      <w:start w:val="1"/>
      <w:numFmt w:val="bullet"/>
      <w:lvlText w:val=""/>
      <w:lvlJc w:val="left"/>
      <w:pPr>
        <w:ind w:left="2160" w:hanging="360"/>
      </w:pPr>
      <w:rPr>
        <w:rFonts w:ascii="Wingdings" w:hAnsi="Wingdings" w:hint="default"/>
      </w:rPr>
    </w:lvl>
    <w:lvl w:ilvl="3" w:tplc="D17E8252">
      <w:start w:val="1"/>
      <w:numFmt w:val="bullet"/>
      <w:lvlText w:val=""/>
      <w:lvlJc w:val="left"/>
      <w:pPr>
        <w:ind w:left="2880" w:hanging="360"/>
      </w:pPr>
      <w:rPr>
        <w:rFonts w:ascii="Symbol" w:hAnsi="Symbol" w:hint="default"/>
      </w:rPr>
    </w:lvl>
    <w:lvl w:ilvl="4" w:tplc="E32CD51A">
      <w:start w:val="1"/>
      <w:numFmt w:val="bullet"/>
      <w:lvlText w:val="o"/>
      <w:lvlJc w:val="left"/>
      <w:pPr>
        <w:ind w:left="3600" w:hanging="360"/>
      </w:pPr>
      <w:rPr>
        <w:rFonts w:ascii="Courier New" w:hAnsi="Courier New" w:hint="default"/>
      </w:rPr>
    </w:lvl>
    <w:lvl w:ilvl="5" w:tplc="E340BBA6">
      <w:start w:val="1"/>
      <w:numFmt w:val="bullet"/>
      <w:lvlText w:val=""/>
      <w:lvlJc w:val="left"/>
      <w:pPr>
        <w:ind w:left="4320" w:hanging="360"/>
      </w:pPr>
      <w:rPr>
        <w:rFonts w:ascii="Wingdings" w:hAnsi="Wingdings" w:hint="default"/>
      </w:rPr>
    </w:lvl>
    <w:lvl w:ilvl="6" w:tplc="3E8AA414">
      <w:start w:val="1"/>
      <w:numFmt w:val="bullet"/>
      <w:lvlText w:val=""/>
      <w:lvlJc w:val="left"/>
      <w:pPr>
        <w:ind w:left="5040" w:hanging="360"/>
      </w:pPr>
      <w:rPr>
        <w:rFonts w:ascii="Symbol" w:hAnsi="Symbol" w:hint="default"/>
      </w:rPr>
    </w:lvl>
    <w:lvl w:ilvl="7" w:tplc="44B66572">
      <w:start w:val="1"/>
      <w:numFmt w:val="bullet"/>
      <w:lvlText w:val="o"/>
      <w:lvlJc w:val="left"/>
      <w:pPr>
        <w:ind w:left="5760" w:hanging="360"/>
      </w:pPr>
      <w:rPr>
        <w:rFonts w:ascii="Courier New" w:hAnsi="Courier New" w:hint="default"/>
      </w:rPr>
    </w:lvl>
    <w:lvl w:ilvl="8" w:tplc="2E7CD9F4">
      <w:start w:val="1"/>
      <w:numFmt w:val="bullet"/>
      <w:lvlText w:val=""/>
      <w:lvlJc w:val="left"/>
      <w:pPr>
        <w:ind w:left="6480" w:hanging="360"/>
      </w:pPr>
      <w:rPr>
        <w:rFonts w:ascii="Wingdings" w:hAnsi="Wingdings" w:hint="default"/>
      </w:rPr>
    </w:lvl>
  </w:abstractNum>
  <w:abstractNum w:abstractNumId="16" w15:restartNumberingAfterBreak="0">
    <w:nsid w:val="2CB01E1E"/>
    <w:multiLevelType w:val="multilevel"/>
    <w:tmpl w:val="2942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AD845E"/>
    <w:multiLevelType w:val="hybridMultilevel"/>
    <w:tmpl w:val="D264D614"/>
    <w:lvl w:ilvl="0" w:tplc="375AFD5C">
      <w:start w:val="1"/>
      <w:numFmt w:val="bullet"/>
      <w:lvlText w:val=""/>
      <w:lvlJc w:val="left"/>
      <w:pPr>
        <w:ind w:left="720" w:hanging="360"/>
      </w:pPr>
      <w:rPr>
        <w:rFonts w:ascii="Symbol" w:hAnsi="Symbol" w:hint="default"/>
      </w:rPr>
    </w:lvl>
    <w:lvl w:ilvl="1" w:tplc="6240A7A6">
      <w:start w:val="1"/>
      <w:numFmt w:val="bullet"/>
      <w:lvlText w:val="o"/>
      <w:lvlJc w:val="left"/>
      <w:pPr>
        <w:ind w:left="1440" w:hanging="360"/>
      </w:pPr>
      <w:rPr>
        <w:rFonts w:ascii="Courier New" w:hAnsi="Courier New" w:hint="default"/>
      </w:rPr>
    </w:lvl>
    <w:lvl w:ilvl="2" w:tplc="3900365C">
      <w:start w:val="1"/>
      <w:numFmt w:val="bullet"/>
      <w:lvlText w:val=""/>
      <w:lvlJc w:val="left"/>
      <w:pPr>
        <w:ind w:left="2160" w:hanging="360"/>
      </w:pPr>
      <w:rPr>
        <w:rFonts w:ascii="Wingdings" w:hAnsi="Wingdings" w:hint="default"/>
      </w:rPr>
    </w:lvl>
    <w:lvl w:ilvl="3" w:tplc="EAE4B80A">
      <w:start w:val="1"/>
      <w:numFmt w:val="bullet"/>
      <w:lvlText w:val=""/>
      <w:lvlJc w:val="left"/>
      <w:pPr>
        <w:ind w:left="2880" w:hanging="360"/>
      </w:pPr>
      <w:rPr>
        <w:rFonts w:ascii="Symbol" w:hAnsi="Symbol" w:hint="default"/>
      </w:rPr>
    </w:lvl>
    <w:lvl w:ilvl="4" w:tplc="0400CD5C">
      <w:start w:val="1"/>
      <w:numFmt w:val="bullet"/>
      <w:lvlText w:val="o"/>
      <w:lvlJc w:val="left"/>
      <w:pPr>
        <w:ind w:left="3600" w:hanging="360"/>
      </w:pPr>
      <w:rPr>
        <w:rFonts w:ascii="Courier New" w:hAnsi="Courier New" w:hint="default"/>
      </w:rPr>
    </w:lvl>
    <w:lvl w:ilvl="5" w:tplc="FB20C12C">
      <w:start w:val="1"/>
      <w:numFmt w:val="bullet"/>
      <w:lvlText w:val=""/>
      <w:lvlJc w:val="left"/>
      <w:pPr>
        <w:ind w:left="4320" w:hanging="360"/>
      </w:pPr>
      <w:rPr>
        <w:rFonts w:ascii="Wingdings" w:hAnsi="Wingdings" w:hint="default"/>
      </w:rPr>
    </w:lvl>
    <w:lvl w:ilvl="6" w:tplc="708AC8AC">
      <w:start w:val="1"/>
      <w:numFmt w:val="bullet"/>
      <w:lvlText w:val=""/>
      <w:lvlJc w:val="left"/>
      <w:pPr>
        <w:ind w:left="5040" w:hanging="360"/>
      </w:pPr>
      <w:rPr>
        <w:rFonts w:ascii="Symbol" w:hAnsi="Symbol" w:hint="default"/>
      </w:rPr>
    </w:lvl>
    <w:lvl w:ilvl="7" w:tplc="1638AF8A">
      <w:start w:val="1"/>
      <w:numFmt w:val="bullet"/>
      <w:lvlText w:val="o"/>
      <w:lvlJc w:val="left"/>
      <w:pPr>
        <w:ind w:left="5760" w:hanging="360"/>
      </w:pPr>
      <w:rPr>
        <w:rFonts w:ascii="Courier New" w:hAnsi="Courier New" w:hint="default"/>
      </w:rPr>
    </w:lvl>
    <w:lvl w:ilvl="8" w:tplc="B01CB1BC">
      <w:start w:val="1"/>
      <w:numFmt w:val="bullet"/>
      <w:lvlText w:val=""/>
      <w:lvlJc w:val="left"/>
      <w:pPr>
        <w:ind w:left="6480" w:hanging="360"/>
      </w:pPr>
      <w:rPr>
        <w:rFonts w:ascii="Wingdings" w:hAnsi="Wingdings" w:hint="default"/>
      </w:rPr>
    </w:lvl>
  </w:abstractNum>
  <w:abstractNum w:abstractNumId="18" w15:restartNumberingAfterBreak="0">
    <w:nsid w:val="2E8D172F"/>
    <w:multiLevelType w:val="multilevel"/>
    <w:tmpl w:val="234E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E72287"/>
    <w:multiLevelType w:val="multilevel"/>
    <w:tmpl w:val="97A0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82795B"/>
    <w:multiLevelType w:val="hybridMultilevel"/>
    <w:tmpl w:val="4DDA3B74"/>
    <w:lvl w:ilvl="0" w:tplc="13FAE668">
      <w:start w:val="7"/>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ACD60DB"/>
    <w:multiLevelType w:val="hybridMultilevel"/>
    <w:tmpl w:val="A40AB3C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0E1C054"/>
    <w:multiLevelType w:val="hybridMultilevel"/>
    <w:tmpl w:val="749ACFB8"/>
    <w:lvl w:ilvl="0" w:tplc="5176723C">
      <w:start w:val="1"/>
      <w:numFmt w:val="bullet"/>
      <w:lvlText w:val=""/>
      <w:lvlJc w:val="left"/>
      <w:pPr>
        <w:ind w:left="720" w:hanging="360"/>
      </w:pPr>
      <w:rPr>
        <w:rFonts w:ascii="Symbol" w:hAnsi="Symbol" w:hint="default"/>
      </w:rPr>
    </w:lvl>
    <w:lvl w:ilvl="1" w:tplc="08B44F12">
      <w:start w:val="1"/>
      <w:numFmt w:val="bullet"/>
      <w:lvlText w:val="o"/>
      <w:lvlJc w:val="left"/>
      <w:pPr>
        <w:ind w:left="1440" w:hanging="360"/>
      </w:pPr>
      <w:rPr>
        <w:rFonts w:ascii="Courier New" w:hAnsi="Courier New" w:hint="default"/>
      </w:rPr>
    </w:lvl>
    <w:lvl w:ilvl="2" w:tplc="FDE01400">
      <w:start w:val="1"/>
      <w:numFmt w:val="bullet"/>
      <w:lvlText w:val=""/>
      <w:lvlJc w:val="left"/>
      <w:pPr>
        <w:ind w:left="2160" w:hanging="360"/>
      </w:pPr>
      <w:rPr>
        <w:rFonts w:ascii="Wingdings" w:hAnsi="Wingdings" w:hint="default"/>
      </w:rPr>
    </w:lvl>
    <w:lvl w:ilvl="3" w:tplc="9D4E2854">
      <w:start w:val="1"/>
      <w:numFmt w:val="bullet"/>
      <w:lvlText w:val=""/>
      <w:lvlJc w:val="left"/>
      <w:pPr>
        <w:ind w:left="2880" w:hanging="360"/>
      </w:pPr>
      <w:rPr>
        <w:rFonts w:ascii="Symbol" w:hAnsi="Symbol" w:hint="default"/>
      </w:rPr>
    </w:lvl>
    <w:lvl w:ilvl="4" w:tplc="7AD4A7AA">
      <w:start w:val="1"/>
      <w:numFmt w:val="bullet"/>
      <w:lvlText w:val="o"/>
      <w:lvlJc w:val="left"/>
      <w:pPr>
        <w:ind w:left="3600" w:hanging="360"/>
      </w:pPr>
      <w:rPr>
        <w:rFonts w:ascii="Courier New" w:hAnsi="Courier New" w:hint="default"/>
      </w:rPr>
    </w:lvl>
    <w:lvl w:ilvl="5" w:tplc="A6408EE4">
      <w:start w:val="1"/>
      <w:numFmt w:val="bullet"/>
      <w:lvlText w:val=""/>
      <w:lvlJc w:val="left"/>
      <w:pPr>
        <w:ind w:left="4320" w:hanging="360"/>
      </w:pPr>
      <w:rPr>
        <w:rFonts w:ascii="Wingdings" w:hAnsi="Wingdings" w:hint="default"/>
      </w:rPr>
    </w:lvl>
    <w:lvl w:ilvl="6" w:tplc="4FD620AC">
      <w:start w:val="1"/>
      <w:numFmt w:val="bullet"/>
      <w:lvlText w:val=""/>
      <w:lvlJc w:val="left"/>
      <w:pPr>
        <w:ind w:left="5040" w:hanging="360"/>
      </w:pPr>
      <w:rPr>
        <w:rFonts w:ascii="Symbol" w:hAnsi="Symbol" w:hint="default"/>
      </w:rPr>
    </w:lvl>
    <w:lvl w:ilvl="7" w:tplc="D124FE06">
      <w:start w:val="1"/>
      <w:numFmt w:val="bullet"/>
      <w:lvlText w:val="o"/>
      <w:lvlJc w:val="left"/>
      <w:pPr>
        <w:ind w:left="5760" w:hanging="360"/>
      </w:pPr>
      <w:rPr>
        <w:rFonts w:ascii="Courier New" w:hAnsi="Courier New" w:hint="default"/>
      </w:rPr>
    </w:lvl>
    <w:lvl w:ilvl="8" w:tplc="E408827C">
      <w:start w:val="1"/>
      <w:numFmt w:val="bullet"/>
      <w:lvlText w:val=""/>
      <w:lvlJc w:val="left"/>
      <w:pPr>
        <w:ind w:left="6480" w:hanging="360"/>
      </w:pPr>
      <w:rPr>
        <w:rFonts w:ascii="Wingdings" w:hAnsi="Wingdings" w:hint="default"/>
      </w:rPr>
    </w:lvl>
  </w:abstractNum>
  <w:abstractNum w:abstractNumId="24" w15:restartNumberingAfterBreak="0">
    <w:nsid w:val="5611075E"/>
    <w:multiLevelType w:val="multilevel"/>
    <w:tmpl w:val="8EA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BDDE97"/>
    <w:multiLevelType w:val="hybridMultilevel"/>
    <w:tmpl w:val="A252A908"/>
    <w:lvl w:ilvl="0" w:tplc="3C68B83C">
      <w:start w:val="1"/>
      <w:numFmt w:val="bullet"/>
      <w:lvlText w:val=""/>
      <w:lvlJc w:val="left"/>
      <w:pPr>
        <w:ind w:left="720" w:hanging="360"/>
      </w:pPr>
      <w:rPr>
        <w:rFonts w:ascii="Symbol" w:hAnsi="Symbol" w:hint="default"/>
      </w:rPr>
    </w:lvl>
    <w:lvl w:ilvl="1" w:tplc="8646A5AC">
      <w:start w:val="1"/>
      <w:numFmt w:val="bullet"/>
      <w:lvlText w:val="o"/>
      <w:lvlJc w:val="left"/>
      <w:pPr>
        <w:ind w:left="1440" w:hanging="360"/>
      </w:pPr>
      <w:rPr>
        <w:rFonts w:ascii="Courier New" w:hAnsi="Courier New" w:hint="default"/>
      </w:rPr>
    </w:lvl>
    <w:lvl w:ilvl="2" w:tplc="67825E9C">
      <w:start w:val="1"/>
      <w:numFmt w:val="bullet"/>
      <w:lvlText w:val=""/>
      <w:lvlJc w:val="left"/>
      <w:pPr>
        <w:ind w:left="2160" w:hanging="360"/>
      </w:pPr>
      <w:rPr>
        <w:rFonts w:ascii="Wingdings" w:hAnsi="Wingdings" w:hint="default"/>
      </w:rPr>
    </w:lvl>
    <w:lvl w:ilvl="3" w:tplc="E2463142">
      <w:start w:val="1"/>
      <w:numFmt w:val="bullet"/>
      <w:lvlText w:val=""/>
      <w:lvlJc w:val="left"/>
      <w:pPr>
        <w:ind w:left="2880" w:hanging="360"/>
      </w:pPr>
      <w:rPr>
        <w:rFonts w:ascii="Symbol" w:hAnsi="Symbol" w:hint="default"/>
      </w:rPr>
    </w:lvl>
    <w:lvl w:ilvl="4" w:tplc="147C532C">
      <w:start w:val="1"/>
      <w:numFmt w:val="bullet"/>
      <w:lvlText w:val="o"/>
      <w:lvlJc w:val="left"/>
      <w:pPr>
        <w:ind w:left="3600" w:hanging="360"/>
      </w:pPr>
      <w:rPr>
        <w:rFonts w:ascii="Courier New" w:hAnsi="Courier New" w:hint="default"/>
      </w:rPr>
    </w:lvl>
    <w:lvl w:ilvl="5" w:tplc="494E999E">
      <w:start w:val="1"/>
      <w:numFmt w:val="bullet"/>
      <w:lvlText w:val=""/>
      <w:lvlJc w:val="left"/>
      <w:pPr>
        <w:ind w:left="4320" w:hanging="360"/>
      </w:pPr>
      <w:rPr>
        <w:rFonts w:ascii="Wingdings" w:hAnsi="Wingdings" w:hint="default"/>
      </w:rPr>
    </w:lvl>
    <w:lvl w:ilvl="6" w:tplc="F2D0B560">
      <w:start w:val="1"/>
      <w:numFmt w:val="bullet"/>
      <w:lvlText w:val=""/>
      <w:lvlJc w:val="left"/>
      <w:pPr>
        <w:ind w:left="5040" w:hanging="360"/>
      </w:pPr>
      <w:rPr>
        <w:rFonts w:ascii="Symbol" w:hAnsi="Symbol" w:hint="default"/>
      </w:rPr>
    </w:lvl>
    <w:lvl w:ilvl="7" w:tplc="AAB0A33A">
      <w:start w:val="1"/>
      <w:numFmt w:val="bullet"/>
      <w:lvlText w:val="o"/>
      <w:lvlJc w:val="left"/>
      <w:pPr>
        <w:ind w:left="5760" w:hanging="360"/>
      </w:pPr>
      <w:rPr>
        <w:rFonts w:ascii="Courier New" w:hAnsi="Courier New" w:hint="default"/>
      </w:rPr>
    </w:lvl>
    <w:lvl w:ilvl="8" w:tplc="77740CD0">
      <w:start w:val="1"/>
      <w:numFmt w:val="bullet"/>
      <w:lvlText w:val=""/>
      <w:lvlJc w:val="left"/>
      <w:pPr>
        <w:ind w:left="6480" w:hanging="360"/>
      </w:pPr>
      <w:rPr>
        <w:rFonts w:ascii="Wingdings" w:hAnsi="Wingdings" w:hint="default"/>
      </w:rPr>
    </w:lvl>
  </w:abstractNum>
  <w:abstractNum w:abstractNumId="26" w15:restartNumberingAfterBreak="0">
    <w:nsid w:val="6C944634"/>
    <w:multiLevelType w:val="multilevel"/>
    <w:tmpl w:val="E364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FE013D"/>
    <w:multiLevelType w:val="hybridMultilevel"/>
    <w:tmpl w:val="54CC93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2DCC760"/>
    <w:multiLevelType w:val="hybridMultilevel"/>
    <w:tmpl w:val="BE822860"/>
    <w:lvl w:ilvl="0" w:tplc="6D2E0040">
      <w:start w:val="1"/>
      <w:numFmt w:val="bullet"/>
      <w:lvlText w:val=""/>
      <w:lvlJc w:val="left"/>
      <w:pPr>
        <w:ind w:left="720" w:hanging="360"/>
      </w:pPr>
      <w:rPr>
        <w:rFonts w:ascii="Symbol" w:hAnsi="Symbol" w:hint="default"/>
      </w:rPr>
    </w:lvl>
    <w:lvl w:ilvl="1" w:tplc="ECCC0BCA">
      <w:start w:val="1"/>
      <w:numFmt w:val="bullet"/>
      <w:lvlText w:val="o"/>
      <w:lvlJc w:val="left"/>
      <w:pPr>
        <w:ind w:left="1440" w:hanging="360"/>
      </w:pPr>
      <w:rPr>
        <w:rFonts w:ascii="Courier New" w:hAnsi="Courier New" w:hint="default"/>
      </w:rPr>
    </w:lvl>
    <w:lvl w:ilvl="2" w:tplc="7ED67924">
      <w:start w:val="1"/>
      <w:numFmt w:val="bullet"/>
      <w:lvlText w:val=""/>
      <w:lvlJc w:val="left"/>
      <w:pPr>
        <w:ind w:left="2160" w:hanging="360"/>
      </w:pPr>
      <w:rPr>
        <w:rFonts w:ascii="Wingdings" w:hAnsi="Wingdings" w:hint="default"/>
      </w:rPr>
    </w:lvl>
    <w:lvl w:ilvl="3" w:tplc="E23CD9B0">
      <w:start w:val="1"/>
      <w:numFmt w:val="bullet"/>
      <w:lvlText w:val=""/>
      <w:lvlJc w:val="left"/>
      <w:pPr>
        <w:ind w:left="2880" w:hanging="360"/>
      </w:pPr>
      <w:rPr>
        <w:rFonts w:ascii="Symbol" w:hAnsi="Symbol" w:hint="default"/>
      </w:rPr>
    </w:lvl>
    <w:lvl w:ilvl="4" w:tplc="D1C89DA2">
      <w:start w:val="1"/>
      <w:numFmt w:val="bullet"/>
      <w:lvlText w:val="o"/>
      <w:lvlJc w:val="left"/>
      <w:pPr>
        <w:ind w:left="3600" w:hanging="360"/>
      </w:pPr>
      <w:rPr>
        <w:rFonts w:ascii="Courier New" w:hAnsi="Courier New" w:hint="default"/>
      </w:rPr>
    </w:lvl>
    <w:lvl w:ilvl="5" w:tplc="B60EE6BE">
      <w:start w:val="1"/>
      <w:numFmt w:val="bullet"/>
      <w:lvlText w:val=""/>
      <w:lvlJc w:val="left"/>
      <w:pPr>
        <w:ind w:left="4320" w:hanging="360"/>
      </w:pPr>
      <w:rPr>
        <w:rFonts w:ascii="Wingdings" w:hAnsi="Wingdings" w:hint="default"/>
      </w:rPr>
    </w:lvl>
    <w:lvl w:ilvl="6" w:tplc="B40CAD88">
      <w:start w:val="1"/>
      <w:numFmt w:val="bullet"/>
      <w:lvlText w:val=""/>
      <w:lvlJc w:val="left"/>
      <w:pPr>
        <w:ind w:left="5040" w:hanging="360"/>
      </w:pPr>
      <w:rPr>
        <w:rFonts w:ascii="Symbol" w:hAnsi="Symbol" w:hint="default"/>
      </w:rPr>
    </w:lvl>
    <w:lvl w:ilvl="7" w:tplc="D3563434">
      <w:start w:val="1"/>
      <w:numFmt w:val="bullet"/>
      <w:lvlText w:val="o"/>
      <w:lvlJc w:val="left"/>
      <w:pPr>
        <w:ind w:left="5760" w:hanging="360"/>
      </w:pPr>
      <w:rPr>
        <w:rFonts w:ascii="Courier New" w:hAnsi="Courier New" w:hint="default"/>
      </w:rPr>
    </w:lvl>
    <w:lvl w:ilvl="8" w:tplc="FB4A09F6">
      <w:start w:val="1"/>
      <w:numFmt w:val="bullet"/>
      <w:lvlText w:val=""/>
      <w:lvlJc w:val="left"/>
      <w:pPr>
        <w:ind w:left="6480" w:hanging="360"/>
      </w:pPr>
      <w:rPr>
        <w:rFonts w:ascii="Wingdings" w:hAnsi="Wingdings" w:hint="default"/>
      </w:rPr>
    </w:lvl>
  </w:abstractNum>
  <w:abstractNum w:abstractNumId="29" w15:restartNumberingAfterBreak="0">
    <w:nsid w:val="78C5728A"/>
    <w:multiLevelType w:val="multilevel"/>
    <w:tmpl w:val="DFA4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2658E4"/>
    <w:multiLevelType w:val="hybridMultilevel"/>
    <w:tmpl w:val="D05A97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7A54B906"/>
    <w:multiLevelType w:val="hybridMultilevel"/>
    <w:tmpl w:val="A41E7F54"/>
    <w:lvl w:ilvl="0" w:tplc="299807B2">
      <w:start w:val="1"/>
      <w:numFmt w:val="bullet"/>
      <w:lvlText w:val=""/>
      <w:lvlJc w:val="left"/>
      <w:pPr>
        <w:ind w:left="720" w:hanging="360"/>
      </w:pPr>
      <w:rPr>
        <w:rFonts w:ascii="Symbol" w:hAnsi="Symbol" w:hint="default"/>
      </w:rPr>
    </w:lvl>
    <w:lvl w:ilvl="1" w:tplc="96DE4782">
      <w:start w:val="1"/>
      <w:numFmt w:val="bullet"/>
      <w:lvlText w:val="o"/>
      <w:lvlJc w:val="left"/>
      <w:pPr>
        <w:ind w:left="1440" w:hanging="360"/>
      </w:pPr>
      <w:rPr>
        <w:rFonts w:ascii="Courier New" w:hAnsi="Courier New" w:hint="default"/>
      </w:rPr>
    </w:lvl>
    <w:lvl w:ilvl="2" w:tplc="A30C980C">
      <w:start w:val="1"/>
      <w:numFmt w:val="bullet"/>
      <w:lvlText w:val=""/>
      <w:lvlJc w:val="left"/>
      <w:pPr>
        <w:ind w:left="2160" w:hanging="360"/>
      </w:pPr>
      <w:rPr>
        <w:rFonts w:ascii="Wingdings" w:hAnsi="Wingdings" w:hint="default"/>
      </w:rPr>
    </w:lvl>
    <w:lvl w:ilvl="3" w:tplc="A04855BA">
      <w:start w:val="1"/>
      <w:numFmt w:val="bullet"/>
      <w:lvlText w:val=""/>
      <w:lvlJc w:val="left"/>
      <w:pPr>
        <w:ind w:left="2880" w:hanging="360"/>
      </w:pPr>
      <w:rPr>
        <w:rFonts w:ascii="Symbol" w:hAnsi="Symbol" w:hint="default"/>
      </w:rPr>
    </w:lvl>
    <w:lvl w:ilvl="4" w:tplc="4DFADA9C">
      <w:start w:val="1"/>
      <w:numFmt w:val="bullet"/>
      <w:lvlText w:val="o"/>
      <w:lvlJc w:val="left"/>
      <w:pPr>
        <w:ind w:left="3600" w:hanging="360"/>
      </w:pPr>
      <w:rPr>
        <w:rFonts w:ascii="Courier New" w:hAnsi="Courier New" w:hint="default"/>
      </w:rPr>
    </w:lvl>
    <w:lvl w:ilvl="5" w:tplc="533C9ED6">
      <w:start w:val="1"/>
      <w:numFmt w:val="bullet"/>
      <w:lvlText w:val=""/>
      <w:lvlJc w:val="left"/>
      <w:pPr>
        <w:ind w:left="4320" w:hanging="360"/>
      </w:pPr>
      <w:rPr>
        <w:rFonts w:ascii="Wingdings" w:hAnsi="Wingdings" w:hint="default"/>
      </w:rPr>
    </w:lvl>
    <w:lvl w:ilvl="6" w:tplc="18DE7BA0">
      <w:start w:val="1"/>
      <w:numFmt w:val="bullet"/>
      <w:lvlText w:val=""/>
      <w:lvlJc w:val="left"/>
      <w:pPr>
        <w:ind w:left="5040" w:hanging="360"/>
      </w:pPr>
      <w:rPr>
        <w:rFonts w:ascii="Symbol" w:hAnsi="Symbol" w:hint="default"/>
      </w:rPr>
    </w:lvl>
    <w:lvl w:ilvl="7" w:tplc="3A683C0A">
      <w:start w:val="1"/>
      <w:numFmt w:val="bullet"/>
      <w:lvlText w:val="o"/>
      <w:lvlJc w:val="left"/>
      <w:pPr>
        <w:ind w:left="5760" w:hanging="360"/>
      </w:pPr>
      <w:rPr>
        <w:rFonts w:ascii="Courier New" w:hAnsi="Courier New" w:hint="default"/>
      </w:rPr>
    </w:lvl>
    <w:lvl w:ilvl="8" w:tplc="BD7246E8">
      <w:start w:val="1"/>
      <w:numFmt w:val="bullet"/>
      <w:lvlText w:val=""/>
      <w:lvlJc w:val="left"/>
      <w:pPr>
        <w:ind w:left="6480" w:hanging="360"/>
      </w:pPr>
      <w:rPr>
        <w:rFonts w:ascii="Wingdings" w:hAnsi="Wingdings" w:hint="default"/>
      </w:rPr>
    </w:lvl>
  </w:abstractNum>
  <w:abstractNum w:abstractNumId="32"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D24648"/>
    <w:multiLevelType w:val="hybridMultilevel"/>
    <w:tmpl w:val="D5C6B3D2"/>
    <w:lvl w:ilvl="0" w:tplc="07D02198">
      <w:start w:val="1"/>
      <w:numFmt w:val="bullet"/>
      <w:lvlText w:val=""/>
      <w:lvlJc w:val="left"/>
      <w:pPr>
        <w:ind w:left="720" w:hanging="360"/>
      </w:pPr>
      <w:rPr>
        <w:rFonts w:ascii="Symbol" w:hAnsi="Symbol" w:hint="default"/>
      </w:rPr>
    </w:lvl>
    <w:lvl w:ilvl="1" w:tplc="077C6EF6">
      <w:start w:val="1"/>
      <w:numFmt w:val="bullet"/>
      <w:lvlText w:val="o"/>
      <w:lvlJc w:val="left"/>
      <w:pPr>
        <w:ind w:left="1440" w:hanging="360"/>
      </w:pPr>
      <w:rPr>
        <w:rFonts w:ascii="Courier New" w:hAnsi="Courier New" w:hint="default"/>
      </w:rPr>
    </w:lvl>
    <w:lvl w:ilvl="2" w:tplc="3006A7DA">
      <w:start w:val="1"/>
      <w:numFmt w:val="bullet"/>
      <w:lvlText w:val=""/>
      <w:lvlJc w:val="left"/>
      <w:pPr>
        <w:ind w:left="2160" w:hanging="360"/>
      </w:pPr>
      <w:rPr>
        <w:rFonts w:ascii="Wingdings" w:hAnsi="Wingdings" w:hint="default"/>
      </w:rPr>
    </w:lvl>
    <w:lvl w:ilvl="3" w:tplc="C26E9DCC">
      <w:start w:val="1"/>
      <w:numFmt w:val="bullet"/>
      <w:lvlText w:val=""/>
      <w:lvlJc w:val="left"/>
      <w:pPr>
        <w:ind w:left="2880" w:hanging="360"/>
      </w:pPr>
      <w:rPr>
        <w:rFonts w:ascii="Symbol" w:hAnsi="Symbol" w:hint="default"/>
      </w:rPr>
    </w:lvl>
    <w:lvl w:ilvl="4" w:tplc="14EE6B7E">
      <w:start w:val="1"/>
      <w:numFmt w:val="bullet"/>
      <w:lvlText w:val="o"/>
      <w:lvlJc w:val="left"/>
      <w:pPr>
        <w:ind w:left="3600" w:hanging="360"/>
      </w:pPr>
      <w:rPr>
        <w:rFonts w:ascii="Courier New" w:hAnsi="Courier New" w:hint="default"/>
      </w:rPr>
    </w:lvl>
    <w:lvl w:ilvl="5" w:tplc="4A7AB0A2">
      <w:start w:val="1"/>
      <w:numFmt w:val="bullet"/>
      <w:lvlText w:val=""/>
      <w:lvlJc w:val="left"/>
      <w:pPr>
        <w:ind w:left="4320" w:hanging="360"/>
      </w:pPr>
      <w:rPr>
        <w:rFonts w:ascii="Wingdings" w:hAnsi="Wingdings" w:hint="default"/>
      </w:rPr>
    </w:lvl>
    <w:lvl w:ilvl="6" w:tplc="EE06F544">
      <w:start w:val="1"/>
      <w:numFmt w:val="bullet"/>
      <w:lvlText w:val=""/>
      <w:lvlJc w:val="left"/>
      <w:pPr>
        <w:ind w:left="5040" w:hanging="360"/>
      </w:pPr>
      <w:rPr>
        <w:rFonts w:ascii="Symbol" w:hAnsi="Symbol" w:hint="default"/>
      </w:rPr>
    </w:lvl>
    <w:lvl w:ilvl="7" w:tplc="EB8E4928">
      <w:start w:val="1"/>
      <w:numFmt w:val="bullet"/>
      <w:lvlText w:val="o"/>
      <w:lvlJc w:val="left"/>
      <w:pPr>
        <w:ind w:left="5760" w:hanging="360"/>
      </w:pPr>
      <w:rPr>
        <w:rFonts w:ascii="Courier New" w:hAnsi="Courier New" w:hint="default"/>
      </w:rPr>
    </w:lvl>
    <w:lvl w:ilvl="8" w:tplc="056EB7EC">
      <w:start w:val="1"/>
      <w:numFmt w:val="bullet"/>
      <w:lvlText w:val=""/>
      <w:lvlJc w:val="left"/>
      <w:pPr>
        <w:ind w:left="6480" w:hanging="360"/>
      </w:pPr>
      <w:rPr>
        <w:rFonts w:ascii="Wingdings" w:hAnsi="Wingdings" w:hint="default"/>
      </w:rPr>
    </w:lvl>
  </w:abstractNum>
  <w:abstractNum w:abstractNumId="34" w15:restartNumberingAfterBreak="0">
    <w:nsid w:val="7F3E339B"/>
    <w:multiLevelType w:val="hybridMultilevel"/>
    <w:tmpl w:val="B99890E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0830156">
    <w:abstractNumId w:val="31"/>
  </w:num>
  <w:num w:numId="2" w16cid:durableId="467476597">
    <w:abstractNumId w:val="17"/>
  </w:num>
  <w:num w:numId="3" w16cid:durableId="1187250950">
    <w:abstractNumId w:val="33"/>
  </w:num>
  <w:num w:numId="4" w16cid:durableId="33580410">
    <w:abstractNumId w:val="13"/>
  </w:num>
  <w:num w:numId="5" w16cid:durableId="842089878">
    <w:abstractNumId w:val="25"/>
  </w:num>
  <w:num w:numId="6" w16cid:durableId="206259828">
    <w:abstractNumId w:val="6"/>
  </w:num>
  <w:num w:numId="7" w16cid:durableId="543444222">
    <w:abstractNumId w:val="23"/>
  </w:num>
  <w:num w:numId="8" w16cid:durableId="1479952778">
    <w:abstractNumId w:val="15"/>
  </w:num>
  <w:num w:numId="9" w16cid:durableId="807011731">
    <w:abstractNumId w:val="28"/>
  </w:num>
  <w:num w:numId="10" w16cid:durableId="959190128">
    <w:abstractNumId w:val="30"/>
  </w:num>
  <w:num w:numId="11" w16cid:durableId="1907645512">
    <w:abstractNumId w:val="21"/>
  </w:num>
  <w:num w:numId="12" w16cid:durableId="45034639">
    <w:abstractNumId w:val="5"/>
  </w:num>
  <w:num w:numId="13" w16cid:durableId="116223969">
    <w:abstractNumId w:val="22"/>
  </w:num>
  <w:num w:numId="14" w16cid:durableId="1667248512">
    <w:abstractNumId w:val="9"/>
  </w:num>
  <w:num w:numId="15" w16cid:durableId="805699817">
    <w:abstractNumId w:val="27"/>
  </w:num>
  <w:num w:numId="16" w16cid:durableId="910505093">
    <w:abstractNumId w:val="8"/>
  </w:num>
  <w:num w:numId="17" w16cid:durableId="1091512018">
    <w:abstractNumId w:val="1"/>
  </w:num>
  <w:num w:numId="18" w16cid:durableId="2018380314">
    <w:abstractNumId w:val="34"/>
  </w:num>
  <w:num w:numId="19" w16cid:durableId="1550730222">
    <w:abstractNumId w:val="2"/>
  </w:num>
  <w:num w:numId="20" w16cid:durableId="1625236954">
    <w:abstractNumId w:val="32"/>
  </w:num>
  <w:num w:numId="21" w16cid:durableId="131757699">
    <w:abstractNumId w:val="7"/>
  </w:num>
  <w:num w:numId="22" w16cid:durableId="2000574097">
    <w:abstractNumId w:val="0"/>
  </w:num>
  <w:num w:numId="23" w16cid:durableId="1666470534">
    <w:abstractNumId w:val="19"/>
  </w:num>
  <w:num w:numId="24" w16cid:durableId="1156991226">
    <w:abstractNumId w:val="24"/>
  </w:num>
  <w:num w:numId="25" w16cid:durableId="618217786">
    <w:abstractNumId w:val="26"/>
  </w:num>
  <w:num w:numId="26" w16cid:durableId="866525973">
    <w:abstractNumId w:val="3"/>
  </w:num>
  <w:num w:numId="27" w16cid:durableId="1025860712">
    <w:abstractNumId w:val="11"/>
  </w:num>
  <w:num w:numId="28" w16cid:durableId="1441071410">
    <w:abstractNumId w:val="12"/>
  </w:num>
  <w:num w:numId="29" w16cid:durableId="93210498">
    <w:abstractNumId w:val="29"/>
  </w:num>
  <w:num w:numId="30" w16cid:durableId="2015959499">
    <w:abstractNumId w:val="18"/>
  </w:num>
  <w:num w:numId="31" w16cid:durableId="1007635561">
    <w:abstractNumId w:val="20"/>
  </w:num>
  <w:num w:numId="32" w16cid:durableId="1700013122">
    <w:abstractNumId w:val="4"/>
  </w:num>
  <w:num w:numId="33" w16cid:durableId="1312058679">
    <w:abstractNumId w:val="16"/>
  </w:num>
  <w:num w:numId="34" w16cid:durableId="2064910135">
    <w:abstractNumId w:val="14"/>
  </w:num>
  <w:num w:numId="35" w16cid:durableId="6142167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ADC"/>
    <w:rsid w:val="000127CF"/>
    <w:rsid w:val="00012C91"/>
    <w:rsid w:val="000377C0"/>
    <w:rsid w:val="000448DC"/>
    <w:rsid w:val="00045B1F"/>
    <w:rsid w:val="00053CC7"/>
    <w:rsid w:val="0005436E"/>
    <w:rsid w:val="000662C5"/>
    <w:rsid w:val="00066D07"/>
    <w:rsid w:val="0006703E"/>
    <w:rsid w:val="000707B1"/>
    <w:rsid w:val="000710E9"/>
    <w:rsid w:val="000720C6"/>
    <w:rsid w:val="000746EE"/>
    <w:rsid w:val="000B4073"/>
    <w:rsid w:val="000D1899"/>
    <w:rsid w:val="001339D6"/>
    <w:rsid w:val="00155FD2"/>
    <w:rsid w:val="00166874"/>
    <w:rsid w:val="0018128E"/>
    <w:rsid w:val="00183F20"/>
    <w:rsid w:val="00184ADC"/>
    <w:rsid w:val="0018724D"/>
    <w:rsid w:val="00190EEE"/>
    <w:rsid w:val="0019301D"/>
    <w:rsid w:val="001967E1"/>
    <w:rsid w:val="001A204B"/>
    <w:rsid w:val="001A6198"/>
    <w:rsid w:val="001A6B1E"/>
    <w:rsid w:val="001B57AE"/>
    <w:rsid w:val="001C2172"/>
    <w:rsid w:val="001C25B1"/>
    <w:rsid w:val="001D0F9C"/>
    <w:rsid w:val="001D63D1"/>
    <w:rsid w:val="001E13E2"/>
    <w:rsid w:val="001F171E"/>
    <w:rsid w:val="001F609E"/>
    <w:rsid w:val="001F7790"/>
    <w:rsid w:val="00201C97"/>
    <w:rsid w:val="00203BBC"/>
    <w:rsid w:val="0021001F"/>
    <w:rsid w:val="00211156"/>
    <w:rsid w:val="002158E4"/>
    <w:rsid w:val="0022726D"/>
    <w:rsid w:val="002457F9"/>
    <w:rsid w:val="002B0F0E"/>
    <w:rsid w:val="002B742F"/>
    <w:rsid w:val="002C124F"/>
    <w:rsid w:val="002D0E9B"/>
    <w:rsid w:val="002D1560"/>
    <w:rsid w:val="002D439D"/>
    <w:rsid w:val="003060DB"/>
    <w:rsid w:val="00310024"/>
    <w:rsid w:val="0031622B"/>
    <w:rsid w:val="003263E9"/>
    <w:rsid w:val="00331F0D"/>
    <w:rsid w:val="00332F4F"/>
    <w:rsid w:val="00344D49"/>
    <w:rsid w:val="0036202D"/>
    <w:rsid w:val="003660C8"/>
    <w:rsid w:val="00374FB9"/>
    <w:rsid w:val="00383261"/>
    <w:rsid w:val="003901E7"/>
    <w:rsid w:val="003B07C4"/>
    <w:rsid w:val="003B4748"/>
    <w:rsid w:val="003C1FA4"/>
    <w:rsid w:val="003D7803"/>
    <w:rsid w:val="00404B3A"/>
    <w:rsid w:val="00407ECE"/>
    <w:rsid w:val="00436E3C"/>
    <w:rsid w:val="004436B2"/>
    <w:rsid w:val="00444ED9"/>
    <w:rsid w:val="00447797"/>
    <w:rsid w:val="00447858"/>
    <w:rsid w:val="00472AC2"/>
    <w:rsid w:val="004846CB"/>
    <w:rsid w:val="004A0418"/>
    <w:rsid w:val="004A3BBD"/>
    <w:rsid w:val="004C6FBB"/>
    <w:rsid w:val="004D0628"/>
    <w:rsid w:val="004E3050"/>
    <w:rsid w:val="004E6FEB"/>
    <w:rsid w:val="004F69D1"/>
    <w:rsid w:val="005045FE"/>
    <w:rsid w:val="00507106"/>
    <w:rsid w:val="00541503"/>
    <w:rsid w:val="00543C99"/>
    <w:rsid w:val="00543E88"/>
    <w:rsid w:val="00547149"/>
    <w:rsid w:val="00550248"/>
    <w:rsid w:val="00561C5F"/>
    <w:rsid w:val="0057005E"/>
    <w:rsid w:val="00581AB8"/>
    <w:rsid w:val="005B3A5F"/>
    <w:rsid w:val="005C0154"/>
    <w:rsid w:val="005E184F"/>
    <w:rsid w:val="005E273F"/>
    <w:rsid w:val="005E3216"/>
    <w:rsid w:val="005E66A1"/>
    <w:rsid w:val="005E67D5"/>
    <w:rsid w:val="005F4C47"/>
    <w:rsid w:val="00622122"/>
    <w:rsid w:val="00643738"/>
    <w:rsid w:val="00661F53"/>
    <w:rsid w:val="006719D0"/>
    <w:rsid w:val="00674A3C"/>
    <w:rsid w:val="0068795C"/>
    <w:rsid w:val="006C1CEB"/>
    <w:rsid w:val="006D0E79"/>
    <w:rsid w:val="006E0EEC"/>
    <w:rsid w:val="006F58B1"/>
    <w:rsid w:val="006F7EC3"/>
    <w:rsid w:val="00703587"/>
    <w:rsid w:val="0073416B"/>
    <w:rsid w:val="00740062"/>
    <w:rsid w:val="00742733"/>
    <w:rsid w:val="00762072"/>
    <w:rsid w:val="00773EE6"/>
    <w:rsid w:val="00782CC3"/>
    <w:rsid w:val="00784058"/>
    <w:rsid w:val="007A359B"/>
    <w:rsid w:val="007C4F18"/>
    <w:rsid w:val="007D5F93"/>
    <w:rsid w:val="007D6B00"/>
    <w:rsid w:val="007E036E"/>
    <w:rsid w:val="00805631"/>
    <w:rsid w:val="00806C66"/>
    <w:rsid w:val="00833118"/>
    <w:rsid w:val="00833C11"/>
    <w:rsid w:val="00836DE7"/>
    <w:rsid w:val="008537D6"/>
    <w:rsid w:val="0085556D"/>
    <w:rsid w:val="00871835"/>
    <w:rsid w:val="0088233A"/>
    <w:rsid w:val="008826EA"/>
    <w:rsid w:val="008A05CD"/>
    <w:rsid w:val="008A2331"/>
    <w:rsid w:val="008A2B1A"/>
    <w:rsid w:val="008D6DAF"/>
    <w:rsid w:val="008E07C3"/>
    <w:rsid w:val="008E1AFA"/>
    <w:rsid w:val="008F3617"/>
    <w:rsid w:val="009044DA"/>
    <w:rsid w:val="00910C51"/>
    <w:rsid w:val="009134D1"/>
    <w:rsid w:val="00913F26"/>
    <w:rsid w:val="0092189A"/>
    <w:rsid w:val="00933358"/>
    <w:rsid w:val="00951C1C"/>
    <w:rsid w:val="0096016D"/>
    <w:rsid w:val="009622F4"/>
    <w:rsid w:val="009940E6"/>
    <w:rsid w:val="00994E29"/>
    <w:rsid w:val="009A0928"/>
    <w:rsid w:val="009A3084"/>
    <w:rsid w:val="009A4C4E"/>
    <w:rsid w:val="009B097A"/>
    <w:rsid w:val="009C688E"/>
    <w:rsid w:val="009D2465"/>
    <w:rsid w:val="009D4919"/>
    <w:rsid w:val="009E17A0"/>
    <w:rsid w:val="00A073D8"/>
    <w:rsid w:val="00A11828"/>
    <w:rsid w:val="00A16318"/>
    <w:rsid w:val="00A61D6A"/>
    <w:rsid w:val="00A82E79"/>
    <w:rsid w:val="00AA22E7"/>
    <w:rsid w:val="00AA41F5"/>
    <w:rsid w:val="00AA5433"/>
    <w:rsid w:val="00AC6476"/>
    <w:rsid w:val="00AD4B6B"/>
    <w:rsid w:val="00AE1197"/>
    <w:rsid w:val="00AE4DE8"/>
    <w:rsid w:val="00AF32DF"/>
    <w:rsid w:val="00AF52F7"/>
    <w:rsid w:val="00B342E4"/>
    <w:rsid w:val="00B40C38"/>
    <w:rsid w:val="00B45E93"/>
    <w:rsid w:val="00B52E92"/>
    <w:rsid w:val="00B60EEE"/>
    <w:rsid w:val="00B926E8"/>
    <w:rsid w:val="00BB0BBF"/>
    <w:rsid w:val="00BB1721"/>
    <w:rsid w:val="00BB2BCA"/>
    <w:rsid w:val="00BC511F"/>
    <w:rsid w:val="00BD28D3"/>
    <w:rsid w:val="00BD7CFE"/>
    <w:rsid w:val="00BF7596"/>
    <w:rsid w:val="00C03214"/>
    <w:rsid w:val="00C32F52"/>
    <w:rsid w:val="00C34AD8"/>
    <w:rsid w:val="00C54448"/>
    <w:rsid w:val="00C604C4"/>
    <w:rsid w:val="00C6531E"/>
    <w:rsid w:val="00C76D85"/>
    <w:rsid w:val="00C83D6D"/>
    <w:rsid w:val="00CA0D5A"/>
    <w:rsid w:val="00CC6844"/>
    <w:rsid w:val="00CC6E2A"/>
    <w:rsid w:val="00CD071E"/>
    <w:rsid w:val="00CE5711"/>
    <w:rsid w:val="00CF3E81"/>
    <w:rsid w:val="00D06BD5"/>
    <w:rsid w:val="00D2160B"/>
    <w:rsid w:val="00D2531D"/>
    <w:rsid w:val="00D51803"/>
    <w:rsid w:val="00D5193C"/>
    <w:rsid w:val="00D56FF7"/>
    <w:rsid w:val="00D658B4"/>
    <w:rsid w:val="00D75A67"/>
    <w:rsid w:val="00D85A19"/>
    <w:rsid w:val="00D90C3E"/>
    <w:rsid w:val="00D97A03"/>
    <w:rsid w:val="00DB41C8"/>
    <w:rsid w:val="00DC6059"/>
    <w:rsid w:val="00DC62E0"/>
    <w:rsid w:val="00DD348D"/>
    <w:rsid w:val="00DF1177"/>
    <w:rsid w:val="00E015D2"/>
    <w:rsid w:val="00E017BF"/>
    <w:rsid w:val="00E05FD4"/>
    <w:rsid w:val="00E1020F"/>
    <w:rsid w:val="00E167BC"/>
    <w:rsid w:val="00E4240F"/>
    <w:rsid w:val="00E43703"/>
    <w:rsid w:val="00E5090B"/>
    <w:rsid w:val="00E525B5"/>
    <w:rsid w:val="00E5271A"/>
    <w:rsid w:val="00E5493C"/>
    <w:rsid w:val="00E666A0"/>
    <w:rsid w:val="00E747B8"/>
    <w:rsid w:val="00E76BDA"/>
    <w:rsid w:val="00E83764"/>
    <w:rsid w:val="00E84C49"/>
    <w:rsid w:val="00E85943"/>
    <w:rsid w:val="00E923D0"/>
    <w:rsid w:val="00E96489"/>
    <w:rsid w:val="00EB3C48"/>
    <w:rsid w:val="00EB5B39"/>
    <w:rsid w:val="00EC035E"/>
    <w:rsid w:val="00EC7192"/>
    <w:rsid w:val="00ED087E"/>
    <w:rsid w:val="00ED6544"/>
    <w:rsid w:val="00EE4463"/>
    <w:rsid w:val="00F02283"/>
    <w:rsid w:val="00F04D73"/>
    <w:rsid w:val="00F224F8"/>
    <w:rsid w:val="00F25643"/>
    <w:rsid w:val="00F316C3"/>
    <w:rsid w:val="00F351F9"/>
    <w:rsid w:val="00F6463D"/>
    <w:rsid w:val="00F66FC3"/>
    <w:rsid w:val="00F83473"/>
    <w:rsid w:val="00F83A0B"/>
    <w:rsid w:val="00F84BD1"/>
    <w:rsid w:val="00F92B7D"/>
    <w:rsid w:val="00FD076F"/>
    <w:rsid w:val="0116C65A"/>
    <w:rsid w:val="033C9B24"/>
    <w:rsid w:val="051FB246"/>
    <w:rsid w:val="06775E3D"/>
    <w:rsid w:val="0C87D7B2"/>
    <w:rsid w:val="12967FAF"/>
    <w:rsid w:val="1C36A963"/>
    <w:rsid w:val="2240A999"/>
    <w:rsid w:val="242E0F28"/>
    <w:rsid w:val="270C56A0"/>
    <w:rsid w:val="2B286217"/>
    <w:rsid w:val="2B4C774B"/>
    <w:rsid w:val="2F3F00BF"/>
    <w:rsid w:val="2FEA5D8B"/>
    <w:rsid w:val="33ED80C5"/>
    <w:rsid w:val="34D3A0CE"/>
    <w:rsid w:val="3529A2BE"/>
    <w:rsid w:val="3841A302"/>
    <w:rsid w:val="3DA72AA4"/>
    <w:rsid w:val="413610B1"/>
    <w:rsid w:val="43DD2102"/>
    <w:rsid w:val="491F7D88"/>
    <w:rsid w:val="49ED9BC1"/>
    <w:rsid w:val="4B6DA83C"/>
    <w:rsid w:val="4CC96C12"/>
    <w:rsid w:val="4E08B05E"/>
    <w:rsid w:val="4E9340ED"/>
    <w:rsid w:val="507A4477"/>
    <w:rsid w:val="52E1893E"/>
    <w:rsid w:val="5309A76C"/>
    <w:rsid w:val="5C7500C8"/>
    <w:rsid w:val="5D93682A"/>
    <w:rsid w:val="64D7D0E0"/>
    <w:rsid w:val="681744AB"/>
    <w:rsid w:val="6F3047D1"/>
    <w:rsid w:val="72243F08"/>
    <w:rsid w:val="72CB10D1"/>
    <w:rsid w:val="73BD5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301172D"/>
  <w15:chartTrackingRefBased/>
  <w15:docId w15:val="{AE079F4F-7429-43F9-B095-59A84A169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D439D"/>
    <w:pPr>
      <w:tabs>
        <w:tab w:val="center" w:pos="4153"/>
        <w:tab w:val="right" w:pos="8306"/>
      </w:tabs>
    </w:pPr>
  </w:style>
  <w:style w:type="paragraph" w:styleId="Footer">
    <w:name w:val="footer"/>
    <w:basedOn w:val="Normal"/>
    <w:rsid w:val="002D439D"/>
    <w:pPr>
      <w:tabs>
        <w:tab w:val="center" w:pos="4153"/>
        <w:tab w:val="right" w:pos="8306"/>
      </w:tabs>
    </w:pPr>
  </w:style>
  <w:style w:type="paragraph" w:styleId="BalloonText">
    <w:name w:val="Balloon Text"/>
    <w:basedOn w:val="Normal"/>
    <w:semiHidden/>
    <w:rsid w:val="00C83D6D"/>
    <w:rPr>
      <w:rFonts w:ascii="Tahoma" w:hAnsi="Tahoma" w:cs="Tahoma"/>
      <w:sz w:val="16"/>
      <w:szCs w:val="16"/>
    </w:rPr>
  </w:style>
  <w:style w:type="paragraph" w:styleId="BodyText">
    <w:name w:val="Body Text"/>
    <w:basedOn w:val="Normal"/>
    <w:rsid w:val="002457F9"/>
    <w:pPr>
      <w:widowControl w:val="0"/>
      <w:autoSpaceDE w:val="0"/>
      <w:autoSpaceDN w:val="0"/>
      <w:adjustRightInd w:val="0"/>
      <w:spacing w:after="120"/>
    </w:pPr>
    <w:rPr>
      <w:rFonts w:ascii="Arial" w:hAnsi="Arial"/>
      <w:lang w:eastAsia="en-US"/>
    </w:rPr>
  </w:style>
  <w:style w:type="character" w:styleId="CommentReference">
    <w:name w:val="annotation reference"/>
    <w:semiHidden/>
    <w:rsid w:val="001A6198"/>
    <w:rPr>
      <w:sz w:val="16"/>
      <w:szCs w:val="16"/>
    </w:rPr>
  </w:style>
  <w:style w:type="paragraph" w:styleId="CommentText">
    <w:name w:val="annotation text"/>
    <w:basedOn w:val="Normal"/>
    <w:semiHidden/>
    <w:rsid w:val="001A6198"/>
    <w:rPr>
      <w:sz w:val="20"/>
      <w:szCs w:val="20"/>
    </w:rPr>
  </w:style>
  <w:style w:type="paragraph" w:styleId="CommentSubject">
    <w:name w:val="annotation subject"/>
    <w:basedOn w:val="CommentText"/>
    <w:next w:val="CommentText"/>
    <w:semiHidden/>
    <w:rsid w:val="001A6198"/>
    <w:rPr>
      <w:b/>
      <w:bCs/>
    </w:rPr>
  </w:style>
  <w:style w:type="paragraph" w:styleId="BodyText2">
    <w:name w:val="Body Text 2"/>
    <w:basedOn w:val="Normal"/>
    <w:rsid w:val="00F92B7D"/>
    <w:pPr>
      <w:spacing w:after="120" w:line="480" w:lineRule="auto"/>
    </w:pPr>
  </w:style>
  <w:style w:type="paragraph" w:styleId="ListParagraph">
    <w:name w:val="List Paragraph"/>
    <w:basedOn w:val="Normal"/>
    <w:uiPriority w:val="34"/>
    <w:qFormat/>
    <w:rsid w:val="00054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1607</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Manchester City Council</vt:lpstr>
    </vt:vector>
  </TitlesOfParts>
  <Company>MCC</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City Council</dc:title>
  <dc:subject/>
  <dc:creator>stanleyan</dc:creator>
  <cp:keywords/>
  <dc:description/>
  <cp:lastModifiedBy>Maria Lester</cp:lastModifiedBy>
  <cp:revision>2</cp:revision>
  <cp:lastPrinted>2009-12-18T14:14:00Z</cp:lastPrinted>
  <dcterms:created xsi:type="dcterms:W3CDTF">2026-07-22T16:41:00Z</dcterms:created>
  <dcterms:modified xsi:type="dcterms:W3CDTF">2026-07-22T16:41:00Z</dcterms:modified>
</cp:coreProperties>
</file>