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826" w:rsidRDefault="00CB0002" w14:paraId="1B67CF2F" w14:textId="77777777">
      <w:pPr>
        <w:spacing w:before="24" w:line="278" w:lineRule="exact"/>
        <w:jc w:val="center"/>
        <w:textAlignment w:val="baseline"/>
        <w:rPr>
          <w:rFonts w:ascii="Arial" w:hAnsi="Arial" w:eastAsia="Arial"/>
          <w:b/>
          <w:color w:val="000000"/>
          <w:sz w:val="25"/>
        </w:rPr>
      </w:pPr>
      <w:r>
        <w:rPr>
          <w:rFonts w:ascii="Arial" w:hAnsi="Arial" w:eastAsia="Arial"/>
          <w:b/>
          <w:color w:val="000000"/>
          <w:sz w:val="25"/>
        </w:rPr>
        <w:t xml:space="preserve">Manchester City Council </w:t>
      </w:r>
      <w:r>
        <w:rPr>
          <w:rFonts w:ascii="Arial" w:hAnsi="Arial" w:eastAsia="Arial"/>
          <w:b/>
          <w:color w:val="000000"/>
          <w:sz w:val="25"/>
        </w:rPr>
        <w:br/>
      </w:r>
      <w:r>
        <w:rPr>
          <w:rFonts w:ascii="Arial" w:hAnsi="Arial" w:eastAsia="Arial"/>
          <w:b/>
          <w:color w:val="000000"/>
          <w:sz w:val="25"/>
        </w:rPr>
        <w:t>Role Profile</w:t>
      </w:r>
    </w:p>
    <w:p w:rsidR="004F1826" w:rsidRDefault="00CB0002" w14:paraId="7883FB5D" w14:textId="77777777">
      <w:pPr>
        <w:spacing w:before="275" w:line="275" w:lineRule="exact"/>
        <w:jc w:val="center"/>
        <w:textAlignment w:val="baseline"/>
        <w:rPr>
          <w:rFonts w:ascii="Arial" w:hAnsi="Arial" w:eastAsia="Arial"/>
          <w:b/>
          <w:color w:val="000000"/>
          <w:spacing w:val="-5"/>
          <w:sz w:val="25"/>
        </w:rPr>
      </w:pPr>
      <w:r>
        <w:rPr>
          <w:rFonts w:ascii="Arial" w:hAnsi="Arial" w:eastAsia="Arial"/>
          <w:b/>
          <w:color w:val="000000"/>
          <w:spacing w:val="-5"/>
          <w:sz w:val="25"/>
        </w:rPr>
        <w:t>Business Support Lead, Level 2</w:t>
      </w:r>
    </w:p>
    <w:p w:rsidR="004F1826" w:rsidP="6EB60B8F" w:rsidRDefault="00CB0002" w14:paraId="7A4F0EF3" w14:textId="77777777">
      <w:pPr>
        <w:spacing w:line="276" w:lineRule="exact"/>
        <w:jc w:val="center"/>
        <w:textAlignment w:val="baseline"/>
        <w:rPr>
          <w:rFonts w:ascii="Arial" w:hAnsi="Arial" w:eastAsia="Arial"/>
          <w:b w:val="1"/>
          <w:bCs w:val="1"/>
          <w:color w:val="000000"/>
          <w:spacing w:val="-6"/>
          <w:sz w:val="25"/>
          <w:szCs w:val="25"/>
        </w:rPr>
      </w:pPr>
      <w:r w:rsidRPr="6EB60B8F" w:rsidR="29963AC2">
        <w:rPr>
          <w:rFonts w:ascii="Arial" w:hAnsi="Arial" w:eastAsia="Arial"/>
          <w:b w:val="1"/>
          <w:bCs w:val="1"/>
          <w:color w:val="000000"/>
          <w:spacing w:val="-6"/>
          <w:sz w:val="25"/>
          <w:szCs w:val="25"/>
        </w:rPr>
        <w:t>Grade 6</w:t>
      </w:r>
    </w:p>
    <w:p w:rsidR="31DE9ED3" w:rsidP="6EB60B8F" w:rsidRDefault="31DE9ED3" w14:paraId="416759EF" w14:textId="5E3D347E">
      <w:pPr>
        <w:spacing w:line="276" w:lineRule="exact"/>
        <w:jc w:val="center"/>
        <w:rPr>
          <w:rFonts w:ascii="Arial" w:hAnsi="Arial" w:eastAsia="Arial"/>
          <w:b w:val="1"/>
          <w:bCs w:val="1"/>
          <w:color w:val="000000" w:themeColor="text1" w:themeTint="FF" w:themeShade="FF"/>
          <w:sz w:val="25"/>
          <w:szCs w:val="25"/>
        </w:rPr>
      </w:pPr>
      <w:r w:rsidRPr="6EB60B8F" w:rsidR="31DE9ED3">
        <w:rPr>
          <w:rFonts w:ascii="Arial" w:hAnsi="Arial" w:eastAsia="Arial"/>
          <w:b w:val="1"/>
          <w:bCs w:val="1"/>
          <w:color w:val="000000" w:themeColor="text1" w:themeTint="FF" w:themeShade="FF"/>
          <w:sz w:val="25"/>
          <w:szCs w:val="25"/>
        </w:rPr>
        <w:t>Maternity Cover</w:t>
      </w:r>
    </w:p>
    <w:p w:rsidR="6EB60B8F" w:rsidP="6EB60B8F" w:rsidRDefault="6EB60B8F" w14:paraId="3DBE0A55" w14:textId="70660B23">
      <w:pPr>
        <w:spacing w:line="276" w:lineRule="exact"/>
        <w:jc w:val="center"/>
        <w:rPr>
          <w:rFonts w:ascii="Arial" w:hAnsi="Arial" w:eastAsia="Arial"/>
          <w:b w:val="1"/>
          <w:bCs w:val="1"/>
          <w:color w:val="000000" w:themeColor="text1" w:themeTint="FF" w:themeShade="FF"/>
          <w:sz w:val="25"/>
          <w:szCs w:val="25"/>
        </w:rPr>
      </w:pPr>
    </w:p>
    <w:p w:rsidR="004F1826" w:rsidP="6EB60B8F" w:rsidRDefault="00CB0002" w14:paraId="5FD2DE6B" w14:textId="1BD55728">
      <w:pPr>
        <w:spacing w:before="1" w:line="276" w:lineRule="exact"/>
        <w:jc w:val="center"/>
        <w:textAlignment w:val="baseline"/>
        <w:rPr>
          <w:rFonts w:ascii="Arial" w:hAnsi="Arial" w:eastAsia="Arial"/>
          <w:b w:val="1"/>
          <w:bCs w:val="1"/>
          <w:color w:val="000000" w:themeColor="text1" w:themeTint="FF" w:themeShade="FF"/>
          <w:sz w:val="25"/>
          <w:szCs w:val="25"/>
        </w:rPr>
      </w:pPr>
      <w:r w:rsidRPr="6EB60B8F" w:rsidR="29963AC2">
        <w:rPr>
          <w:rFonts w:ascii="Arial" w:hAnsi="Arial" w:eastAsia="Arial"/>
          <w:b w:val="1"/>
          <w:bCs w:val="1"/>
          <w:color w:val="000000"/>
          <w:spacing w:val="-5"/>
          <w:sz w:val="25"/>
          <w:szCs w:val="25"/>
        </w:rPr>
        <w:t xml:space="preserve">Reports to: </w:t>
      </w:r>
      <w:r w:rsidRPr="6EB60B8F" w:rsidR="6ED631CF">
        <w:rPr>
          <w:rFonts w:ascii="Arial" w:hAnsi="Arial" w:eastAsia="Arial"/>
          <w:b w:val="1"/>
          <w:bCs w:val="1"/>
          <w:color w:val="000000"/>
          <w:spacing w:val="-5"/>
          <w:sz w:val="25"/>
          <w:szCs w:val="25"/>
        </w:rPr>
        <w:t>Business Support Lead</w:t>
      </w:r>
      <w:r w:rsidRPr="6EB60B8F" w:rsidR="5679C139">
        <w:rPr>
          <w:rFonts w:ascii="Arial" w:hAnsi="Arial" w:eastAsia="Arial"/>
          <w:b w:val="1"/>
          <w:bCs w:val="1"/>
          <w:color w:val="000000" w:themeColor="text1" w:themeTint="FF" w:themeShade="FF"/>
          <w:sz w:val="25"/>
          <w:szCs w:val="25"/>
        </w:rPr>
        <w:t xml:space="preserve"> </w:t>
      </w:r>
    </w:p>
    <w:p w:rsidR="004F1826" w:rsidP="6EB60B8F" w:rsidRDefault="00CB0002" w14:paraId="45FD7D55" w14:textId="41AB21A6">
      <w:pPr>
        <w:pStyle w:val="Normal"/>
        <w:spacing w:before="1" w:line="276" w:lineRule="exact"/>
        <w:jc w:val="center"/>
        <w:textAlignment w:val="baseline"/>
        <w:rPr>
          <w:rFonts w:ascii="Arial" w:hAnsi="Arial" w:eastAsia="Arial"/>
          <w:b w:val="1"/>
          <w:bCs w:val="1"/>
          <w:color w:val="000000"/>
          <w:spacing w:val="-5"/>
          <w:sz w:val="25"/>
          <w:szCs w:val="25"/>
        </w:rPr>
      </w:pPr>
    </w:p>
    <w:p w:rsidR="004F1826" w:rsidRDefault="00CB0002" w14:paraId="28BE05DD" w14:textId="77777777">
      <w:pPr>
        <w:spacing w:before="275" w:line="277" w:lineRule="exact"/>
        <w:textAlignment w:val="baseline"/>
        <w:rPr>
          <w:rFonts w:ascii="Arial" w:hAnsi="Arial" w:eastAsia="Arial"/>
          <w:b/>
          <w:color w:val="000000"/>
          <w:spacing w:val="-6"/>
          <w:sz w:val="25"/>
        </w:rPr>
      </w:pPr>
      <w:r>
        <w:rPr>
          <w:rFonts w:ascii="Arial" w:hAnsi="Arial" w:eastAsia="Arial"/>
          <w:b/>
          <w:color w:val="000000"/>
          <w:spacing w:val="-6"/>
          <w:sz w:val="25"/>
        </w:rPr>
        <w:t>Key Role Descriptors:</w:t>
      </w:r>
    </w:p>
    <w:p w:rsidR="004F1826" w:rsidP="6EB60B8F" w:rsidRDefault="00CB0002" w14:paraId="1CF3BCEA" w14:textId="2BF6E4EF">
      <w:pPr>
        <w:spacing w:before="277" w:line="274" w:lineRule="exact"/>
        <w:ind w:right="936"/>
        <w:textAlignment w:val="baseline"/>
        <w:rPr>
          <w:rFonts w:ascii="Arial" w:hAnsi="Arial" w:eastAsia="Arial"/>
          <w:color w:val="000000"/>
          <w:spacing w:val="-1"/>
          <w:sz w:val="24"/>
          <w:szCs w:val="24"/>
        </w:rPr>
      </w:pPr>
      <w:r w:rsidRPr="6EB60B8F" w:rsidR="29963AC2">
        <w:rPr>
          <w:rFonts w:ascii="Arial" w:hAnsi="Arial" w:eastAsia="Arial"/>
          <w:color w:val="000000"/>
          <w:spacing w:val="-1"/>
          <w:sz w:val="24"/>
          <w:szCs w:val="24"/>
        </w:rPr>
        <w:t xml:space="preserve">The </w:t>
      </w:r>
      <w:r w:rsidRPr="6EB60B8F" w:rsidR="0D796AAB">
        <w:rPr>
          <w:rFonts w:ascii="Arial" w:hAnsi="Arial" w:eastAsia="Arial"/>
          <w:color w:val="000000"/>
          <w:spacing w:val="-1"/>
          <w:sz w:val="24"/>
          <w:szCs w:val="24"/>
        </w:rPr>
        <w:t>role holder</w:t>
      </w:r>
      <w:r w:rsidRPr="6EB60B8F" w:rsidR="29963AC2">
        <w:rPr>
          <w:rFonts w:ascii="Arial" w:hAnsi="Arial" w:eastAsia="Arial"/>
          <w:color w:val="000000"/>
          <w:spacing w:val="-1"/>
          <w:sz w:val="24"/>
          <w:szCs w:val="24"/>
        </w:rPr>
        <w:t xml:space="preserve"> will provide high quality, customer focused, flexible and </w:t>
      </w:r>
      <w:r w:rsidRPr="6EB60B8F" w:rsidR="29963AC2">
        <w:rPr>
          <w:rFonts w:ascii="Arial" w:hAnsi="Arial" w:eastAsia="Arial"/>
          <w:color w:val="000000"/>
          <w:spacing w:val="-1"/>
          <w:sz w:val="24"/>
          <w:szCs w:val="24"/>
        </w:rPr>
        <w:t>timely</w:t>
      </w:r>
      <w:r w:rsidRPr="6EB60B8F" w:rsidR="29963AC2">
        <w:rPr>
          <w:rFonts w:ascii="Arial" w:hAnsi="Arial" w:eastAsia="Arial"/>
          <w:color w:val="000000"/>
          <w:spacing w:val="-1"/>
          <w:sz w:val="24"/>
          <w:szCs w:val="24"/>
        </w:rPr>
        <w:t xml:space="preserve"> business support directly contributing to the achievement of </w:t>
      </w:r>
      <w:r w:rsidRPr="6EB60B8F" w:rsidR="29963AC2">
        <w:rPr>
          <w:rFonts w:ascii="Arial" w:hAnsi="Arial" w:eastAsia="Arial"/>
          <w:color w:val="000000"/>
          <w:spacing w:val="-1"/>
          <w:sz w:val="24"/>
          <w:szCs w:val="24"/>
        </w:rPr>
        <w:t>objectives</w:t>
      </w:r>
      <w:r w:rsidRPr="6EB60B8F" w:rsidR="29963AC2">
        <w:rPr>
          <w:rFonts w:ascii="Arial" w:hAnsi="Arial" w:eastAsia="Arial"/>
          <w:color w:val="000000"/>
          <w:spacing w:val="-1"/>
          <w:sz w:val="24"/>
          <w:szCs w:val="24"/>
        </w:rPr>
        <w:t xml:space="preserve"> of a </w:t>
      </w:r>
      <w:r w:rsidRPr="6EB60B8F" w:rsidR="09A6BBC5">
        <w:rPr>
          <w:rFonts w:ascii="Arial" w:hAnsi="Arial" w:eastAsia="Arial"/>
          <w:color w:val="000000"/>
          <w:spacing w:val="-1"/>
          <w:sz w:val="24"/>
          <w:szCs w:val="24"/>
        </w:rPr>
        <w:t>high-quality</w:t>
      </w:r>
      <w:r w:rsidRPr="6EB60B8F" w:rsidR="29963AC2">
        <w:rPr>
          <w:rFonts w:ascii="Arial" w:hAnsi="Arial" w:eastAsia="Arial"/>
          <w:color w:val="000000"/>
          <w:spacing w:val="-1"/>
          <w:sz w:val="24"/>
          <w:szCs w:val="24"/>
        </w:rPr>
        <w:t xml:space="preserve"> service.</w:t>
      </w:r>
    </w:p>
    <w:p w:rsidR="004F1826" w:rsidP="6EB60B8F" w:rsidRDefault="00CB0002" w14:paraId="4DA31760" w14:textId="32E87AEC">
      <w:pPr>
        <w:spacing w:before="274" w:line="278" w:lineRule="exact"/>
        <w:ind w:right="504"/>
        <w:textAlignment w:val="baseline"/>
        <w:rPr>
          <w:rFonts w:ascii="Arial" w:hAnsi="Arial" w:eastAsia="Arial"/>
          <w:color w:val="000000"/>
          <w:sz w:val="24"/>
          <w:szCs w:val="24"/>
        </w:rPr>
      </w:pPr>
      <w:r w:rsidRPr="6EB60B8F" w:rsidR="29963AC2">
        <w:rPr>
          <w:rFonts w:ascii="Arial" w:hAnsi="Arial" w:eastAsia="Arial"/>
          <w:color w:val="000000" w:themeColor="text1" w:themeTint="FF" w:themeShade="FF"/>
          <w:sz w:val="24"/>
          <w:szCs w:val="24"/>
        </w:rPr>
        <w:t xml:space="preserve">The </w:t>
      </w:r>
      <w:r w:rsidRPr="6EB60B8F" w:rsidR="45234384">
        <w:rPr>
          <w:rFonts w:ascii="Arial" w:hAnsi="Arial" w:eastAsia="Arial"/>
          <w:color w:val="000000" w:themeColor="text1" w:themeTint="FF" w:themeShade="FF"/>
          <w:sz w:val="24"/>
          <w:szCs w:val="24"/>
        </w:rPr>
        <w:t>role holder</w:t>
      </w:r>
      <w:r w:rsidRPr="6EB60B8F" w:rsidR="29963AC2">
        <w:rPr>
          <w:rFonts w:ascii="Arial" w:hAnsi="Arial" w:eastAsia="Arial"/>
          <w:color w:val="000000" w:themeColor="text1" w:themeTint="FF" w:themeShade="FF"/>
          <w:sz w:val="24"/>
          <w:szCs w:val="24"/>
        </w:rPr>
        <w:t xml:space="preserve"> will define, </w:t>
      </w:r>
      <w:r w:rsidRPr="6EB60B8F" w:rsidR="29963AC2">
        <w:rPr>
          <w:rFonts w:ascii="Arial" w:hAnsi="Arial" w:eastAsia="Arial"/>
          <w:color w:val="000000" w:themeColor="text1" w:themeTint="FF" w:themeShade="FF"/>
          <w:sz w:val="24"/>
          <w:szCs w:val="24"/>
        </w:rPr>
        <w:t>lead</w:t>
      </w:r>
      <w:r w:rsidRPr="6EB60B8F" w:rsidR="29963AC2">
        <w:rPr>
          <w:rFonts w:ascii="Arial" w:hAnsi="Arial" w:eastAsia="Arial"/>
          <w:color w:val="000000" w:themeColor="text1" w:themeTint="FF" w:themeShade="FF"/>
          <w:sz w:val="24"/>
          <w:szCs w:val="24"/>
        </w:rPr>
        <w:t xml:space="preserve"> and ensure that </w:t>
      </w:r>
      <w:r w:rsidRPr="6EB60B8F" w:rsidR="29963AC2">
        <w:rPr>
          <w:rFonts w:ascii="Arial" w:hAnsi="Arial" w:eastAsia="Arial"/>
          <w:color w:val="000000" w:themeColor="text1" w:themeTint="FF" w:themeShade="FF"/>
          <w:sz w:val="24"/>
          <w:szCs w:val="24"/>
        </w:rPr>
        <w:t>appropriate</w:t>
      </w:r>
      <w:r w:rsidRPr="6EB60B8F" w:rsidR="29963AC2">
        <w:rPr>
          <w:rFonts w:ascii="Arial" w:hAnsi="Arial" w:eastAsia="Arial"/>
          <w:color w:val="000000" w:themeColor="text1" w:themeTint="FF" w:themeShade="FF"/>
          <w:sz w:val="24"/>
          <w:szCs w:val="24"/>
        </w:rPr>
        <w:t xml:space="preserve"> and effective business support initiatives are in place to support the delivery of </w:t>
      </w:r>
      <w:r w:rsidRPr="6EB60B8F" w:rsidR="2B067AA9">
        <w:rPr>
          <w:rFonts w:ascii="Arial" w:hAnsi="Arial" w:eastAsia="Arial"/>
          <w:color w:val="000000" w:themeColor="text1" w:themeTint="FF" w:themeShade="FF"/>
          <w:sz w:val="24"/>
          <w:szCs w:val="24"/>
        </w:rPr>
        <w:t>high-quality</w:t>
      </w:r>
      <w:r w:rsidRPr="6EB60B8F" w:rsidR="29963AC2">
        <w:rPr>
          <w:rFonts w:ascii="Arial" w:hAnsi="Arial" w:eastAsia="Arial"/>
          <w:color w:val="000000" w:themeColor="text1" w:themeTint="FF" w:themeShade="FF"/>
          <w:sz w:val="24"/>
          <w:szCs w:val="24"/>
        </w:rPr>
        <w:t xml:space="preserve"> services.</w:t>
      </w:r>
    </w:p>
    <w:p w:rsidR="004F1826" w:rsidP="6EB60B8F" w:rsidRDefault="00CB0002" w14:paraId="04C4AAD3" w14:textId="2C77D653">
      <w:pPr>
        <w:spacing w:before="276" w:line="276" w:lineRule="exact"/>
        <w:ind w:right="216"/>
        <w:textAlignment w:val="baseline"/>
        <w:rPr>
          <w:rFonts w:ascii="Arial" w:hAnsi="Arial" w:eastAsia="Arial"/>
          <w:color w:val="000000"/>
          <w:sz w:val="24"/>
          <w:szCs w:val="24"/>
        </w:rPr>
      </w:pPr>
      <w:r w:rsidRPr="6EB60B8F" w:rsidR="29963AC2">
        <w:rPr>
          <w:rFonts w:ascii="Arial" w:hAnsi="Arial" w:eastAsia="Arial"/>
          <w:color w:val="000000" w:themeColor="text1" w:themeTint="FF" w:themeShade="FF"/>
          <w:sz w:val="24"/>
          <w:szCs w:val="24"/>
        </w:rPr>
        <w:t xml:space="preserve">The </w:t>
      </w:r>
      <w:r w:rsidRPr="6EB60B8F" w:rsidR="65CCD52A">
        <w:rPr>
          <w:rFonts w:ascii="Arial" w:hAnsi="Arial" w:eastAsia="Arial"/>
          <w:color w:val="000000" w:themeColor="text1" w:themeTint="FF" w:themeShade="FF"/>
          <w:sz w:val="24"/>
          <w:szCs w:val="24"/>
        </w:rPr>
        <w:t>role holder</w:t>
      </w:r>
      <w:r w:rsidRPr="6EB60B8F" w:rsidR="29963AC2">
        <w:rPr>
          <w:rFonts w:ascii="Arial" w:hAnsi="Arial" w:eastAsia="Arial"/>
          <w:color w:val="000000" w:themeColor="text1" w:themeTint="FF" w:themeShade="FF"/>
          <w:sz w:val="24"/>
          <w:szCs w:val="24"/>
        </w:rPr>
        <w:t xml:space="preserve"> will have lead accountability for the </w:t>
      </w:r>
      <w:r w:rsidRPr="6EB60B8F" w:rsidR="29963AC2">
        <w:rPr>
          <w:rFonts w:ascii="Arial" w:hAnsi="Arial" w:eastAsia="Arial"/>
          <w:color w:val="000000" w:themeColor="text1" w:themeTint="FF" w:themeShade="FF"/>
          <w:sz w:val="24"/>
          <w:szCs w:val="24"/>
        </w:rPr>
        <w:t>organising</w:t>
      </w:r>
      <w:r w:rsidRPr="6EB60B8F" w:rsidR="29963AC2">
        <w:rPr>
          <w:rFonts w:ascii="Arial" w:hAnsi="Arial" w:eastAsia="Arial"/>
          <w:color w:val="000000" w:themeColor="text1" w:themeTint="FF" w:themeShade="FF"/>
          <w:sz w:val="24"/>
          <w:szCs w:val="24"/>
        </w:rPr>
        <w:t xml:space="preserve"> and performance management of business support activities which may include the management of staff, </w:t>
      </w:r>
      <w:r w:rsidRPr="6EB60B8F" w:rsidR="29963AC2">
        <w:rPr>
          <w:rFonts w:ascii="Arial" w:hAnsi="Arial" w:eastAsia="Arial"/>
          <w:color w:val="000000" w:themeColor="text1" w:themeTint="FF" w:themeShade="FF"/>
          <w:sz w:val="24"/>
          <w:szCs w:val="24"/>
        </w:rPr>
        <w:t>finances</w:t>
      </w:r>
      <w:r w:rsidRPr="6EB60B8F" w:rsidR="29963AC2">
        <w:rPr>
          <w:rFonts w:ascii="Arial" w:hAnsi="Arial" w:eastAsia="Arial"/>
          <w:color w:val="000000" w:themeColor="text1" w:themeTint="FF" w:themeShade="FF"/>
          <w:sz w:val="24"/>
          <w:szCs w:val="24"/>
        </w:rPr>
        <w:t xml:space="preserve"> or physical resources.</w:t>
      </w:r>
    </w:p>
    <w:p w:rsidR="004F1826" w:rsidRDefault="00CB0002" w14:paraId="07DA182E" w14:textId="77777777">
      <w:pPr>
        <w:spacing w:before="276" w:line="277" w:lineRule="exact"/>
        <w:textAlignment w:val="baseline"/>
        <w:rPr>
          <w:rFonts w:ascii="Arial" w:hAnsi="Arial" w:eastAsia="Arial"/>
          <w:b/>
          <w:color w:val="000000"/>
          <w:spacing w:val="-5"/>
          <w:sz w:val="25"/>
        </w:rPr>
      </w:pPr>
      <w:r>
        <w:rPr>
          <w:rFonts w:ascii="Arial" w:hAnsi="Arial" w:eastAsia="Arial"/>
          <w:b/>
          <w:color w:val="000000"/>
          <w:spacing w:val="-5"/>
          <w:sz w:val="25"/>
        </w:rPr>
        <w:t>Key Role Accountabilities:</w:t>
      </w:r>
    </w:p>
    <w:p w:rsidR="004F1826" w:rsidRDefault="00CB0002" w14:paraId="54DE40AD" w14:textId="77777777">
      <w:pPr>
        <w:spacing w:before="275" w:line="276" w:lineRule="exact"/>
        <w:ind w:right="720"/>
        <w:textAlignment w:val="baseline"/>
        <w:rPr>
          <w:rFonts w:ascii="Arial" w:hAnsi="Arial" w:eastAsia="Arial"/>
          <w:color w:val="000000"/>
          <w:spacing w:val="-1"/>
          <w:sz w:val="24"/>
        </w:rPr>
      </w:pPr>
      <w:r>
        <w:rPr>
          <w:rFonts w:ascii="Arial" w:hAnsi="Arial" w:eastAsia="Arial"/>
          <w:color w:val="000000"/>
          <w:spacing w:val="-1"/>
          <w:sz w:val="24"/>
        </w:rPr>
        <w:t>Lead accountability for adopting best practice in business support activities and in continuously improving the performance and customer service standards to meet and improve outcomes for the service in line with objectives and key performance indicators.</w:t>
      </w:r>
    </w:p>
    <w:p w:rsidR="004F1826" w:rsidP="6EB60B8F" w:rsidRDefault="00CB0002" w14:paraId="6D640DE1" w14:textId="660E9692">
      <w:pPr>
        <w:spacing w:before="280" w:line="273" w:lineRule="exact"/>
        <w:ind w:right="216"/>
        <w:textAlignment w:val="baseline"/>
        <w:rPr>
          <w:rFonts w:ascii="Arial" w:hAnsi="Arial" w:eastAsia="Arial"/>
          <w:color w:val="000000"/>
          <w:sz w:val="24"/>
          <w:szCs w:val="24"/>
        </w:rPr>
      </w:pPr>
      <w:r w:rsidRPr="6EB60B8F" w:rsidR="29963AC2">
        <w:rPr>
          <w:rFonts w:ascii="Arial" w:hAnsi="Arial" w:eastAsia="Arial"/>
          <w:color w:val="000000" w:themeColor="text1" w:themeTint="FF" w:themeShade="FF"/>
          <w:sz w:val="24"/>
          <w:szCs w:val="24"/>
        </w:rPr>
        <w:t xml:space="preserve">Lead accountability for the development and continuous improvement of consistent and </w:t>
      </w:r>
      <w:r w:rsidRPr="6EB60B8F" w:rsidR="257EABFA">
        <w:rPr>
          <w:rFonts w:ascii="Arial" w:hAnsi="Arial" w:eastAsia="Arial"/>
          <w:color w:val="000000" w:themeColor="text1" w:themeTint="FF" w:themeShade="FF"/>
          <w:sz w:val="24"/>
          <w:szCs w:val="24"/>
        </w:rPr>
        <w:t>high-quality</w:t>
      </w:r>
      <w:r w:rsidRPr="6EB60B8F" w:rsidR="29963AC2">
        <w:rPr>
          <w:rFonts w:ascii="Arial" w:hAnsi="Arial" w:eastAsia="Arial"/>
          <w:color w:val="000000" w:themeColor="text1" w:themeTint="FF" w:themeShade="FF"/>
          <w:sz w:val="24"/>
          <w:szCs w:val="24"/>
        </w:rPr>
        <w:t xml:space="preserve"> business support. Responsible for undertaking service planning reviews aligned to the business plan </w:t>
      </w:r>
      <w:r w:rsidRPr="6EB60B8F" w:rsidR="29963AC2">
        <w:rPr>
          <w:rFonts w:ascii="Arial" w:hAnsi="Arial" w:eastAsia="Arial"/>
          <w:color w:val="000000" w:themeColor="text1" w:themeTint="FF" w:themeShade="FF"/>
          <w:sz w:val="24"/>
          <w:szCs w:val="24"/>
        </w:rPr>
        <w:t>objectives</w:t>
      </w:r>
      <w:r w:rsidRPr="6EB60B8F" w:rsidR="29963AC2">
        <w:rPr>
          <w:rFonts w:ascii="Arial" w:hAnsi="Arial" w:eastAsia="Arial"/>
          <w:color w:val="000000" w:themeColor="text1" w:themeTint="FF" w:themeShade="FF"/>
          <w:sz w:val="24"/>
          <w:szCs w:val="24"/>
        </w:rPr>
        <w:t>.</w:t>
      </w:r>
    </w:p>
    <w:p w:rsidR="004F1826" w:rsidRDefault="00CB0002" w14:paraId="32755332" w14:textId="77777777">
      <w:pPr>
        <w:spacing w:before="278" w:line="274" w:lineRule="exact"/>
        <w:ind w:right="216"/>
        <w:textAlignment w:val="baseline"/>
        <w:rPr>
          <w:rFonts w:ascii="Arial" w:hAnsi="Arial" w:eastAsia="Arial"/>
          <w:color w:val="000000"/>
          <w:sz w:val="24"/>
        </w:rPr>
      </w:pPr>
      <w:r>
        <w:rPr>
          <w:rFonts w:ascii="Arial" w:hAnsi="Arial" w:eastAsia="Arial"/>
          <w:color w:val="000000"/>
          <w:sz w:val="24"/>
        </w:rPr>
        <w:t>Lead accountability for the development, implementation and review of key business support processes and procedures ensuring they support the needs of the service.</w:t>
      </w:r>
    </w:p>
    <w:p w:rsidR="004F1826" w:rsidRDefault="00CB0002" w14:paraId="5A0572B7" w14:textId="77777777">
      <w:pPr>
        <w:spacing w:before="276" w:line="276" w:lineRule="exact"/>
        <w:ind w:right="504"/>
        <w:textAlignment w:val="baseline"/>
        <w:rPr>
          <w:rFonts w:ascii="Arial" w:hAnsi="Arial" w:eastAsia="Arial"/>
          <w:color w:val="000000"/>
          <w:sz w:val="24"/>
        </w:rPr>
      </w:pPr>
      <w:r>
        <w:rPr>
          <w:rFonts w:ascii="Arial" w:hAnsi="Arial" w:eastAsia="Arial"/>
          <w:color w:val="000000"/>
          <w:sz w:val="24"/>
        </w:rPr>
        <w:t>Analyse and interpret feedback and performance data and proactively develop recommendations for improvement in line with best practice in a way that supports service priorities and objectives.</w:t>
      </w:r>
    </w:p>
    <w:p w:rsidR="004F1826" w:rsidRDefault="00CB0002" w14:paraId="1E0EB03F" w14:textId="77777777">
      <w:pPr>
        <w:spacing w:before="276" w:line="276" w:lineRule="exact"/>
        <w:ind w:right="936"/>
        <w:textAlignment w:val="baseline"/>
        <w:rPr>
          <w:rFonts w:ascii="Arial" w:hAnsi="Arial" w:eastAsia="Arial"/>
          <w:color w:val="000000"/>
          <w:spacing w:val="-2"/>
          <w:sz w:val="24"/>
        </w:rPr>
      </w:pPr>
      <w:r>
        <w:rPr>
          <w:rFonts w:ascii="Arial" w:hAnsi="Arial" w:eastAsia="Arial"/>
          <w:color w:val="000000"/>
          <w:spacing w:val="-2"/>
          <w:sz w:val="24"/>
        </w:rPr>
        <w:t>Accurately monitor customer care performance in line with key performance indicators, producing reports on current position providing recommendations for improvement and setting clear business and personal objectives.</w:t>
      </w:r>
    </w:p>
    <w:p w:rsidR="004F1826" w:rsidP="6EB60B8F" w:rsidRDefault="00CB0002" w14:paraId="348C2B97" w14:textId="12696A03">
      <w:pPr>
        <w:spacing w:before="274" w:line="278" w:lineRule="exact"/>
        <w:ind w:right="936"/>
        <w:textAlignment w:val="baseline"/>
        <w:rPr>
          <w:rFonts w:ascii="Arial" w:hAnsi="Arial" w:eastAsia="Arial"/>
          <w:color w:val="000000"/>
          <w:sz w:val="24"/>
          <w:szCs w:val="24"/>
        </w:rPr>
      </w:pPr>
      <w:r w:rsidRPr="6EB60B8F" w:rsidR="29963AC2">
        <w:rPr>
          <w:rFonts w:ascii="Arial" w:hAnsi="Arial" w:eastAsia="Arial"/>
          <w:color w:val="000000" w:themeColor="text1" w:themeTint="FF" w:themeShade="FF"/>
          <w:sz w:val="24"/>
          <w:szCs w:val="24"/>
        </w:rPr>
        <w:t xml:space="preserve">Contribute to the development and improvement of management information systems </w:t>
      </w:r>
      <w:r w:rsidRPr="6EB60B8F" w:rsidR="29963AC2">
        <w:rPr>
          <w:rFonts w:ascii="Arial" w:hAnsi="Arial" w:eastAsia="Arial"/>
          <w:color w:val="000000" w:themeColor="text1" w:themeTint="FF" w:themeShade="FF"/>
          <w:sz w:val="24"/>
          <w:szCs w:val="24"/>
        </w:rPr>
        <w:t>identifying</w:t>
      </w:r>
      <w:r w:rsidRPr="6EB60B8F" w:rsidR="29963AC2">
        <w:rPr>
          <w:rFonts w:ascii="Arial" w:hAnsi="Arial" w:eastAsia="Arial"/>
          <w:color w:val="000000" w:themeColor="text1" w:themeTint="FF" w:themeShade="FF"/>
          <w:sz w:val="24"/>
          <w:szCs w:val="24"/>
        </w:rPr>
        <w:t xml:space="preserve"> areas for improved efficiency and </w:t>
      </w:r>
      <w:r w:rsidRPr="6EB60B8F" w:rsidR="3382518B">
        <w:rPr>
          <w:rFonts w:ascii="Arial" w:hAnsi="Arial" w:eastAsia="Arial"/>
          <w:color w:val="000000" w:themeColor="text1" w:themeTint="FF" w:themeShade="FF"/>
          <w:sz w:val="24"/>
          <w:szCs w:val="24"/>
        </w:rPr>
        <w:t>added value</w:t>
      </w:r>
      <w:r w:rsidRPr="6EB60B8F" w:rsidR="29963AC2">
        <w:rPr>
          <w:rFonts w:ascii="Arial" w:hAnsi="Arial" w:eastAsia="Arial"/>
          <w:color w:val="000000" w:themeColor="text1" w:themeTint="FF" w:themeShade="FF"/>
          <w:sz w:val="24"/>
          <w:szCs w:val="24"/>
        </w:rPr>
        <w:t xml:space="preserve"> to support the service.</w:t>
      </w:r>
    </w:p>
    <w:p w:rsidR="004F1826" w:rsidRDefault="00CB0002" w14:paraId="00711D5F" w14:textId="77777777">
      <w:pPr>
        <w:spacing w:before="276" w:line="276" w:lineRule="exact"/>
        <w:ind w:right="504"/>
        <w:textAlignment w:val="baseline"/>
        <w:rPr>
          <w:rFonts w:ascii="Arial" w:hAnsi="Arial" w:eastAsia="Arial"/>
          <w:color w:val="000000"/>
          <w:sz w:val="24"/>
        </w:rPr>
      </w:pPr>
      <w:r>
        <w:rPr>
          <w:rFonts w:ascii="Arial" w:hAnsi="Arial" w:eastAsia="Arial"/>
          <w:color w:val="000000"/>
          <w:sz w:val="24"/>
        </w:rPr>
        <w:t>Develop effective partnerships and collaborative working arrangements with other services to identify council wide improvements and cross-cutting initiatives to improve the value-added role of business support.</w:t>
      </w:r>
    </w:p>
    <w:p w:rsidR="004F1826" w:rsidRDefault="00CB0002" w14:paraId="0E806D01" w14:textId="77777777">
      <w:pPr>
        <w:spacing w:before="278" w:line="274" w:lineRule="exact"/>
        <w:ind w:right="216"/>
        <w:textAlignment w:val="baseline"/>
        <w:rPr>
          <w:rFonts w:ascii="Arial" w:hAnsi="Arial" w:eastAsia="Arial"/>
          <w:color w:val="000000"/>
          <w:sz w:val="24"/>
        </w:rPr>
      </w:pPr>
      <w:r>
        <w:rPr>
          <w:rFonts w:ascii="Arial" w:hAnsi="Arial" w:eastAsia="Arial"/>
          <w:color w:val="000000"/>
          <w:sz w:val="24"/>
        </w:rPr>
        <w:t>Support the service in the delivery and implementation of transformational change working in collaboration with other services.</w:t>
      </w:r>
    </w:p>
    <w:p w:rsidR="004F1826" w:rsidP="6EB60B8F" w:rsidRDefault="00CB0002" w14:paraId="6FE26846" w14:textId="77777777">
      <w:pPr>
        <w:spacing w:before="274" w:line="278" w:lineRule="exact"/>
        <w:ind w:right="936"/>
        <w:textAlignment w:val="baseline"/>
        <w:rPr>
          <w:rFonts w:ascii="Arial" w:hAnsi="Arial" w:eastAsia="Arial"/>
          <w:color w:val="000000"/>
          <w:spacing w:val="-1"/>
          <w:sz w:val="24"/>
          <w:szCs w:val="24"/>
        </w:rPr>
      </w:pPr>
      <w:r w:rsidRPr="6EB60B8F" w:rsidR="29963AC2">
        <w:rPr>
          <w:rFonts w:ascii="Arial" w:hAnsi="Arial" w:eastAsia="Arial"/>
          <w:color w:val="000000"/>
          <w:spacing w:val="-1"/>
          <w:sz w:val="24"/>
          <w:szCs w:val="24"/>
        </w:rPr>
        <w:t xml:space="preserve">Work collaboratively with colleagues and stakeholders to enhance the role of business support throughout the Council, providing cover and flexibility where </w:t>
      </w:r>
      <w:r w:rsidRPr="6EB60B8F" w:rsidR="29963AC2">
        <w:rPr>
          <w:rFonts w:ascii="Arial" w:hAnsi="Arial" w:eastAsia="Arial"/>
          <w:color w:val="000000"/>
          <w:spacing w:val="-1"/>
          <w:sz w:val="24"/>
          <w:szCs w:val="24"/>
        </w:rPr>
        <w:t>required</w:t>
      </w:r>
      <w:r w:rsidRPr="6EB60B8F" w:rsidR="29963AC2">
        <w:rPr>
          <w:rFonts w:ascii="Arial" w:hAnsi="Arial" w:eastAsia="Arial"/>
          <w:color w:val="000000"/>
          <w:spacing w:val="-1"/>
          <w:sz w:val="24"/>
          <w:szCs w:val="24"/>
        </w:rPr>
        <w:t>.</w:t>
      </w:r>
    </w:p>
    <w:p w:rsidR="37149AD6" w:rsidP="6EB60B8F" w:rsidRDefault="37149AD6" w14:paraId="0F62B1A1" w14:textId="46989D82">
      <w:pPr>
        <w:spacing w:before="274" w:line="278" w:lineRule="exact"/>
        <w:ind w:right="936"/>
        <w:rPr>
          <w:rFonts w:ascii="Arial" w:hAnsi="Arial" w:eastAsia="Arial"/>
          <w:color w:val="000000" w:themeColor="text1" w:themeTint="FF" w:themeShade="FF"/>
          <w:sz w:val="24"/>
          <w:szCs w:val="24"/>
        </w:rPr>
      </w:pPr>
      <w:r w:rsidRPr="6EB60B8F" w:rsidR="37149AD6">
        <w:rPr>
          <w:rFonts w:ascii="Arial" w:hAnsi="Arial" w:eastAsia="Arial"/>
          <w:color w:val="000000" w:themeColor="text1" w:themeTint="FF" w:themeShade="FF"/>
          <w:sz w:val="24"/>
          <w:szCs w:val="24"/>
        </w:rPr>
        <w:t xml:space="preserve">Personal commitment to continuous self development and service improvement. </w:t>
      </w:r>
    </w:p>
    <w:p w:rsidR="37149AD6" w:rsidP="6EB60B8F" w:rsidRDefault="37149AD6" w14:paraId="771FEE84" w14:textId="152B7D8E">
      <w:pPr>
        <w:pStyle w:val="Normal"/>
        <w:spacing w:before="274" w:line="278" w:lineRule="exact"/>
        <w:ind w:right="936"/>
      </w:pPr>
      <w:r w:rsidRPr="6EB60B8F" w:rsidR="37149AD6">
        <w:rPr>
          <w:rFonts w:ascii="Arial" w:hAnsi="Arial" w:eastAsia="Arial"/>
          <w:color w:val="000000" w:themeColor="text1" w:themeTint="FF" w:themeShade="FF"/>
          <w:sz w:val="24"/>
          <w:szCs w:val="24"/>
        </w:rPr>
        <w:t xml:space="preserve">Through personal example, open commitment and clear action, ensure diversity is positively valued, resulting in equal access and treatment in employment, service delivery and communications. </w:t>
      </w:r>
    </w:p>
    <w:p w:rsidR="37149AD6" w:rsidP="6EB60B8F" w:rsidRDefault="37149AD6" w14:paraId="585B313A" w14:textId="2797F0A3">
      <w:pPr>
        <w:pStyle w:val="Normal"/>
        <w:spacing w:before="274" w:line="278" w:lineRule="exact"/>
        <w:ind w:right="936"/>
        <w:rPr>
          <w:rFonts w:ascii="Arial" w:hAnsi="Arial" w:eastAsia="Arial"/>
          <w:b w:val="1"/>
          <w:bCs w:val="1"/>
          <w:color w:val="000000" w:themeColor="text1" w:themeTint="FF" w:themeShade="FF"/>
          <w:sz w:val="24"/>
          <w:szCs w:val="24"/>
        </w:rPr>
      </w:pPr>
      <w:r w:rsidRPr="6EB60B8F" w:rsidR="37149AD6">
        <w:rPr>
          <w:rFonts w:ascii="Arial" w:hAnsi="Arial" w:eastAsia="Arial"/>
          <w:b w:val="1"/>
          <w:bCs w:val="1"/>
          <w:color w:val="000000" w:themeColor="text1" w:themeTint="FF" w:themeShade="FF"/>
          <w:sz w:val="24"/>
          <w:szCs w:val="24"/>
        </w:rPr>
        <w:t xml:space="preserve">Executive Office </w:t>
      </w:r>
    </w:p>
    <w:p w:rsidR="37149AD6" w:rsidP="6EB60B8F" w:rsidRDefault="37149AD6" w14:paraId="3560F79C" w14:textId="45DD3975">
      <w:pPr>
        <w:pStyle w:val="Normal"/>
        <w:spacing w:before="274" w:line="278" w:lineRule="exact"/>
        <w:ind w:right="936"/>
      </w:pPr>
      <w:r w:rsidRPr="6EB60B8F" w:rsidR="37149AD6">
        <w:rPr>
          <w:rFonts w:ascii="Arial" w:hAnsi="Arial" w:eastAsia="Arial"/>
          <w:color w:val="000000" w:themeColor="text1" w:themeTint="FF" w:themeShade="FF"/>
          <w:sz w:val="24"/>
          <w:szCs w:val="24"/>
        </w:rPr>
        <w:t xml:space="preserve">Role Specific - Working in the Executive Office providing business support to the Business Support Lead, Business Support Manager and Head of Executive Office and working across varying areas of the Executive Office. </w:t>
      </w:r>
    </w:p>
    <w:p w:rsidR="37149AD6" w:rsidP="6EB60B8F" w:rsidRDefault="37149AD6" w14:paraId="11977D69" w14:textId="6114B91B">
      <w:pPr>
        <w:pStyle w:val="Normal"/>
        <w:spacing w:before="274" w:line="278" w:lineRule="exact"/>
        <w:ind w:right="936"/>
      </w:pPr>
      <w:r w:rsidRPr="6EB60B8F" w:rsidR="37149AD6">
        <w:rPr>
          <w:rFonts w:ascii="Arial" w:hAnsi="Arial" w:eastAsia="Arial"/>
          <w:color w:val="000000" w:themeColor="text1" w:themeTint="FF" w:themeShade="FF"/>
          <w:sz w:val="24"/>
          <w:szCs w:val="24"/>
        </w:rPr>
        <w:t xml:space="preserve">The role of Business Support Officer is to provide a high quality service which delivers all aspects of operational, administrative and finance support to the Executive Team and dedicated support arrangements for the Chief Executive, the Deputy Chief Executive, City Treasurer and the City Solicitor. </w:t>
      </w:r>
    </w:p>
    <w:p w:rsidR="37149AD6" w:rsidP="6EB60B8F" w:rsidRDefault="37149AD6" w14:paraId="68C2BA41" w14:textId="7C06D39F">
      <w:pPr>
        <w:pStyle w:val="Normal"/>
        <w:spacing w:before="274" w:line="278" w:lineRule="exact"/>
        <w:ind w:right="936"/>
        <w:rPr>
          <w:rFonts w:ascii="Arial" w:hAnsi="Arial" w:eastAsia="Arial"/>
          <w:b w:val="1"/>
          <w:bCs w:val="1"/>
          <w:color w:val="000000" w:themeColor="text1" w:themeTint="FF" w:themeShade="FF"/>
          <w:sz w:val="24"/>
          <w:szCs w:val="24"/>
        </w:rPr>
      </w:pPr>
      <w:r w:rsidRPr="6EB60B8F" w:rsidR="37149AD6">
        <w:rPr>
          <w:rFonts w:ascii="Arial" w:hAnsi="Arial" w:eastAsia="Arial"/>
          <w:b w:val="1"/>
          <w:bCs w:val="1"/>
          <w:color w:val="000000" w:themeColor="text1" w:themeTint="FF" w:themeShade="FF"/>
          <w:sz w:val="24"/>
          <w:szCs w:val="24"/>
        </w:rPr>
        <w:t xml:space="preserve">Where the role holder is disabled, every effort will be made to supply all necessary aids, </w:t>
      </w:r>
      <w:r w:rsidRPr="6EB60B8F" w:rsidR="37149AD6">
        <w:rPr>
          <w:rFonts w:ascii="Arial" w:hAnsi="Arial" w:eastAsia="Arial"/>
          <w:b w:val="1"/>
          <w:bCs w:val="1"/>
          <w:color w:val="000000" w:themeColor="text1" w:themeTint="FF" w:themeShade="FF"/>
          <w:sz w:val="24"/>
          <w:szCs w:val="24"/>
        </w:rPr>
        <w:t>adaptations</w:t>
      </w:r>
      <w:r w:rsidRPr="6EB60B8F" w:rsidR="37149AD6">
        <w:rPr>
          <w:rFonts w:ascii="Arial" w:hAnsi="Arial" w:eastAsia="Arial"/>
          <w:b w:val="1"/>
          <w:bCs w:val="1"/>
          <w:color w:val="000000" w:themeColor="text1" w:themeTint="FF" w:themeShade="FF"/>
          <w:sz w:val="24"/>
          <w:szCs w:val="24"/>
        </w:rPr>
        <w:t xml:space="preserve"> or equipment to allow them to carry out all the duties of the role. If, however, a certain task proves to be unachievable, job redesign will be given full consideration.</w:t>
      </w:r>
    </w:p>
    <w:p w:rsidR="004F1826" w:rsidRDefault="004F1826" w14:paraId="5BC73183" w14:textId="77777777">
      <w:pPr>
        <w:sectPr w:rsidR="004F1826">
          <w:headerReference w:type="default" r:id="rId8"/>
          <w:pgSz w:w="11904" w:h="16843" w:orient="portrait"/>
          <w:pgMar w:top="1060" w:right="802" w:bottom="1007" w:left="1022" w:header="720" w:footer="720" w:gutter="0"/>
          <w:cols w:space="720"/>
        </w:sectPr>
      </w:pPr>
    </w:p>
    <w:p w:rsidR="0085515A" w:rsidP="6EB60B8F" w:rsidRDefault="0085515A" w14:paraId="17782A28" w14:textId="47692B77">
      <w:pPr>
        <w:pStyle w:val="Normal"/>
        <w:spacing w:before="278" w:line="276" w:lineRule="exact"/>
        <w:ind/>
        <w:textAlignment w:val="baseline"/>
        <w:rPr>
          <w:rFonts w:ascii="Arial" w:hAnsi="Arial" w:eastAsia="Arial"/>
          <w:b w:val="1"/>
          <w:bCs w:val="1"/>
          <w:color w:val="000000"/>
          <w:sz w:val="25"/>
          <w:szCs w:val="25"/>
        </w:rPr>
      </w:pPr>
    </w:p>
    <w:p w:rsidR="004F1826" w:rsidRDefault="00CB0002" w14:paraId="3CC95A87" w14:textId="77777777">
      <w:pPr>
        <w:spacing w:before="25" w:after="265" w:line="277" w:lineRule="exact"/>
        <w:ind w:left="144"/>
        <w:textAlignment w:val="baseline"/>
        <w:rPr>
          <w:rFonts w:ascii="Arial" w:hAnsi="Arial" w:eastAsia="Arial"/>
          <w:b/>
          <w:color w:val="000000"/>
          <w:spacing w:val="-5"/>
          <w:sz w:val="25"/>
          <w:u w:val="single"/>
        </w:rPr>
      </w:pPr>
      <w:r>
        <w:rPr>
          <w:rFonts w:ascii="Arial" w:hAnsi="Arial" w:eastAsia="Arial"/>
          <w:b/>
          <w:color w:val="000000"/>
          <w:spacing w:val="-5"/>
          <w:sz w:val="25"/>
          <w:u w:val="single"/>
        </w:rPr>
        <w:t>Business Support Lead – Grade 6 – Key Competencies and Technical Requirements</w:t>
      </w:r>
    </w:p>
    <w:p w:rsidR="004F1826" w:rsidRDefault="00CB0002" w14:paraId="13A2B9D9" w14:textId="37C9A952">
      <w:pPr>
        <w:pBdr>
          <w:top w:val="single" w:color="000000" w:sz="5" w:space="1"/>
          <w:left w:val="single" w:color="000000" w:sz="5" w:space="7"/>
          <w:bottom w:val="single" w:color="000000" w:sz="5" w:space="0"/>
          <w:right w:val="single" w:color="000000" w:sz="5" w:space="0"/>
        </w:pBdr>
        <w:shd w:val="solid" w:color="F2EB13" w:fill="F2EB13"/>
        <w:spacing w:after="215" w:line="276" w:lineRule="exact"/>
        <w:ind w:left="144"/>
        <w:textAlignment w:val="baseline"/>
        <w:rPr>
          <w:rFonts w:ascii="Arial" w:hAnsi="Arial" w:eastAsia="Arial"/>
          <w:color w:val="000000"/>
          <w:spacing w:val="-1"/>
          <w:sz w:val="24"/>
        </w:rPr>
      </w:pPr>
      <w:r>
        <w:rPr>
          <w:rFonts w:ascii="Arial" w:hAnsi="Arial" w:eastAsia="Arial"/>
          <w:color w:val="000000"/>
          <w:spacing w:val="-1"/>
          <w:sz w:val="24"/>
        </w:rPr>
        <w:t>Our Manchester Behaviours</w:t>
      </w:r>
    </w:p>
    <w:p w:rsidRPr="00CB0002" w:rsidR="004F1826" w:rsidRDefault="00CB0002" w14:paraId="64C07446" w14:textId="7E9A1910">
      <w:pPr>
        <w:numPr>
          <w:ilvl w:val="0"/>
          <w:numId w:val="1"/>
        </w:numPr>
        <w:tabs>
          <w:tab w:val="clear" w:pos="360"/>
          <w:tab w:val="left" w:pos="864"/>
        </w:tabs>
        <w:spacing w:before="79" w:line="276" w:lineRule="exact"/>
        <w:ind w:left="864" w:hanging="360"/>
        <w:textAlignment w:val="baseline"/>
        <w:rPr>
          <w:rFonts w:ascii="Arial" w:hAnsi="Arial" w:eastAsia="Arial"/>
          <w:b/>
          <w:color w:val="000000"/>
          <w:spacing w:val="-1"/>
          <w:sz w:val="25"/>
        </w:rPr>
      </w:pPr>
      <w:r w:rsidRPr="00CB0002">
        <w:rPr>
          <w:rFonts w:ascii="Arial" w:hAnsi="Arial" w:eastAsia="Arial"/>
          <w:color w:val="000000"/>
          <w:spacing w:val="-1"/>
          <w:sz w:val="24"/>
        </w:rPr>
        <w:t>We are proud and passionate about Manchester</w:t>
      </w:r>
      <w:r>
        <w:rPr>
          <w:rFonts w:ascii="Arial" w:hAnsi="Arial" w:eastAsia="Arial"/>
          <w:color w:val="000000"/>
          <w:spacing w:val="-1"/>
          <w:sz w:val="24"/>
        </w:rPr>
        <w:t>.</w:t>
      </w:r>
    </w:p>
    <w:p w:rsidRPr="00CB0002" w:rsidR="00CB0002" w:rsidRDefault="00CB0002" w14:paraId="78C076AA" w14:textId="5555E0AE">
      <w:pPr>
        <w:numPr>
          <w:ilvl w:val="0"/>
          <w:numId w:val="1"/>
        </w:numPr>
        <w:tabs>
          <w:tab w:val="clear" w:pos="360"/>
          <w:tab w:val="left" w:pos="864"/>
        </w:tabs>
        <w:spacing w:before="79" w:line="276" w:lineRule="exact"/>
        <w:ind w:left="864" w:hanging="360"/>
        <w:textAlignment w:val="baseline"/>
        <w:rPr>
          <w:rFonts w:ascii="Arial" w:hAnsi="Arial" w:eastAsia="Arial"/>
          <w:bCs/>
          <w:color w:val="000000"/>
          <w:spacing w:val="-1"/>
          <w:sz w:val="25"/>
        </w:rPr>
      </w:pPr>
      <w:r w:rsidRPr="00CB0002">
        <w:rPr>
          <w:rFonts w:ascii="Arial" w:hAnsi="Arial" w:eastAsia="Arial"/>
          <w:bCs/>
          <w:color w:val="000000"/>
          <w:spacing w:val="-1"/>
          <w:sz w:val="25"/>
        </w:rPr>
        <w:t>We take time to listen and understand</w:t>
      </w:r>
    </w:p>
    <w:p w:rsidRPr="00CB0002" w:rsidR="004F1826" w:rsidRDefault="00CB0002" w14:paraId="2A232ABC" w14:textId="43DB9028">
      <w:pPr>
        <w:numPr>
          <w:ilvl w:val="0"/>
          <w:numId w:val="1"/>
        </w:numPr>
        <w:tabs>
          <w:tab w:val="clear" w:pos="360"/>
          <w:tab w:val="left" w:pos="864"/>
        </w:tabs>
        <w:spacing w:before="17" w:line="276" w:lineRule="exact"/>
        <w:ind w:left="864" w:hanging="360"/>
        <w:textAlignment w:val="baseline"/>
        <w:rPr>
          <w:rFonts w:ascii="Arial" w:hAnsi="Arial" w:eastAsia="Arial"/>
          <w:bCs/>
          <w:color w:val="000000"/>
          <w:sz w:val="25"/>
        </w:rPr>
      </w:pPr>
      <w:r w:rsidRPr="00CB0002">
        <w:rPr>
          <w:rFonts w:ascii="Arial" w:hAnsi="Arial" w:eastAsia="Arial"/>
          <w:bCs/>
          <w:color w:val="000000"/>
          <w:sz w:val="25"/>
        </w:rPr>
        <w:t>We ‘own it’ and we’re not afraid to try new things</w:t>
      </w:r>
    </w:p>
    <w:p w:rsidR="004F1826" w:rsidRDefault="00CB0002" w14:paraId="222B3901" w14:textId="294E102E">
      <w:pPr>
        <w:numPr>
          <w:ilvl w:val="0"/>
          <w:numId w:val="1"/>
        </w:numPr>
        <w:tabs>
          <w:tab w:val="clear" w:pos="360"/>
          <w:tab w:val="left" w:pos="864"/>
        </w:tabs>
        <w:spacing w:before="17" w:line="276" w:lineRule="exact"/>
        <w:ind w:left="864" w:hanging="360"/>
        <w:textAlignment w:val="baseline"/>
        <w:rPr>
          <w:rFonts w:ascii="Arial" w:hAnsi="Arial" w:eastAsia="Arial"/>
          <w:bCs/>
          <w:color w:val="000000"/>
          <w:sz w:val="25"/>
        </w:rPr>
      </w:pPr>
      <w:r w:rsidRPr="00CB0002">
        <w:rPr>
          <w:rFonts w:ascii="Arial" w:hAnsi="Arial" w:eastAsia="Arial"/>
          <w:bCs/>
          <w:color w:val="000000"/>
          <w:sz w:val="25"/>
        </w:rPr>
        <w:t>We work together and trust each other</w:t>
      </w:r>
    </w:p>
    <w:p w:rsidR="00CB0002" w:rsidRDefault="00CB0002" w14:paraId="32CF6C75" w14:textId="2663A1EC">
      <w:pPr>
        <w:numPr>
          <w:ilvl w:val="0"/>
          <w:numId w:val="1"/>
        </w:numPr>
        <w:tabs>
          <w:tab w:val="clear" w:pos="360"/>
          <w:tab w:val="left" w:pos="864"/>
        </w:tabs>
        <w:spacing w:before="17" w:line="276" w:lineRule="exact"/>
        <w:ind w:left="864" w:hanging="360"/>
        <w:textAlignment w:val="baseline"/>
        <w:rPr>
          <w:rFonts w:ascii="Arial" w:hAnsi="Arial" w:eastAsia="Arial"/>
          <w:bCs/>
          <w:color w:val="000000"/>
          <w:sz w:val="25"/>
        </w:rPr>
      </w:pPr>
      <w:r w:rsidRPr="00CB0002">
        <w:rPr>
          <w:rFonts w:ascii="Arial" w:hAnsi="Arial" w:eastAsia="Arial"/>
          <w:bCs/>
          <w:color w:val="000000"/>
          <w:sz w:val="25"/>
        </w:rPr>
        <w:t>We show that we value our differences and treat people fairly</w:t>
      </w:r>
    </w:p>
    <w:p w:rsidRPr="00CB0002" w:rsidR="00CB0002" w:rsidP="00CB0002" w:rsidRDefault="00CB0002" w14:paraId="57478F1C" w14:textId="77777777">
      <w:pPr>
        <w:tabs>
          <w:tab w:val="left" w:pos="360"/>
          <w:tab w:val="left" w:pos="864"/>
        </w:tabs>
        <w:spacing w:before="17" w:line="276" w:lineRule="exact"/>
        <w:ind w:left="864"/>
        <w:textAlignment w:val="baseline"/>
        <w:rPr>
          <w:rFonts w:ascii="Arial" w:hAnsi="Arial" w:eastAsia="Arial"/>
          <w:bCs/>
          <w:color w:val="000000"/>
          <w:sz w:val="25"/>
        </w:rPr>
      </w:pPr>
    </w:p>
    <w:p w:rsidR="004F1826" w:rsidRDefault="00CB0002" w14:paraId="1B9F7971" w14:textId="77777777">
      <w:pPr>
        <w:pBdr>
          <w:top w:val="single" w:color="000000" w:sz="5" w:space="1"/>
          <w:left w:val="single" w:color="000000" w:sz="5" w:space="7"/>
          <w:bottom w:val="single" w:color="000000" w:sz="5" w:space="0"/>
          <w:right w:val="single" w:color="000000" w:sz="5" w:space="0"/>
        </w:pBdr>
        <w:shd w:val="solid" w:color="F2EB13" w:fill="F2EB13"/>
        <w:spacing w:after="215" w:line="276" w:lineRule="exact"/>
        <w:ind w:left="144"/>
        <w:textAlignment w:val="baseline"/>
        <w:rPr>
          <w:rFonts w:ascii="Arial" w:hAnsi="Arial" w:eastAsia="Arial"/>
          <w:color w:val="000000"/>
          <w:spacing w:val="-1"/>
          <w:sz w:val="24"/>
        </w:rPr>
      </w:pPr>
      <w:r>
        <w:rPr>
          <w:rFonts w:ascii="Arial" w:hAnsi="Arial" w:eastAsia="Arial"/>
          <w:color w:val="000000"/>
          <w:spacing w:val="-1"/>
          <w:sz w:val="24"/>
        </w:rPr>
        <w:t>Generic Skills Competencies</w:t>
      </w:r>
    </w:p>
    <w:p w:rsidR="004F1826" w:rsidP="6EB60B8F" w:rsidRDefault="00CB0002" w14:paraId="5002B366" w14:textId="77777777">
      <w:pPr>
        <w:pStyle w:val="ListParagraph"/>
        <w:numPr>
          <w:ilvl w:val="0"/>
          <w:numId w:val="2"/>
        </w:numPr>
        <w:tabs>
          <w:tab w:val="clear" w:leader="none" w:pos="360"/>
          <w:tab w:val="left" w:leader="none" w:pos="864"/>
        </w:tabs>
        <w:spacing w:line="276" w:lineRule="auto"/>
        <w:rPr>
          <w:rFonts w:ascii="Arial" w:hAnsi="Arial" w:eastAsia="Arial" w:cs="Arial"/>
          <w:sz w:val="22"/>
          <w:szCs w:val="22"/>
        </w:rPr>
      </w:pPr>
      <w:r w:rsidRPr="6EB60B8F" w:rsidR="29963AC2">
        <w:rPr>
          <w:rFonts w:ascii="Arial" w:hAnsi="Arial" w:eastAsia="Arial" w:cs="Arial"/>
          <w:b w:val="1"/>
          <w:bCs w:val="1"/>
        </w:rPr>
        <w:t xml:space="preserve">Interpersonal: </w:t>
      </w:r>
      <w:r w:rsidRPr="6EB60B8F" w:rsidR="29963AC2">
        <w:rPr>
          <w:rFonts w:ascii="Arial" w:hAnsi="Arial" w:eastAsia="Arial" w:cs="Arial"/>
        </w:rPr>
        <w:t xml:space="preserve">Ability to communicate clearly, concisely, accurately and in ways that promote understanding. Ability to </w:t>
      </w:r>
      <w:r w:rsidRPr="6EB60B8F" w:rsidR="29963AC2">
        <w:rPr>
          <w:rFonts w:ascii="Arial" w:hAnsi="Arial" w:eastAsia="Arial" w:cs="Arial"/>
        </w:rPr>
        <w:t>advise</w:t>
      </w:r>
      <w:r w:rsidRPr="6EB60B8F" w:rsidR="29963AC2">
        <w:rPr>
          <w:rFonts w:ascii="Arial" w:hAnsi="Arial" w:eastAsia="Arial" w:cs="Arial"/>
        </w:rPr>
        <w:t xml:space="preserve"> others and deal with sensitive issues in </w:t>
      </w:r>
      <w:r w:rsidRPr="6EB60B8F" w:rsidR="29963AC2">
        <w:rPr>
          <w:rFonts w:ascii="Arial" w:hAnsi="Arial" w:eastAsia="Arial" w:cs="Arial"/>
        </w:rPr>
        <w:t>difficult situations</w:t>
      </w:r>
      <w:r w:rsidRPr="6EB60B8F" w:rsidR="29963AC2">
        <w:rPr>
          <w:rFonts w:ascii="Arial" w:hAnsi="Arial" w:eastAsia="Arial" w:cs="Arial"/>
        </w:rPr>
        <w:t xml:space="preserve"> inside and </w:t>
      </w:r>
      <w:r w:rsidRPr="6EB60B8F" w:rsidR="29963AC2">
        <w:rPr>
          <w:rFonts w:ascii="Arial" w:hAnsi="Arial" w:eastAsia="Arial" w:cs="Arial"/>
        </w:rPr>
        <w:t>outside</w:t>
      </w:r>
      <w:r w:rsidRPr="6EB60B8F" w:rsidR="29963AC2">
        <w:rPr>
          <w:rFonts w:ascii="Arial" w:hAnsi="Arial" w:eastAsia="Arial" w:cs="Arial"/>
        </w:rPr>
        <w:t xml:space="preserve"> own area, influencing and negotiating when </w:t>
      </w:r>
      <w:r w:rsidRPr="6EB60B8F" w:rsidR="29963AC2">
        <w:rPr>
          <w:rFonts w:ascii="Arial" w:hAnsi="Arial" w:eastAsia="Arial" w:cs="Arial"/>
        </w:rPr>
        <w:t>required</w:t>
      </w:r>
      <w:r w:rsidRPr="6EB60B8F" w:rsidR="29963AC2">
        <w:rPr>
          <w:rFonts w:ascii="Arial" w:hAnsi="Arial" w:eastAsia="Arial" w:cs="Arial"/>
        </w:rPr>
        <w:t>.</w:t>
      </w:r>
    </w:p>
    <w:p w:rsidR="004F1826" w:rsidP="6EB60B8F" w:rsidRDefault="00CB0002" w14:paraId="12A9379C" w14:textId="77777777">
      <w:pPr>
        <w:pStyle w:val="ListParagraph"/>
        <w:numPr>
          <w:ilvl w:val="0"/>
          <w:numId w:val="2"/>
        </w:numPr>
        <w:tabs>
          <w:tab w:val="clear" w:leader="none" w:pos="360"/>
          <w:tab w:val="left" w:leader="none" w:pos="864"/>
        </w:tabs>
        <w:spacing w:line="276" w:lineRule="auto"/>
        <w:rPr>
          <w:rFonts w:ascii="Arial" w:hAnsi="Arial" w:eastAsia="Arial" w:cs="Arial"/>
          <w:sz w:val="22"/>
          <w:szCs w:val="22"/>
        </w:rPr>
      </w:pPr>
      <w:r w:rsidRPr="6EB60B8F" w:rsidR="29963AC2">
        <w:rPr>
          <w:rFonts w:ascii="Arial" w:hAnsi="Arial" w:eastAsia="Arial" w:cs="Arial"/>
          <w:b w:val="1"/>
          <w:bCs w:val="1"/>
        </w:rPr>
        <w:t xml:space="preserve">Analytical: </w:t>
      </w:r>
      <w:r w:rsidRPr="6EB60B8F" w:rsidR="29963AC2">
        <w:rPr>
          <w:rFonts w:ascii="Arial" w:hAnsi="Arial" w:eastAsia="Arial" w:cs="Arial"/>
        </w:rPr>
        <w:t>Demonstrate</w:t>
      </w:r>
      <w:r w:rsidRPr="6EB60B8F" w:rsidR="29963AC2">
        <w:rPr>
          <w:rFonts w:ascii="Arial" w:hAnsi="Arial" w:eastAsia="Arial" w:cs="Arial"/>
        </w:rPr>
        <w:t xml:space="preserve"> the ability to apply statistical methods to </w:t>
      </w:r>
      <w:r w:rsidRPr="6EB60B8F" w:rsidR="29963AC2">
        <w:rPr>
          <w:rFonts w:ascii="Arial" w:hAnsi="Arial" w:eastAsia="Arial" w:cs="Arial"/>
        </w:rPr>
        <w:t>analyse</w:t>
      </w:r>
      <w:r w:rsidRPr="6EB60B8F" w:rsidR="29963AC2">
        <w:rPr>
          <w:rFonts w:ascii="Arial" w:hAnsi="Arial" w:eastAsia="Arial" w:cs="Arial"/>
        </w:rPr>
        <w:t xml:space="preserve"> and resolve business and technical problems.</w:t>
      </w:r>
    </w:p>
    <w:p w:rsidR="004F1826" w:rsidP="6EB60B8F" w:rsidRDefault="00CB0002" w14:paraId="00C71033" w14:textId="77777777">
      <w:pPr>
        <w:pStyle w:val="ListParagraph"/>
        <w:numPr>
          <w:ilvl w:val="0"/>
          <w:numId w:val="2"/>
        </w:numPr>
        <w:tabs>
          <w:tab w:val="clear" w:leader="none" w:pos="360"/>
          <w:tab w:val="left" w:leader="none" w:pos="864"/>
        </w:tabs>
        <w:spacing w:line="276" w:lineRule="auto"/>
        <w:rPr>
          <w:rFonts w:ascii="Arial" w:hAnsi="Arial" w:eastAsia="Arial" w:cs="Arial"/>
          <w:sz w:val="22"/>
          <w:szCs w:val="22"/>
        </w:rPr>
      </w:pPr>
      <w:r w:rsidRPr="6EB60B8F" w:rsidR="29963AC2">
        <w:rPr>
          <w:rFonts w:ascii="Arial" w:hAnsi="Arial" w:eastAsia="Arial" w:cs="Arial"/>
          <w:b w:val="1"/>
          <w:bCs w:val="1"/>
        </w:rPr>
        <w:t xml:space="preserve">Planning and </w:t>
      </w:r>
      <w:r w:rsidRPr="6EB60B8F" w:rsidR="29963AC2">
        <w:rPr>
          <w:rFonts w:ascii="Arial" w:hAnsi="Arial" w:eastAsia="Arial" w:cs="Arial"/>
          <w:b w:val="1"/>
          <w:bCs w:val="1"/>
        </w:rPr>
        <w:t>Organising</w:t>
      </w:r>
      <w:r w:rsidRPr="6EB60B8F" w:rsidR="29963AC2">
        <w:rPr>
          <w:rFonts w:ascii="Arial" w:hAnsi="Arial" w:eastAsia="Arial" w:cs="Arial"/>
          <w:b w:val="1"/>
          <w:bCs w:val="1"/>
        </w:rPr>
        <w:t>:</w:t>
      </w:r>
      <w:r w:rsidRPr="6EB60B8F" w:rsidR="29963AC2">
        <w:rPr>
          <w:rFonts w:ascii="Arial" w:hAnsi="Arial" w:eastAsia="Arial" w:cs="Arial"/>
        </w:rPr>
        <w:t xml:space="preserve"> </w:t>
      </w:r>
      <w:r w:rsidRPr="6EB60B8F" w:rsidR="29963AC2">
        <w:rPr>
          <w:rFonts w:ascii="Arial" w:hAnsi="Arial" w:eastAsia="Arial" w:cs="Arial"/>
        </w:rPr>
        <w:t xml:space="preserve">Ability to </w:t>
      </w:r>
      <w:r w:rsidRPr="6EB60B8F" w:rsidR="29963AC2">
        <w:rPr>
          <w:rFonts w:ascii="Arial" w:hAnsi="Arial" w:eastAsia="Arial" w:cs="Arial"/>
        </w:rPr>
        <w:t>organise</w:t>
      </w:r>
      <w:r w:rsidRPr="6EB60B8F" w:rsidR="29963AC2">
        <w:rPr>
          <w:rFonts w:ascii="Arial" w:hAnsi="Arial" w:eastAsia="Arial" w:cs="Arial"/>
        </w:rPr>
        <w:t xml:space="preserve"> own time effectively, creating own work schedules, </w:t>
      </w:r>
      <w:r w:rsidRPr="6EB60B8F" w:rsidR="29963AC2">
        <w:rPr>
          <w:rFonts w:ascii="Arial" w:hAnsi="Arial" w:eastAsia="Arial" w:cs="Arial"/>
        </w:rPr>
        <w:t>prioritising</w:t>
      </w:r>
      <w:r w:rsidRPr="6EB60B8F" w:rsidR="29963AC2">
        <w:rPr>
          <w:rFonts w:ascii="Arial" w:hAnsi="Arial" w:eastAsia="Arial" w:cs="Arial"/>
        </w:rPr>
        <w:t xml:space="preserve">, preparing in advance and setting realistic timescales for own self and others. Has the ability to </w:t>
      </w:r>
      <w:r w:rsidRPr="6EB60B8F" w:rsidR="29963AC2">
        <w:rPr>
          <w:rFonts w:ascii="Arial" w:hAnsi="Arial" w:eastAsia="Arial" w:cs="Arial"/>
        </w:rPr>
        <w:t>visualise</w:t>
      </w:r>
      <w:r w:rsidRPr="6EB60B8F" w:rsidR="29963AC2">
        <w:rPr>
          <w:rFonts w:ascii="Arial" w:hAnsi="Arial" w:eastAsia="Arial" w:cs="Arial"/>
        </w:rPr>
        <w:t xml:space="preserve"> a sequence of actions needed to achieve a specific goal and how to estimate the resources </w:t>
      </w:r>
      <w:r w:rsidRPr="6EB60B8F" w:rsidR="29963AC2">
        <w:rPr>
          <w:rFonts w:ascii="Arial" w:hAnsi="Arial" w:eastAsia="Arial" w:cs="Arial"/>
        </w:rPr>
        <w:t>required</w:t>
      </w:r>
      <w:r w:rsidRPr="6EB60B8F" w:rsidR="29963AC2">
        <w:rPr>
          <w:rFonts w:ascii="Arial" w:hAnsi="Arial" w:eastAsia="Arial" w:cs="Arial"/>
        </w:rPr>
        <w:t>.</w:t>
      </w:r>
    </w:p>
    <w:p w:rsidR="004F1826" w:rsidP="6EB60B8F" w:rsidRDefault="00CB0002" w14:paraId="6FC534AA" w14:textId="77777777">
      <w:pPr>
        <w:pStyle w:val="ListParagraph"/>
        <w:numPr>
          <w:ilvl w:val="0"/>
          <w:numId w:val="2"/>
        </w:numPr>
        <w:tabs>
          <w:tab w:val="clear" w:leader="none" w:pos="360"/>
          <w:tab w:val="left" w:leader="none" w:pos="864"/>
        </w:tabs>
        <w:spacing w:line="276" w:lineRule="auto"/>
        <w:rPr>
          <w:rFonts w:ascii="Arial" w:hAnsi="Arial" w:eastAsia="Arial" w:cs="Arial"/>
          <w:sz w:val="22"/>
          <w:szCs w:val="22"/>
        </w:rPr>
      </w:pPr>
      <w:r w:rsidRPr="6EB60B8F" w:rsidR="29963AC2">
        <w:rPr>
          <w:rFonts w:ascii="Arial" w:hAnsi="Arial" w:eastAsia="Arial" w:cs="Arial"/>
          <w:b w:val="1"/>
          <w:bCs w:val="1"/>
        </w:rPr>
        <w:t xml:space="preserve">Project Management: </w:t>
      </w:r>
      <w:r w:rsidRPr="6EB60B8F" w:rsidR="29963AC2">
        <w:rPr>
          <w:rFonts w:ascii="Arial" w:hAnsi="Arial" w:eastAsia="Arial" w:cs="Arial"/>
        </w:rPr>
        <w:t>Ability to plan the achievement of a desired outcome through a series of actions and milestones with the ability to implement monitoring techniques to capture progress made</w:t>
      </w:r>
      <w:r w:rsidRPr="6EB60B8F" w:rsidR="29963AC2">
        <w:rPr>
          <w:rFonts w:ascii="Arial" w:hAnsi="Arial" w:eastAsia="Arial" w:cs="Arial"/>
        </w:rPr>
        <w:t>.</w:t>
      </w:r>
    </w:p>
    <w:p w:rsidR="29963AC2" w:rsidP="6EB60B8F" w:rsidRDefault="29963AC2" w14:paraId="75712760" w14:textId="31CB2873">
      <w:pPr>
        <w:pStyle w:val="ListParagraph"/>
        <w:numPr>
          <w:ilvl w:val="0"/>
          <w:numId w:val="2"/>
        </w:numPr>
        <w:tabs>
          <w:tab w:val="clear" w:leader="none" w:pos="360"/>
          <w:tab w:val="left" w:leader="none" w:pos="864"/>
        </w:tabs>
        <w:spacing w:line="276" w:lineRule="auto"/>
        <w:rPr>
          <w:rFonts w:ascii="Arial" w:hAnsi="Arial" w:eastAsia="Arial" w:cs="Arial"/>
          <w:sz w:val="22"/>
          <w:szCs w:val="22"/>
        </w:rPr>
      </w:pPr>
      <w:r w:rsidRPr="6EB60B8F" w:rsidR="29963AC2">
        <w:rPr>
          <w:rFonts w:ascii="Arial" w:hAnsi="Arial" w:eastAsia="Arial" w:cs="Arial"/>
          <w:b w:val="1"/>
          <w:bCs w:val="1"/>
        </w:rPr>
        <w:t>Problem Solving and Decision Making:</w:t>
      </w:r>
      <w:r w:rsidRPr="6EB60B8F" w:rsidR="29963AC2">
        <w:rPr>
          <w:rFonts w:ascii="Arial" w:hAnsi="Arial" w:eastAsia="Arial" w:cs="Arial"/>
        </w:rPr>
        <w:t xml:space="preserve"> </w:t>
      </w:r>
      <w:r w:rsidRPr="6EB60B8F" w:rsidR="29963AC2">
        <w:rPr>
          <w:rFonts w:ascii="Arial" w:hAnsi="Arial" w:eastAsia="Arial" w:cs="Arial"/>
        </w:rPr>
        <w:t xml:space="preserve">Ability to formulate independently a range of options for new or unfamiliar situations and to select the </w:t>
      </w:r>
      <w:r w:rsidRPr="6EB60B8F" w:rsidR="29963AC2">
        <w:rPr>
          <w:rFonts w:ascii="Arial" w:hAnsi="Arial" w:eastAsia="Arial" w:cs="Arial"/>
        </w:rPr>
        <w:t>appropriate courses</w:t>
      </w:r>
      <w:r w:rsidRPr="6EB60B8F" w:rsidR="29963AC2">
        <w:rPr>
          <w:rFonts w:ascii="Arial" w:hAnsi="Arial" w:eastAsia="Arial" w:cs="Arial"/>
        </w:rPr>
        <w:t xml:space="preserve"> of action to produce a logical, </w:t>
      </w:r>
      <w:r w:rsidRPr="6EB60B8F" w:rsidR="29963AC2">
        <w:rPr>
          <w:rFonts w:ascii="Arial" w:hAnsi="Arial" w:eastAsia="Arial" w:cs="Arial"/>
        </w:rPr>
        <w:t>practical</w:t>
      </w:r>
      <w:r w:rsidRPr="6EB60B8F" w:rsidR="29963AC2">
        <w:rPr>
          <w:rFonts w:ascii="Arial" w:hAnsi="Arial" w:eastAsia="Arial" w:cs="Arial"/>
        </w:rPr>
        <w:t xml:space="preserve"> and acceptable solution.</w:t>
      </w:r>
    </w:p>
    <w:p w:rsidR="29963AC2" w:rsidP="6EB60B8F" w:rsidRDefault="29963AC2" w14:paraId="67A03CC4" w14:textId="1FD84E67">
      <w:pPr>
        <w:pStyle w:val="ListParagraph"/>
        <w:numPr>
          <w:ilvl w:val="0"/>
          <w:numId w:val="2"/>
        </w:numPr>
        <w:tabs>
          <w:tab w:val="clear" w:leader="none" w:pos="360"/>
          <w:tab w:val="left" w:leader="none" w:pos="864"/>
        </w:tabs>
        <w:spacing w:line="276" w:lineRule="auto"/>
        <w:rPr>
          <w:rFonts w:ascii="Arial" w:hAnsi="Arial" w:eastAsia="Arial" w:cs="Arial"/>
        </w:rPr>
      </w:pPr>
      <w:r w:rsidRPr="6EB60B8F" w:rsidR="29963AC2">
        <w:rPr>
          <w:rFonts w:ascii="Arial" w:hAnsi="Arial" w:eastAsia="Arial" w:cs="Arial"/>
          <w:b w:val="1"/>
          <w:bCs w:val="1"/>
        </w:rPr>
        <w:t xml:space="preserve">People/Performance Management: </w:t>
      </w:r>
      <w:r w:rsidRPr="6EB60B8F" w:rsidR="29963AC2">
        <w:rPr>
          <w:rFonts w:ascii="Arial" w:hAnsi="Arial" w:eastAsia="Arial" w:cs="Arial"/>
        </w:rPr>
        <w:t>Is able to</w:t>
      </w:r>
      <w:r w:rsidRPr="6EB60B8F" w:rsidR="29963AC2">
        <w:rPr>
          <w:rFonts w:ascii="Arial" w:hAnsi="Arial" w:eastAsia="Arial" w:cs="Arial"/>
        </w:rPr>
        <w:t xml:space="preserve"> inspire individuals to give their best </w:t>
      </w:r>
      <w:r w:rsidRPr="6EB60B8F" w:rsidR="29963AC2">
        <w:rPr>
          <w:rFonts w:ascii="Arial" w:hAnsi="Arial" w:eastAsia="Arial" w:cs="Arial"/>
        </w:rPr>
        <w:t xml:space="preserve">to achieve a desired result and </w:t>
      </w:r>
      <w:r w:rsidRPr="6EB60B8F" w:rsidR="29963AC2">
        <w:rPr>
          <w:rFonts w:ascii="Arial" w:hAnsi="Arial" w:eastAsia="Arial" w:cs="Arial"/>
        </w:rPr>
        <w:t>maintain</w:t>
      </w:r>
      <w:r w:rsidRPr="6EB60B8F" w:rsidR="29963AC2">
        <w:rPr>
          <w:rFonts w:ascii="Arial" w:hAnsi="Arial" w:eastAsia="Arial" w:cs="Arial"/>
        </w:rPr>
        <w:t xml:space="preserve"> effective relationships with individuals and the </w:t>
      </w:r>
      <w:r w:rsidRPr="6EB60B8F" w:rsidR="29963AC2">
        <w:rPr>
          <w:rFonts w:ascii="Arial" w:hAnsi="Arial" w:eastAsia="Arial" w:cs="Arial"/>
        </w:rPr>
        <w:t>team as a whole, to</w:t>
      </w:r>
      <w:r w:rsidRPr="6EB60B8F" w:rsidR="29963AC2">
        <w:rPr>
          <w:rFonts w:ascii="Arial" w:hAnsi="Arial" w:eastAsia="Arial" w:cs="Arial"/>
        </w:rPr>
        <w:t xml:space="preserve"> ensure that the team is equipped to achieve </w:t>
      </w:r>
      <w:r w:rsidRPr="6EB60B8F" w:rsidR="29963AC2">
        <w:rPr>
          <w:rFonts w:ascii="Arial" w:hAnsi="Arial" w:eastAsia="Arial" w:cs="Arial"/>
        </w:rPr>
        <w:t>objectives</w:t>
      </w:r>
      <w:r w:rsidRPr="6EB60B8F" w:rsidR="29963AC2">
        <w:rPr>
          <w:rFonts w:ascii="Arial" w:hAnsi="Arial" w:eastAsia="Arial" w:cs="Arial"/>
        </w:rPr>
        <w:t xml:space="preserve"> set according to the overall business need.</w:t>
      </w:r>
      <w:r w:rsidRPr="6EB60B8F" w:rsidR="70EF4954">
        <w:rPr>
          <w:rFonts w:ascii="Arial" w:hAnsi="Arial" w:eastAsia="Arial" w:cs="Arial"/>
        </w:rPr>
        <w:t xml:space="preserve"> Also, lead and plan the work of a team which deals with more diverse issues. Ability to motivate, guide and coach others towards accomplishment of objectives/tasks.  </w:t>
      </w:r>
      <w:r w:rsidRPr="6EB60B8F" w:rsidR="29963AC2">
        <w:rPr>
          <w:rFonts w:ascii="Arial" w:hAnsi="Arial" w:eastAsia="Arial" w:cs="Arial"/>
        </w:rPr>
        <w:t xml:space="preserve"> </w:t>
      </w:r>
    </w:p>
    <w:p w:rsidR="6EB60B8F" w:rsidP="6EB60B8F" w:rsidRDefault="6EB60B8F" w14:paraId="63B39E34" w14:textId="0E18E97F">
      <w:pPr>
        <w:pStyle w:val="ListParagraph"/>
        <w:tabs>
          <w:tab w:val="clear" w:leader="none" w:pos="360"/>
          <w:tab w:val="left" w:leader="none" w:pos="864"/>
        </w:tabs>
        <w:spacing w:line="276" w:lineRule="auto"/>
        <w:ind w:left="720"/>
        <w:rPr>
          <w:rFonts w:ascii="Arial" w:hAnsi="Arial" w:eastAsia="Arial" w:cs="Arial"/>
        </w:rPr>
      </w:pPr>
    </w:p>
    <w:p w:rsidR="64F2D3F3" w:rsidP="6EB60B8F" w:rsidRDefault="64F2D3F3" w14:paraId="1E578A9A" w14:textId="5FB18AA7">
      <w:pPr>
        <w:pBdr>
          <w:top w:val="single" w:color="000000" w:sz="5" w:space="1"/>
          <w:left w:val="single" w:color="000000" w:sz="5" w:space="7"/>
          <w:bottom w:val="single" w:color="000000" w:sz="5" w:space="0"/>
          <w:right w:val="single" w:color="000000" w:sz="5" w:space="0"/>
        </w:pBdr>
        <w:shd w:val="clear" w:color="auto" w:fill="F2EB13"/>
        <w:bidi w:val="0"/>
        <w:spacing w:after="278" w:line="276" w:lineRule="exact"/>
        <w:ind w:left="144"/>
      </w:pPr>
    </w:p>
    <w:sectPr w:rsidR="004F1826">
      <w:pgSz w:w="11904" w:h="16843" w:orient="portrait"/>
      <w:pgMar w:top="1060" w:right="892" w:bottom="4547" w:left="8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E51" w:rsidP="00003448" w:rsidRDefault="00EF0E51" w14:paraId="3D6E4C95" w14:textId="77777777">
      <w:r>
        <w:separator/>
      </w:r>
    </w:p>
  </w:endnote>
  <w:endnote w:type="continuationSeparator" w:id="0">
    <w:p w:rsidR="00EF0E51" w:rsidP="00003448" w:rsidRDefault="00EF0E51" w14:paraId="0AF5DC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E51" w:rsidP="00003448" w:rsidRDefault="00EF0E51" w14:paraId="5C656A28" w14:textId="77777777">
      <w:r>
        <w:separator/>
      </w:r>
    </w:p>
  </w:footnote>
  <w:footnote w:type="continuationSeparator" w:id="0">
    <w:p w:rsidR="00EF0E51" w:rsidP="00003448" w:rsidRDefault="00EF0E51" w14:paraId="40D6DE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03448" w:rsidRDefault="00003448" w14:paraId="66631777" w14:textId="3475D9D5">
    <w:pPr>
      <w:pStyle w:val="Header"/>
    </w:pPr>
    <w:r>
      <w:rPr>
        <w:noProof/>
      </w:rPr>
      <w:drawing>
        <wp:anchor distT="0" distB="0" distL="114300" distR="114300" simplePos="0" relativeHeight="251659264" behindDoc="0" locked="0" layoutInCell="1" allowOverlap="0" wp14:anchorId="283297AC" wp14:editId="11E58899">
          <wp:simplePos x="0" y="0"/>
          <wp:positionH relativeFrom="page">
            <wp:posOffset>4830445</wp:posOffset>
          </wp:positionH>
          <wp:positionV relativeFrom="topMargin">
            <wp:align>bottom</wp:align>
          </wp:positionV>
          <wp:extent cx="2161032" cy="414528"/>
          <wp:effectExtent l="0" t="0" r="0" b="5080"/>
          <wp:wrapSquare wrapText="bothSides"/>
          <wp:docPr id="1" name="Picture 1"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stretch>
                    <a:fillRect/>
                  </a:stretch>
                </pic:blipFill>
                <pic:spPr>
                  <a:xfrm>
                    <a:off x="0" y="0"/>
                    <a:ext cx="2161032" cy="414528"/>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onZ9t/VwPHH6K0" int2:id="FILD74w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da0c1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4345E83"/>
    <w:multiLevelType w:val="multilevel"/>
    <w:tmpl w:val="0FD6013C"/>
    <w:lvl w:ilvl="0">
      <w:numFmt w:val="bullet"/>
      <w:lvlText w:val="·"/>
      <w:lvlJc w:val="left"/>
      <w:pPr>
        <w:tabs>
          <w:tab w:val="left" w:pos="360"/>
        </w:tabs>
      </w:pPr>
      <w:rPr>
        <w:rFonts w:ascii="Symbol" w:hAnsi="Symbol" w:eastAsia="Symbol"/>
        <w:b/>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2">
    <w:abstractNumId w:val="1"/>
  </w:num>
  <w:num w:numId="1" w16cid:durableId="10041687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26"/>
    <w:rsid w:val="00003448"/>
    <w:rsid w:val="00047F6C"/>
    <w:rsid w:val="004F1826"/>
    <w:rsid w:val="005C5EC5"/>
    <w:rsid w:val="0085515A"/>
    <w:rsid w:val="00C44C3E"/>
    <w:rsid w:val="00CB0002"/>
    <w:rsid w:val="00EF0E51"/>
    <w:rsid w:val="0545750E"/>
    <w:rsid w:val="0572C953"/>
    <w:rsid w:val="06EFC5A0"/>
    <w:rsid w:val="09A6BBC5"/>
    <w:rsid w:val="0C1BC7CF"/>
    <w:rsid w:val="0D796AAB"/>
    <w:rsid w:val="15BC1E83"/>
    <w:rsid w:val="1FC9E94E"/>
    <w:rsid w:val="257EABFA"/>
    <w:rsid w:val="29963AC2"/>
    <w:rsid w:val="2B067AA9"/>
    <w:rsid w:val="2EF7C004"/>
    <w:rsid w:val="2F7FC5C0"/>
    <w:rsid w:val="31DE9ED3"/>
    <w:rsid w:val="3382518B"/>
    <w:rsid w:val="37149AD6"/>
    <w:rsid w:val="3BB16967"/>
    <w:rsid w:val="446A9FA4"/>
    <w:rsid w:val="45234384"/>
    <w:rsid w:val="4B94D9AC"/>
    <w:rsid w:val="4CF67AB1"/>
    <w:rsid w:val="4F5D69E6"/>
    <w:rsid w:val="50856114"/>
    <w:rsid w:val="5679C139"/>
    <w:rsid w:val="5899497B"/>
    <w:rsid w:val="5BC2AD61"/>
    <w:rsid w:val="5D4710C6"/>
    <w:rsid w:val="5D935787"/>
    <w:rsid w:val="64F2D3F3"/>
    <w:rsid w:val="65CCD52A"/>
    <w:rsid w:val="6EB60B8F"/>
    <w:rsid w:val="6ED631CF"/>
    <w:rsid w:val="70EF4954"/>
    <w:rsid w:val="714E3353"/>
    <w:rsid w:val="79AC8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50EC"/>
  <w15:docId w15:val="{7F3715B7-F4D1-476F-A337-F7B737D393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003448"/>
  </w:style>
  <w:style w:type="paragraph" w:styleId="Header">
    <w:name w:val="header"/>
    <w:basedOn w:val="Normal"/>
    <w:link w:val="HeaderChar"/>
    <w:uiPriority w:val="99"/>
    <w:unhideWhenUsed/>
    <w:rsid w:val="00003448"/>
    <w:pPr>
      <w:tabs>
        <w:tab w:val="center" w:pos="4513"/>
        <w:tab w:val="right" w:pos="9026"/>
      </w:tabs>
    </w:pPr>
  </w:style>
  <w:style w:type="character" w:styleId="HeaderChar" w:customStyle="1">
    <w:name w:val="Header Char"/>
    <w:basedOn w:val="DefaultParagraphFont"/>
    <w:link w:val="Header"/>
    <w:uiPriority w:val="99"/>
    <w:rsid w:val="00003448"/>
  </w:style>
  <w:style w:type="paragraph" w:styleId="Footer">
    <w:name w:val="footer"/>
    <w:basedOn w:val="Normal"/>
    <w:link w:val="FooterChar"/>
    <w:uiPriority w:val="99"/>
    <w:unhideWhenUsed/>
    <w:rsid w:val="00003448"/>
    <w:pPr>
      <w:tabs>
        <w:tab w:val="center" w:pos="4513"/>
        <w:tab w:val="right" w:pos="9026"/>
      </w:tabs>
    </w:pPr>
  </w:style>
  <w:style w:type="character" w:styleId="FooterChar" w:customStyle="1">
    <w:name w:val="Footer Char"/>
    <w:basedOn w:val="DefaultParagraphFont"/>
    <w:link w:val="Footer"/>
    <w:uiPriority w:val="99"/>
    <w:rsid w:val="00003448"/>
  </w:style>
  <w:style w:type="paragraph" w:styleId="ListParagraph">
    <w:uiPriority w:val="34"/>
    <w:name w:val="List Paragraph"/>
    <w:basedOn w:val="Normal"/>
    <w:qFormat/>
    <w:rsid w:val="6EB60B8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wordprocessingml/2006/fontTable" Target="fontTable0.xml" Id="fId"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20/10/relationships/intelligence" Target="intelligence2.xml" Id="R6241112f30d348c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75E19FEE1BF4EA2C9C4DF4A07297B" ma:contentTypeVersion="13" ma:contentTypeDescription="Create a new document." ma:contentTypeScope="" ma:versionID="54f21c5e34303a00398b53b750c3b6eb">
  <xsd:schema xmlns:xsd="http://www.w3.org/2001/XMLSchema" xmlns:xs="http://www.w3.org/2001/XMLSchema" xmlns:p="http://schemas.microsoft.com/office/2006/metadata/properties" xmlns:ns2="7779c10d-57d2-4e5e-b625-96a4644c0abd" xmlns:ns3="4575c4a9-c2df-482e-9730-31312205fb5f" targetNamespace="http://schemas.microsoft.com/office/2006/metadata/properties" ma:root="true" ma:fieldsID="559dfd6330ab66a9f29055bca7aaf65e" ns2:_="" ns3:_="">
    <xsd:import namespace="7779c10d-57d2-4e5e-b625-96a4644c0abd"/>
    <xsd:import namespace="4575c4a9-c2df-482e-9730-31312205f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c10d-57d2-4e5e-b625-96a4644c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5c4a9-c2df-482e-9730-31312205f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c840036-b897-4b3a-92e3-c3b917aed6a4}" ma:internalName="TaxCatchAll" ma:showField="CatchAllData" ma:web="4575c4a9-c2df-482e-9730-31312205f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79c10d-57d2-4e5e-b625-96a4644c0abd">
      <Terms xmlns="http://schemas.microsoft.com/office/infopath/2007/PartnerControls"/>
    </lcf76f155ced4ddcb4097134ff3c332f>
    <TaxCatchAll xmlns="4575c4a9-c2df-482e-9730-31312205fb5f" xsi:nil="true"/>
    <SharedWithUsers xmlns="4575c4a9-c2df-482e-9730-31312205fb5f">
      <UserInfo>
        <DisplayName/>
        <AccountId xsi:nil="true"/>
        <AccountType/>
      </UserInfo>
    </SharedWithUsers>
  </documentManagement>
</p:properties>
</file>

<file path=customXml/itemProps1.xml><?xml version="1.0" encoding="utf-8"?>
<ds:datastoreItem xmlns:ds="http://schemas.openxmlformats.org/officeDocument/2006/customXml" ds:itemID="{E5758618-E2BB-4F75-9757-6AC5F1FBA89B}">
  <ds:schemaRefs>
    <ds:schemaRef ds:uri="http://schemas.openxmlformats.org/officeDocument/2006/bibliography"/>
  </ds:schemaRefs>
</ds:datastoreItem>
</file>

<file path=customXml/itemProps2.xml><?xml version="1.0" encoding="utf-8"?>
<ds:datastoreItem xmlns:ds="http://schemas.openxmlformats.org/officeDocument/2006/customXml" ds:itemID="{DA2AF225-5F0E-4558-B1A4-ED10622D43F0}"/>
</file>

<file path=customXml/itemProps3.xml><?xml version="1.0" encoding="utf-8"?>
<ds:datastoreItem xmlns:ds="http://schemas.openxmlformats.org/officeDocument/2006/customXml" ds:itemID="{056D9D03-4F5A-4935-B21C-E68C274EE481}"/>
</file>

<file path=customXml/itemProps4.xml><?xml version="1.0" encoding="utf-8"?>
<ds:datastoreItem xmlns:ds="http://schemas.openxmlformats.org/officeDocument/2006/customXml" ds:itemID="{5ACB39A2-6D59-44E0-8154-D47E40BB91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Alexander Howell</dc:creator>
  <lastModifiedBy>Joanna Stoner</lastModifiedBy>
  <revision>5</revision>
  <dcterms:created xsi:type="dcterms:W3CDTF">2024-03-27T14:43:00.0000000Z</dcterms:created>
  <dcterms:modified xsi:type="dcterms:W3CDTF">2025-09-16T13:37:49.3316955Z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0x010100CC275E19FEE1BF4EA2C9C4DF4A07297B</vt:lpwstr>
  </property>
  <property fmtid="{D5CDD505-2E9C-101B-9397-08002B2CF9AE}" pid="3" name="Order">
    <vt:r8>1861800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