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1EE4" w:rsidRDefault="00C07423">
      <w:pPr>
        <w:jc w:val="center"/>
        <w:rPr>
          <w:rFonts w:ascii="Arial" w:eastAsia="Arial" w:hAnsi="Arial" w:cs="Arial"/>
        </w:rPr>
      </w:pPr>
      <w:r>
        <w:rPr>
          <w:rFonts w:ascii="Arial" w:eastAsia="Arial" w:hAnsi="Arial" w:cs="Arial"/>
          <w:b/>
        </w:rPr>
        <w:t>Manchester City Council</w:t>
      </w:r>
    </w:p>
    <w:p w14:paraId="00000002" w14:textId="77777777" w:rsidR="005C1EE4" w:rsidRDefault="00C07423">
      <w:pPr>
        <w:jc w:val="center"/>
        <w:rPr>
          <w:rFonts w:ascii="Arial" w:eastAsia="Arial" w:hAnsi="Arial" w:cs="Arial"/>
        </w:rPr>
      </w:pPr>
      <w:r>
        <w:rPr>
          <w:rFonts w:ascii="Arial" w:eastAsia="Arial" w:hAnsi="Arial" w:cs="Arial"/>
          <w:b/>
        </w:rPr>
        <w:t>Role Profile</w:t>
      </w:r>
    </w:p>
    <w:p w14:paraId="00000003" w14:textId="77777777" w:rsidR="005C1EE4" w:rsidRDefault="005C1EE4">
      <w:pPr>
        <w:jc w:val="center"/>
        <w:rPr>
          <w:rFonts w:ascii="Arial" w:eastAsia="Arial" w:hAnsi="Arial" w:cs="Arial"/>
        </w:rPr>
      </w:pPr>
    </w:p>
    <w:p w14:paraId="00000004" w14:textId="78AC0F50" w:rsidR="005C1EE4" w:rsidRDefault="00C07423">
      <w:pPr>
        <w:jc w:val="center"/>
        <w:rPr>
          <w:rFonts w:ascii="Arial" w:eastAsia="Arial" w:hAnsi="Arial" w:cs="Arial"/>
        </w:rPr>
      </w:pPr>
      <w:r>
        <w:rPr>
          <w:rFonts w:ascii="Arial" w:eastAsia="Arial" w:hAnsi="Arial" w:cs="Arial"/>
          <w:b/>
        </w:rPr>
        <w:t>Operations Manager (</w:t>
      </w:r>
      <w:r w:rsidR="008C5A5A">
        <w:rPr>
          <w:rFonts w:ascii="Arial" w:eastAsia="Arial" w:hAnsi="Arial" w:cs="Arial"/>
          <w:b/>
        </w:rPr>
        <w:t>Charging Team</w:t>
      </w:r>
      <w:r>
        <w:rPr>
          <w:rFonts w:ascii="Arial" w:eastAsia="Arial" w:hAnsi="Arial" w:cs="Arial"/>
          <w:b/>
        </w:rPr>
        <w:t>), Grade 9</w:t>
      </w:r>
    </w:p>
    <w:p w14:paraId="00000005" w14:textId="77777777" w:rsidR="005C1EE4" w:rsidRDefault="00C07423">
      <w:pPr>
        <w:jc w:val="center"/>
        <w:rPr>
          <w:rFonts w:ascii="Arial" w:eastAsia="Arial" w:hAnsi="Arial" w:cs="Arial"/>
        </w:rPr>
      </w:pPr>
      <w:r>
        <w:rPr>
          <w:rFonts w:ascii="Arial" w:eastAsia="Arial" w:hAnsi="Arial" w:cs="Arial"/>
          <w:b/>
        </w:rPr>
        <w:t>Revenues and Benefits, Corporate Services Directorate</w:t>
      </w:r>
    </w:p>
    <w:p w14:paraId="00000006" w14:textId="77777777" w:rsidR="005C1EE4" w:rsidRDefault="00C07423">
      <w:pPr>
        <w:jc w:val="center"/>
        <w:rPr>
          <w:rFonts w:ascii="Arial" w:eastAsia="Arial" w:hAnsi="Arial" w:cs="Arial"/>
        </w:rPr>
      </w:pPr>
      <w:r>
        <w:rPr>
          <w:rFonts w:ascii="Arial" w:eastAsia="Arial" w:hAnsi="Arial" w:cs="Arial"/>
          <w:b/>
        </w:rPr>
        <w:t xml:space="preserve">Reports to: Head of Corporate Assessments </w:t>
      </w:r>
    </w:p>
    <w:p w14:paraId="00000007" w14:textId="77777777" w:rsidR="005C1EE4" w:rsidRDefault="00C07423">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Job Family: Transactional Back Office </w:t>
      </w:r>
    </w:p>
    <w:p w14:paraId="00000008" w14:textId="77777777" w:rsidR="005C1EE4" w:rsidRDefault="005C1EE4">
      <w:pPr>
        <w:rPr>
          <w:rFonts w:ascii="Arial" w:eastAsia="Arial" w:hAnsi="Arial" w:cs="Arial"/>
        </w:rPr>
      </w:pPr>
    </w:p>
    <w:p w14:paraId="00000009" w14:textId="77777777" w:rsidR="005C1EE4" w:rsidRDefault="00C07423">
      <w:pPr>
        <w:rPr>
          <w:rFonts w:ascii="Arial" w:eastAsia="Arial" w:hAnsi="Arial" w:cs="Arial"/>
        </w:rPr>
      </w:pPr>
      <w:r>
        <w:rPr>
          <w:rFonts w:ascii="Arial" w:eastAsia="Arial" w:hAnsi="Arial" w:cs="Arial"/>
          <w:b/>
        </w:rPr>
        <w:t>Key Role Descriptors:</w:t>
      </w:r>
    </w:p>
    <w:p w14:paraId="0000000A" w14:textId="77777777" w:rsidR="005C1EE4" w:rsidRDefault="005C1EE4">
      <w:pPr>
        <w:rPr>
          <w:rFonts w:ascii="Arial" w:eastAsia="Arial" w:hAnsi="Arial" w:cs="Arial"/>
        </w:rPr>
      </w:pPr>
    </w:p>
    <w:p w14:paraId="0000000B" w14:textId="77777777" w:rsidR="005C1EE4" w:rsidRDefault="00C07423">
      <w:pPr>
        <w:rPr>
          <w:rFonts w:ascii="Arial" w:eastAsia="Arial" w:hAnsi="Arial" w:cs="Arial"/>
        </w:rPr>
      </w:pPr>
      <w:r>
        <w:rPr>
          <w:rFonts w:ascii="Arial" w:eastAsia="Arial" w:hAnsi="Arial" w:cs="Arial"/>
        </w:rPr>
        <w:t xml:space="preserve">This role will lead and manage a designated service area, maintaining a focus on achieving performance in line with national, corporate and service level measures.  </w:t>
      </w:r>
    </w:p>
    <w:p w14:paraId="0000000C" w14:textId="77777777" w:rsidR="005C1EE4" w:rsidRDefault="005C1EE4">
      <w:pPr>
        <w:rPr>
          <w:rFonts w:ascii="Arial" w:eastAsia="Arial" w:hAnsi="Arial" w:cs="Arial"/>
        </w:rPr>
      </w:pPr>
    </w:p>
    <w:p w14:paraId="0000000D" w14:textId="77777777" w:rsidR="005C1EE4" w:rsidRDefault="00C07423">
      <w:pPr>
        <w:rPr>
          <w:rFonts w:ascii="Arial" w:eastAsia="Arial" w:hAnsi="Arial" w:cs="Arial"/>
        </w:rPr>
      </w:pPr>
      <w:r>
        <w:rPr>
          <w:rFonts w:ascii="Arial" w:eastAsia="Arial" w:hAnsi="Arial" w:cs="Arial"/>
        </w:rPr>
        <w:t>The role holder will provide professional consultation, support and guidance for team members and colleagues to assist in decision making and approve specific decisions.</w:t>
      </w:r>
    </w:p>
    <w:p w14:paraId="0000000E" w14:textId="77777777" w:rsidR="005C1EE4" w:rsidRDefault="005C1EE4">
      <w:pPr>
        <w:rPr>
          <w:rFonts w:ascii="Arial" w:eastAsia="Arial" w:hAnsi="Arial" w:cs="Arial"/>
        </w:rPr>
      </w:pPr>
    </w:p>
    <w:p w14:paraId="0000000F" w14:textId="68F055A4" w:rsidR="005C1EE4" w:rsidRDefault="4A6B16B5" w:rsidP="72EDF431">
      <w:pPr>
        <w:pBdr>
          <w:top w:val="nil"/>
          <w:left w:val="nil"/>
          <w:bottom w:val="nil"/>
          <w:right w:val="nil"/>
          <w:between w:val="nil"/>
        </w:pBdr>
        <w:rPr>
          <w:rFonts w:ascii="Arial" w:eastAsia="Arial" w:hAnsi="Arial" w:cs="Arial"/>
          <w:color w:val="000000"/>
        </w:rPr>
      </w:pPr>
      <w:r w:rsidRPr="72EDF431">
        <w:rPr>
          <w:rFonts w:ascii="Arial" w:eastAsia="Arial" w:hAnsi="Arial" w:cs="Arial"/>
          <w:color w:val="000000"/>
        </w:rPr>
        <w:t>The role holder will ensure the delivery of an effective, professional function, establishing excellent relationships with residents and stakeholders and ensuring quality customer focused services are delivered within performance, cost and quality targets.</w:t>
      </w:r>
    </w:p>
    <w:p w14:paraId="00000010" w14:textId="77777777" w:rsidR="005C1EE4" w:rsidRDefault="005C1EE4">
      <w:pPr>
        <w:rPr>
          <w:rFonts w:ascii="Arial" w:eastAsia="Arial" w:hAnsi="Arial" w:cs="Arial"/>
        </w:rPr>
      </w:pPr>
    </w:p>
    <w:p w14:paraId="00000011" w14:textId="77777777" w:rsidR="005C1EE4" w:rsidRDefault="00C07423">
      <w:pPr>
        <w:rPr>
          <w:rFonts w:ascii="Arial" w:eastAsia="Arial" w:hAnsi="Arial" w:cs="Arial"/>
        </w:rPr>
      </w:pPr>
      <w:r>
        <w:rPr>
          <w:rFonts w:ascii="Arial" w:eastAsia="Arial" w:hAnsi="Arial" w:cs="Arial"/>
          <w:b/>
        </w:rPr>
        <w:t xml:space="preserve">Key Role Accountabilities: </w:t>
      </w:r>
    </w:p>
    <w:p w14:paraId="00000012" w14:textId="77777777" w:rsidR="005C1EE4" w:rsidRDefault="005C1EE4">
      <w:pPr>
        <w:rPr>
          <w:rFonts w:ascii="Arial" w:eastAsia="Arial" w:hAnsi="Arial" w:cs="Arial"/>
        </w:rPr>
      </w:pPr>
    </w:p>
    <w:p w14:paraId="00000013" w14:textId="77777777" w:rsidR="005C1EE4" w:rsidRDefault="00C07423">
      <w:pPr>
        <w:pBdr>
          <w:top w:val="nil"/>
          <w:left w:val="nil"/>
          <w:bottom w:val="nil"/>
          <w:right w:val="nil"/>
          <w:between w:val="nil"/>
        </w:pBdr>
        <w:tabs>
          <w:tab w:val="left" w:pos="0"/>
        </w:tabs>
        <w:rPr>
          <w:rFonts w:ascii="Arial" w:eastAsia="Arial" w:hAnsi="Arial" w:cs="Arial"/>
          <w:color w:val="000000"/>
        </w:rPr>
      </w:pPr>
      <w:r>
        <w:rPr>
          <w:rFonts w:ascii="Arial" w:eastAsia="Arial" w:hAnsi="Arial" w:cs="Arial"/>
          <w:color w:val="000000"/>
        </w:rPr>
        <w:t>Provide management to an assigned service area or function to ensure that it is responsive to business needs and that continuous improvement to service delivery is achieved through effective planning and performance management.</w:t>
      </w:r>
    </w:p>
    <w:p w14:paraId="00000014" w14:textId="77777777" w:rsidR="005C1EE4" w:rsidRDefault="005C1EE4">
      <w:pPr>
        <w:pBdr>
          <w:top w:val="nil"/>
          <w:left w:val="nil"/>
          <w:bottom w:val="nil"/>
          <w:right w:val="nil"/>
          <w:between w:val="nil"/>
        </w:pBdr>
        <w:tabs>
          <w:tab w:val="left" w:pos="0"/>
        </w:tabs>
        <w:rPr>
          <w:rFonts w:ascii="Arial" w:eastAsia="Arial" w:hAnsi="Arial" w:cs="Arial"/>
          <w:color w:val="000000"/>
        </w:rPr>
      </w:pPr>
    </w:p>
    <w:p w14:paraId="00000015" w14:textId="77777777" w:rsidR="005C1EE4" w:rsidRDefault="00C07423">
      <w:pPr>
        <w:rPr>
          <w:rFonts w:ascii="Arial" w:eastAsia="Arial" w:hAnsi="Arial" w:cs="Arial"/>
        </w:rPr>
      </w:pPr>
      <w:r>
        <w:rPr>
          <w:rFonts w:ascii="Arial" w:eastAsia="Arial" w:hAnsi="Arial" w:cs="Arial"/>
        </w:rPr>
        <w:t>Maintain competence in subject matter specialism, ensuring that the Council adopts and maintains best practice in areas of specialism, providing ad-hoc advice as required.</w:t>
      </w:r>
    </w:p>
    <w:p w14:paraId="00000016" w14:textId="77777777" w:rsidR="005C1EE4" w:rsidRDefault="005C1EE4">
      <w:pPr>
        <w:rPr>
          <w:rFonts w:ascii="Arial" w:eastAsia="Arial" w:hAnsi="Arial" w:cs="Arial"/>
        </w:rPr>
      </w:pPr>
    </w:p>
    <w:p w14:paraId="00000017" w14:textId="20EDF6F1" w:rsidR="005C1EE4" w:rsidRDefault="4A6B16B5">
      <w:pPr>
        <w:rPr>
          <w:rFonts w:ascii="Arial" w:eastAsia="Arial" w:hAnsi="Arial" w:cs="Arial"/>
        </w:rPr>
      </w:pPr>
      <w:r w:rsidRPr="72EDF431">
        <w:rPr>
          <w:rFonts w:ascii="Arial" w:eastAsia="Arial" w:hAnsi="Arial" w:cs="Arial"/>
        </w:rPr>
        <w:t>Oversee the production of relevant and accurate management information, ensuring that this is produced consistently to strict deadlines.</w:t>
      </w:r>
    </w:p>
    <w:p w14:paraId="00000018" w14:textId="77777777" w:rsidR="005C1EE4" w:rsidRDefault="005C1EE4">
      <w:pPr>
        <w:rPr>
          <w:rFonts w:ascii="Arial" w:eastAsia="Arial" w:hAnsi="Arial" w:cs="Arial"/>
        </w:rPr>
      </w:pPr>
    </w:p>
    <w:p w14:paraId="00000019" w14:textId="77777777" w:rsidR="005C1EE4" w:rsidRDefault="00C07423">
      <w:pPr>
        <w:rPr>
          <w:rFonts w:ascii="Arial" w:eastAsia="Arial" w:hAnsi="Arial" w:cs="Arial"/>
        </w:rPr>
      </w:pPr>
      <w:r>
        <w:rPr>
          <w:rFonts w:ascii="Arial" w:eastAsia="Arial" w:hAnsi="Arial" w:cs="Arial"/>
        </w:rPr>
        <w:t>Where appropriate, undertake management of contracts and procurement processes for delivery of services.</w:t>
      </w:r>
    </w:p>
    <w:p w14:paraId="0000001A" w14:textId="77777777" w:rsidR="005C1EE4" w:rsidRDefault="005C1EE4">
      <w:pPr>
        <w:rPr>
          <w:rFonts w:ascii="Arial" w:eastAsia="Arial" w:hAnsi="Arial" w:cs="Arial"/>
        </w:rPr>
      </w:pPr>
    </w:p>
    <w:p w14:paraId="0000001B" w14:textId="77777777" w:rsidR="005C1EE4" w:rsidRDefault="00C07423">
      <w:pPr>
        <w:rPr>
          <w:rFonts w:ascii="Arial" w:eastAsia="Arial" w:hAnsi="Arial" w:cs="Arial"/>
        </w:rPr>
      </w:pPr>
      <w:r>
        <w:rPr>
          <w:rFonts w:ascii="Arial" w:eastAsia="Arial" w:hAnsi="Arial" w:cs="Arial"/>
        </w:rPr>
        <w:t xml:space="preserve">Set clearly defined objectives, plan activities and projects and take account of risks and changing circumstances that may affect policies and service delivery. </w:t>
      </w:r>
    </w:p>
    <w:p w14:paraId="0000001C" w14:textId="77777777" w:rsidR="005C1EE4" w:rsidRDefault="005C1EE4">
      <w:pPr>
        <w:rPr>
          <w:rFonts w:ascii="Arial" w:eastAsia="Arial" w:hAnsi="Arial" w:cs="Arial"/>
        </w:rPr>
      </w:pPr>
    </w:p>
    <w:p w14:paraId="0000001D" w14:textId="77777777" w:rsidR="005C1EE4" w:rsidRDefault="00C07423">
      <w:pPr>
        <w:rPr>
          <w:rFonts w:ascii="Arial" w:eastAsia="Arial" w:hAnsi="Arial" w:cs="Arial"/>
        </w:rPr>
      </w:pPr>
      <w:r>
        <w:rPr>
          <w:rFonts w:ascii="Arial" w:eastAsia="Arial" w:hAnsi="Arial" w:cs="Arial"/>
        </w:rPr>
        <w:t>Develop and deliver process improvement plans and strategies in accordance with agreed time, quality, budget and other performance criteria within the Council.</w:t>
      </w:r>
    </w:p>
    <w:p w14:paraId="0000001E" w14:textId="77777777" w:rsidR="005C1EE4" w:rsidRDefault="005C1EE4">
      <w:pPr>
        <w:rPr>
          <w:rFonts w:ascii="Arial" w:eastAsia="Arial" w:hAnsi="Arial" w:cs="Arial"/>
        </w:rPr>
      </w:pPr>
    </w:p>
    <w:p w14:paraId="0000001F" w14:textId="23DC4E09" w:rsidR="005C1EE4" w:rsidRDefault="4A6B16B5">
      <w:pPr>
        <w:rPr>
          <w:rFonts w:ascii="Arial" w:eastAsia="Arial" w:hAnsi="Arial" w:cs="Arial"/>
        </w:rPr>
      </w:pPr>
      <w:r w:rsidRPr="72EDF431">
        <w:rPr>
          <w:rFonts w:ascii="Arial" w:eastAsia="Arial" w:hAnsi="Arial" w:cs="Arial"/>
        </w:rPr>
        <w:t>Ensure that statutory guidelines and corporate policies and protocols are adhered to and maintain relationships with other teams to ensure the highest standard of service delivery.</w:t>
      </w:r>
    </w:p>
    <w:p w14:paraId="00000020" w14:textId="77777777" w:rsidR="005C1EE4" w:rsidRDefault="005C1EE4">
      <w:pPr>
        <w:rPr>
          <w:rFonts w:ascii="Arial" w:eastAsia="Arial" w:hAnsi="Arial" w:cs="Arial"/>
        </w:rPr>
      </w:pPr>
    </w:p>
    <w:p w14:paraId="00000021" w14:textId="5573DC00" w:rsidR="005C1EE4" w:rsidRDefault="315B261B">
      <w:pPr>
        <w:rPr>
          <w:rFonts w:ascii="Arial" w:eastAsia="Arial" w:hAnsi="Arial" w:cs="Arial"/>
        </w:rPr>
      </w:pPr>
      <w:r w:rsidRPr="72EDF431">
        <w:rPr>
          <w:rFonts w:ascii="Arial" w:eastAsia="Arial" w:hAnsi="Arial" w:cs="Arial"/>
        </w:rPr>
        <w:t xml:space="preserve">Be </w:t>
      </w:r>
      <w:r w:rsidR="53AF90E0" w:rsidRPr="72EDF431">
        <w:rPr>
          <w:rFonts w:ascii="Arial" w:eastAsia="Arial" w:hAnsi="Arial" w:cs="Arial"/>
        </w:rPr>
        <w:t>a</w:t>
      </w:r>
      <w:r w:rsidR="4A6B16B5" w:rsidRPr="72EDF431">
        <w:rPr>
          <w:rFonts w:ascii="Arial" w:eastAsia="Arial" w:hAnsi="Arial" w:cs="Arial"/>
        </w:rPr>
        <w:t xml:space="preserve"> strong and clear advocate for the organisation’s Our Manchester</w:t>
      </w:r>
      <w:r w:rsidR="4A6B16B5" w:rsidRPr="72EDF431">
        <w:rPr>
          <w:rFonts w:ascii="Arial" w:eastAsia="Arial" w:hAnsi="Arial" w:cs="Arial"/>
          <w:b/>
          <w:bCs/>
        </w:rPr>
        <w:t xml:space="preserve"> </w:t>
      </w:r>
      <w:r w:rsidR="4A6B16B5" w:rsidRPr="72EDF431">
        <w:rPr>
          <w:rFonts w:ascii="Arial" w:eastAsia="Arial" w:hAnsi="Arial" w:cs="Arial"/>
        </w:rPr>
        <w:t>approach.</w:t>
      </w:r>
    </w:p>
    <w:p w14:paraId="00000022" w14:textId="77777777" w:rsidR="005C1EE4" w:rsidRDefault="005C1EE4">
      <w:pPr>
        <w:rPr>
          <w:rFonts w:ascii="Arial" w:eastAsia="Arial" w:hAnsi="Arial" w:cs="Arial"/>
        </w:rPr>
      </w:pPr>
    </w:p>
    <w:p w14:paraId="00000023" w14:textId="77777777" w:rsidR="005C1EE4" w:rsidRDefault="00C07423">
      <w:pPr>
        <w:rPr>
          <w:rFonts w:ascii="Arial" w:eastAsia="Arial" w:hAnsi="Arial" w:cs="Arial"/>
        </w:rPr>
      </w:pPr>
      <w:r>
        <w:rPr>
          <w:rFonts w:ascii="Arial" w:eastAsia="Arial" w:hAnsi="Arial" w:cs="Arial"/>
        </w:rPr>
        <w:t xml:space="preserve">Roles at this level will be required to manage a range of assigned resources, which may be human, financial or other, to ensure continuous improvement in service delivery.  Staff management duties may be either through direct line management of a team (including appraisals, performance management and other duties) or through matrix management of a virtual team of officers. </w:t>
      </w:r>
    </w:p>
    <w:p w14:paraId="00000024" w14:textId="77777777" w:rsidR="005C1EE4" w:rsidRDefault="005C1EE4">
      <w:pPr>
        <w:rPr>
          <w:rFonts w:ascii="Arial" w:eastAsia="Arial" w:hAnsi="Arial" w:cs="Arial"/>
        </w:rPr>
      </w:pPr>
    </w:p>
    <w:p w14:paraId="00000025" w14:textId="5D371C2B" w:rsidR="005C1EE4" w:rsidRDefault="4A6B16B5">
      <w:pPr>
        <w:rPr>
          <w:rFonts w:ascii="Arial" w:eastAsia="Arial" w:hAnsi="Arial" w:cs="Arial"/>
          <w:color w:val="000000"/>
        </w:rPr>
      </w:pPr>
      <w:r w:rsidRPr="72EDF431">
        <w:rPr>
          <w:rFonts w:ascii="Arial" w:eastAsia="Arial" w:hAnsi="Arial" w:cs="Arial"/>
          <w:color w:val="000000" w:themeColor="text1"/>
        </w:rPr>
        <w:t>Personal commitment to continuous self-development and service improvement.</w:t>
      </w:r>
    </w:p>
    <w:p w14:paraId="00000026" w14:textId="77777777" w:rsidR="005C1EE4" w:rsidRDefault="005C1EE4">
      <w:pPr>
        <w:rPr>
          <w:rFonts w:ascii="Arial" w:eastAsia="Arial" w:hAnsi="Arial" w:cs="Arial"/>
          <w:color w:val="FF0000"/>
        </w:rPr>
      </w:pPr>
    </w:p>
    <w:p w14:paraId="00000027" w14:textId="77777777" w:rsidR="005C1EE4" w:rsidRDefault="00C07423">
      <w:pPr>
        <w:rPr>
          <w:rFonts w:ascii="Arial" w:eastAsia="Arial" w:hAnsi="Arial" w:cs="Arial"/>
        </w:rPr>
      </w:pPr>
      <w:r>
        <w:rPr>
          <w:rFonts w:ascii="Arial" w:eastAsia="Arial" w:hAnsi="Arial" w:cs="Arial"/>
        </w:rPr>
        <w:t>Through personal example, open commitment and clear action, ensure diversity is positively valued, resulting in equal access and treatment in employment, service delivery and communications</w:t>
      </w:r>
    </w:p>
    <w:p w14:paraId="00000028" w14:textId="77777777" w:rsidR="005C1EE4" w:rsidRDefault="005C1EE4">
      <w:pPr>
        <w:rPr>
          <w:rFonts w:ascii="Arial" w:eastAsia="Arial" w:hAnsi="Arial" w:cs="Arial"/>
        </w:rPr>
      </w:pPr>
    </w:p>
    <w:p w14:paraId="00000029" w14:textId="77777777" w:rsidR="005C1EE4" w:rsidRDefault="00C07423">
      <w:pPr>
        <w:rPr>
          <w:rFonts w:ascii="Arial" w:eastAsia="Arial" w:hAnsi="Arial" w:cs="Arial"/>
        </w:rPr>
      </w:pPr>
      <w:r>
        <w:rPr>
          <w:rFonts w:ascii="Arial" w:eastAsia="Arial" w:hAnsi="Arial" w:cs="Arial"/>
          <w:b/>
        </w:rPr>
        <w:t xml:space="preserve">Where the </w:t>
      </w:r>
      <w:proofErr w:type="spellStart"/>
      <w:r>
        <w:rPr>
          <w:rFonts w:ascii="Arial" w:eastAsia="Arial" w:hAnsi="Arial" w:cs="Arial"/>
          <w:b/>
        </w:rPr>
        <w:t>roleholder</w:t>
      </w:r>
      <w:proofErr w:type="spellEnd"/>
      <w:r>
        <w:rPr>
          <w:rFonts w:ascii="Arial" w:eastAsia="Arial" w:hAnsi="Arial" w:cs="Arial"/>
          <w:b/>
        </w:rPr>
        <w:t xml:space="preserve"> is </w:t>
      </w:r>
      <w:proofErr w:type="gramStart"/>
      <w:r>
        <w:rPr>
          <w:rFonts w:ascii="Arial" w:eastAsia="Arial" w:hAnsi="Arial" w:cs="Arial"/>
          <w:b/>
        </w:rPr>
        <w:t>disabled</w:t>
      </w:r>
      <w:proofErr w:type="gramEnd"/>
      <w:r>
        <w:rPr>
          <w:rFonts w:ascii="Arial" w:eastAsia="Arial" w:hAnsi="Arial" w:cs="Arial"/>
          <w:b/>
        </w:rPr>
        <w:t xml:space="preserve"> every effort will be made to supply all necessary aids, adaptations or equipment to allow them to carry out all the duties of the role.  If, however, a certain task proves to be unachievable, job redesign will be given full consideration. </w:t>
      </w:r>
    </w:p>
    <w:p w14:paraId="0000002A" w14:textId="77777777" w:rsidR="005C1EE4" w:rsidRDefault="005C1EE4">
      <w:pPr>
        <w:rPr>
          <w:rFonts w:ascii="Arial" w:eastAsia="Arial" w:hAnsi="Arial" w:cs="Arial"/>
        </w:rPr>
      </w:pPr>
    </w:p>
    <w:p w14:paraId="0000002B" w14:textId="77777777" w:rsidR="005C1EE4" w:rsidRDefault="005C1EE4">
      <w:pPr>
        <w:rPr>
          <w:rFonts w:ascii="Arial" w:eastAsia="Arial" w:hAnsi="Arial" w:cs="Arial"/>
        </w:rPr>
      </w:pPr>
    </w:p>
    <w:p w14:paraId="0000002C" w14:textId="77777777" w:rsidR="005C1EE4" w:rsidRDefault="005C1EE4">
      <w:pPr>
        <w:rPr>
          <w:rFonts w:ascii="Arial" w:eastAsia="Arial" w:hAnsi="Arial" w:cs="Arial"/>
        </w:rPr>
      </w:pPr>
    </w:p>
    <w:p w14:paraId="0000002D" w14:textId="77777777" w:rsidR="005C1EE4" w:rsidRDefault="005C1EE4">
      <w:pPr>
        <w:rPr>
          <w:rFonts w:ascii="Arial" w:eastAsia="Arial" w:hAnsi="Arial" w:cs="Arial"/>
        </w:rPr>
      </w:pPr>
    </w:p>
    <w:p w14:paraId="0000002E" w14:textId="77777777" w:rsidR="005C1EE4" w:rsidRDefault="005C1EE4">
      <w:pPr>
        <w:rPr>
          <w:rFonts w:ascii="Arial" w:eastAsia="Arial" w:hAnsi="Arial" w:cs="Arial"/>
        </w:rPr>
      </w:pPr>
    </w:p>
    <w:p w14:paraId="0000002F" w14:textId="77777777" w:rsidR="005C1EE4" w:rsidRDefault="005C1EE4">
      <w:pPr>
        <w:rPr>
          <w:rFonts w:ascii="Arial" w:eastAsia="Arial" w:hAnsi="Arial" w:cs="Arial"/>
        </w:rPr>
      </w:pPr>
    </w:p>
    <w:p w14:paraId="00000030" w14:textId="77777777" w:rsidR="005C1EE4" w:rsidRDefault="005C1EE4">
      <w:pPr>
        <w:rPr>
          <w:rFonts w:ascii="Arial" w:eastAsia="Arial" w:hAnsi="Arial" w:cs="Arial"/>
        </w:rPr>
      </w:pPr>
    </w:p>
    <w:p w14:paraId="00000031" w14:textId="77777777" w:rsidR="005C1EE4" w:rsidRDefault="005C1EE4">
      <w:pPr>
        <w:rPr>
          <w:rFonts w:ascii="Arial" w:eastAsia="Arial" w:hAnsi="Arial" w:cs="Arial"/>
        </w:rPr>
      </w:pPr>
    </w:p>
    <w:p w14:paraId="00000032" w14:textId="77777777" w:rsidR="005C1EE4" w:rsidRDefault="005C1EE4">
      <w:pPr>
        <w:rPr>
          <w:rFonts w:ascii="Arial" w:eastAsia="Arial" w:hAnsi="Arial" w:cs="Arial"/>
        </w:rPr>
      </w:pPr>
    </w:p>
    <w:p w14:paraId="00000033" w14:textId="77777777" w:rsidR="005C1EE4" w:rsidRDefault="005C1EE4">
      <w:pPr>
        <w:rPr>
          <w:rFonts w:ascii="Arial" w:eastAsia="Arial" w:hAnsi="Arial" w:cs="Arial"/>
        </w:rPr>
      </w:pPr>
    </w:p>
    <w:p w14:paraId="00000034" w14:textId="77777777" w:rsidR="005C1EE4" w:rsidRDefault="005C1EE4">
      <w:pPr>
        <w:rPr>
          <w:rFonts w:ascii="Arial" w:eastAsia="Arial" w:hAnsi="Arial" w:cs="Arial"/>
        </w:rPr>
      </w:pPr>
    </w:p>
    <w:p w14:paraId="00000035" w14:textId="77777777" w:rsidR="005C1EE4" w:rsidRDefault="005C1EE4">
      <w:pPr>
        <w:rPr>
          <w:rFonts w:ascii="Arial" w:eastAsia="Arial" w:hAnsi="Arial" w:cs="Arial"/>
        </w:rPr>
      </w:pPr>
    </w:p>
    <w:p w14:paraId="00000036" w14:textId="77777777" w:rsidR="005C1EE4" w:rsidRDefault="005C1EE4">
      <w:pPr>
        <w:rPr>
          <w:rFonts w:ascii="Arial" w:eastAsia="Arial" w:hAnsi="Arial" w:cs="Arial"/>
        </w:rPr>
      </w:pPr>
    </w:p>
    <w:p w14:paraId="00000037" w14:textId="77777777" w:rsidR="005C1EE4" w:rsidRDefault="005C1EE4">
      <w:pPr>
        <w:rPr>
          <w:rFonts w:ascii="Arial" w:eastAsia="Arial" w:hAnsi="Arial" w:cs="Arial"/>
        </w:rPr>
      </w:pPr>
    </w:p>
    <w:p w14:paraId="00000038" w14:textId="77777777" w:rsidR="005C1EE4" w:rsidRDefault="005C1EE4">
      <w:pPr>
        <w:rPr>
          <w:rFonts w:ascii="Arial" w:eastAsia="Arial" w:hAnsi="Arial" w:cs="Arial"/>
        </w:rPr>
      </w:pPr>
    </w:p>
    <w:p w14:paraId="00000039" w14:textId="77777777" w:rsidR="005C1EE4" w:rsidRDefault="005C1EE4">
      <w:pPr>
        <w:rPr>
          <w:rFonts w:ascii="Arial" w:eastAsia="Arial" w:hAnsi="Arial" w:cs="Arial"/>
        </w:rPr>
      </w:pPr>
    </w:p>
    <w:p w14:paraId="0000003A" w14:textId="77777777" w:rsidR="005C1EE4" w:rsidRDefault="005C1EE4">
      <w:pPr>
        <w:rPr>
          <w:rFonts w:ascii="Arial" w:eastAsia="Arial" w:hAnsi="Arial" w:cs="Arial"/>
        </w:rPr>
      </w:pPr>
    </w:p>
    <w:p w14:paraId="0000003B" w14:textId="77777777" w:rsidR="005C1EE4" w:rsidRDefault="005C1EE4">
      <w:pPr>
        <w:rPr>
          <w:rFonts w:ascii="Arial" w:eastAsia="Arial" w:hAnsi="Arial" w:cs="Arial"/>
        </w:rPr>
      </w:pPr>
    </w:p>
    <w:p w14:paraId="0000003C" w14:textId="77777777" w:rsidR="005C1EE4" w:rsidRDefault="005C1EE4">
      <w:pPr>
        <w:rPr>
          <w:rFonts w:ascii="Arial" w:eastAsia="Arial" w:hAnsi="Arial" w:cs="Arial"/>
        </w:rPr>
      </w:pPr>
    </w:p>
    <w:p w14:paraId="0000003D" w14:textId="77777777" w:rsidR="005C1EE4" w:rsidRDefault="005C1EE4">
      <w:pPr>
        <w:rPr>
          <w:rFonts w:ascii="Arial" w:eastAsia="Arial" w:hAnsi="Arial" w:cs="Arial"/>
        </w:rPr>
      </w:pPr>
    </w:p>
    <w:p w14:paraId="0000003E" w14:textId="77777777" w:rsidR="005C1EE4" w:rsidRDefault="005C1EE4">
      <w:pPr>
        <w:rPr>
          <w:rFonts w:ascii="Arial" w:eastAsia="Arial" w:hAnsi="Arial" w:cs="Arial"/>
        </w:rPr>
      </w:pPr>
    </w:p>
    <w:p w14:paraId="0000003F" w14:textId="77777777" w:rsidR="005C1EE4" w:rsidRDefault="005C1EE4">
      <w:pPr>
        <w:rPr>
          <w:rFonts w:ascii="Arial" w:eastAsia="Arial" w:hAnsi="Arial" w:cs="Arial"/>
        </w:rPr>
      </w:pPr>
    </w:p>
    <w:p w14:paraId="00000040" w14:textId="77777777" w:rsidR="005C1EE4" w:rsidRDefault="005C1EE4">
      <w:pPr>
        <w:rPr>
          <w:rFonts w:ascii="Arial" w:eastAsia="Arial" w:hAnsi="Arial" w:cs="Arial"/>
        </w:rPr>
      </w:pPr>
    </w:p>
    <w:p w14:paraId="00000041" w14:textId="77777777" w:rsidR="005C1EE4" w:rsidRDefault="005C1EE4">
      <w:pPr>
        <w:rPr>
          <w:rFonts w:ascii="Arial" w:eastAsia="Arial" w:hAnsi="Arial" w:cs="Arial"/>
        </w:rPr>
      </w:pPr>
    </w:p>
    <w:p w14:paraId="00000042" w14:textId="77777777" w:rsidR="005C1EE4" w:rsidRDefault="005C1EE4">
      <w:pPr>
        <w:rPr>
          <w:rFonts w:ascii="Arial" w:eastAsia="Arial" w:hAnsi="Arial" w:cs="Arial"/>
        </w:rPr>
      </w:pPr>
    </w:p>
    <w:p w14:paraId="00000043" w14:textId="77777777" w:rsidR="005C1EE4" w:rsidRDefault="005C1EE4">
      <w:pPr>
        <w:rPr>
          <w:rFonts w:ascii="Arial" w:eastAsia="Arial" w:hAnsi="Arial" w:cs="Arial"/>
        </w:rPr>
      </w:pPr>
    </w:p>
    <w:p w14:paraId="00000044" w14:textId="77777777" w:rsidR="005C1EE4" w:rsidRDefault="005C1EE4">
      <w:pPr>
        <w:rPr>
          <w:rFonts w:ascii="Arial" w:eastAsia="Arial" w:hAnsi="Arial" w:cs="Arial"/>
        </w:rPr>
      </w:pPr>
    </w:p>
    <w:p w14:paraId="49F13D66" w14:textId="35942D9F" w:rsidR="72EDF431" w:rsidRDefault="72EDF431" w:rsidP="72EDF431">
      <w:pPr>
        <w:rPr>
          <w:rFonts w:ascii="Arial" w:eastAsia="Arial" w:hAnsi="Arial" w:cs="Arial"/>
        </w:rPr>
      </w:pPr>
    </w:p>
    <w:p w14:paraId="3621A769" w14:textId="0FBAB349" w:rsidR="72EDF431" w:rsidRDefault="72EDF431" w:rsidP="72EDF431">
      <w:pPr>
        <w:rPr>
          <w:rFonts w:ascii="Arial" w:eastAsia="Arial" w:hAnsi="Arial" w:cs="Arial"/>
        </w:rPr>
      </w:pPr>
    </w:p>
    <w:p w14:paraId="5D1C7C30" w14:textId="05B6FE9D" w:rsidR="72EDF431" w:rsidRDefault="72EDF431" w:rsidP="72EDF431">
      <w:pPr>
        <w:rPr>
          <w:rFonts w:ascii="Arial" w:eastAsia="Arial" w:hAnsi="Arial" w:cs="Arial"/>
        </w:rPr>
      </w:pPr>
    </w:p>
    <w:p w14:paraId="39AEADF6" w14:textId="4C74EE66" w:rsidR="72EDF431" w:rsidRDefault="72EDF431" w:rsidP="72EDF431">
      <w:pPr>
        <w:rPr>
          <w:rFonts w:ascii="Arial" w:eastAsia="Arial" w:hAnsi="Arial" w:cs="Arial"/>
        </w:rPr>
      </w:pPr>
    </w:p>
    <w:p w14:paraId="634B932A" w14:textId="28488DFB" w:rsidR="72EDF431" w:rsidRDefault="72EDF431" w:rsidP="72EDF431">
      <w:pPr>
        <w:rPr>
          <w:rFonts w:ascii="Arial" w:eastAsia="Arial" w:hAnsi="Arial" w:cs="Arial"/>
        </w:rPr>
      </w:pPr>
    </w:p>
    <w:p w14:paraId="00000045" w14:textId="77777777" w:rsidR="005C1EE4" w:rsidRDefault="005C1EE4">
      <w:pPr>
        <w:rPr>
          <w:rFonts w:ascii="Arial" w:eastAsia="Arial" w:hAnsi="Arial" w:cs="Arial"/>
        </w:rPr>
      </w:pPr>
    </w:p>
    <w:p w14:paraId="00000046" w14:textId="267E4524" w:rsidR="005C1EE4" w:rsidRDefault="00C0742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Role Portfolio: This role sits within the </w:t>
      </w:r>
      <w:r w:rsidR="00312065">
        <w:rPr>
          <w:rFonts w:ascii="Arial" w:eastAsia="Arial" w:hAnsi="Arial" w:cs="Arial"/>
          <w:b/>
          <w:color w:val="000000"/>
        </w:rPr>
        <w:t>Corporate Assessments</w:t>
      </w:r>
      <w:r>
        <w:rPr>
          <w:rFonts w:ascii="Arial" w:eastAsia="Arial" w:hAnsi="Arial" w:cs="Arial"/>
          <w:b/>
          <w:color w:val="000000"/>
        </w:rPr>
        <w:t xml:space="preserve"> function</w:t>
      </w:r>
    </w:p>
    <w:p w14:paraId="00000047" w14:textId="77777777" w:rsidR="005C1EE4" w:rsidRDefault="005C1EE4">
      <w:pPr>
        <w:pBdr>
          <w:top w:val="nil"/>
          <w:left w:val="nil"/>
          <w:bottom w:val="nil"/>
          <w:right w:val="nil"/>
          <w:between w:val="nil"/>
        </w:pBdr>
        <w:spacing w:after="120"/>
        <w:rPr>
          <w:color w:val="000000"/>
        </w:rPr>
      </w:pPr>
    </w:p>
    <w:p w14:paraId="00000048" w14:textId="77777777" w:rsidR="005C1EE4" w:rsidRDefault="00C07423">
      <w:pPr>
        <w:rPr>
          <w:rFonts w:ascii="Arial" w:eastAsia="Arial" w:hAnsi="Arial" w:cs="Arial"/>
        </w:rPr>
      </w:pPr>
      <w:r>
        <w:rPr>
          <w:rFonts w:ascii="Arial" w:eastAsia="Arial" w:hAnsi="Arial" w:cs="Arial"/>
        </w:rPr>
        <w:t xml:space="preserve">The overall priorities of the service are to:  </w:t>
      </w:r>
    </w:p>
    <w:p w14:paraId="00000049" w14:textId="77777777" w:rsidR="005C1EE4" w:rsidRDefault="005C1EE4">
      <w:pPr>
        <w:rPr>
          <w:rFonts w:ascii="Arial" w:eastAsia="Arial" w:hAnsi="Arial" w:cs="Arial"/>
        </w:rPr>
      </w:pPr>
    </w:p>
    <w:p w14:paraId="0000004A" w14:textId="77777777" w:rsidR="005C1EE4" w:rsidRDefault="4A6B16B5" w:rsidP="72EDF431">
      <w:pPr>
        <w:numPr>
          <w:ilvl w:val="0"/>
          <w:numId w:val="6"/>
        </w:numPr>
        <w:spacing w:line="259" w:lineRule="auto"/>
        <w:ind w:left="360"/>
        <w:rPr>
          <w:rFonts w:ascii="Arial" w:eastAsia="Arial" w:hAnsi="Arial" w:cs="Arial"/>
        </w:rPr>
      </w:pPr>
      <w:r w:rsidRPr="72EDF431">
        <w:rPr>
          <w:rFonts w:ascii="Arial" w:eastAsia="Arial" w:hAnsi="Arial" w:cs="Arial"/>
        </w:rPr>
        <w:t>Provide fast, accurate and efficient services that are good value for money, meet the Council’s aims and follow recognised best practice.</w:t>
      </w:r>
    </w:p>
    <w:p w14:paraId="0000004B" w14:textId="77777777" w:rsidR="005C1EE4" w:rsidRDefault="4A6B16B5" w:rsidP="72EDF431">
      <w:pPr>
        <w:numPr>
          <w:ilvl w:val="0"/>
          <w:numId w:val="6"/>
        </w:numPr>
        <w:spacing w:line="259" w:lineRule="auto"/>
        <w:ind w:left="360"/>
        <w:rPr>
          <w:rFonts w:ascii="Arial" w:eastAsia="Arial" w:hAnsi="Arial" w:cs="Arial"/>
        </w:rPr>
      </w:pPr>
      <w:r w:rsidRPr="72EDF431">
        <w:rPr>
          <w:rFonts w:ascii="Arial" w:eastAsia="Arial" w:hAnsi="Arial" w:cs="Arial"/>
        </w:rPr>
        <w:t>Improve the accuracy and speed of how we do things.</w:t>
      </w:r>
    </w:p>
    <w:p w14:paraId="0000004C" w14:textId="77777777" w:rsidR="005C1EE4" w:rsidRDefault="4A6B16B5" w:rsidP="72EDF431">
      <w:pPr>
        <w:numPr>
          <w:ilvl w:val="0"/>
          <w:numId w:val="6"/>
        </w:numPr>
        <w:spacing w:line="259" w:lineRule="auto"/>
        <w:ind w:left="360"/>
        <w:rPr>
          <w:rFonts w:ascii="Arial" w:eastAsia="Arial" w:hAnsi="Arial" w:cs="Arial"/>
        </w:rPr>
      </w:pPr>
      <w:r w:rsidRPr="72EDF431">
        <w:rPr>
          <w:rFonts w:ascii="Arial" w:eastAsia="Arial" w:hAnsi="Arial" w:cs="Arial"/>
        </w:rPr>
        <w:t>Collect the maximum amount of money owed to the Council.</w:t>
      </w:r>
    </w:p>
    <w:p w14:paraId="680ACA61" w14:textId="60CB1C03" w:rsidR="2E4E474B" w:rsidRDefault="2E4E474B" w:rsidP="4A6B16B5">
      <w:pPr>
        <w:numPr>
          <w:ilvl w:val="0"/>
          <w:numId w:val="6"/>
        </w:numPr>
        <w:spacing w:line="259" w:lineRule="auto"/>
        <w:ind w:left="360"/>
        <w:rPr>
          <w:rFonts w:ascii="Arial" w:eastAsia="Arial" w:hAnsi="Arial" w:cs="Arial"/>
        </w:rPr>
      </w:pPr>
      <w:r w:rsidRPr="72EDF431">
        <w:rPr>
          <w:rFonts w:ascii="Arial" w:eastAsia="Arial" w:hAnsi="Arial" w:cs="Arial"/>
        </w:rPr>
        <w:t>Extend customer self-service options and maintain close links with the Customer Service Organisation.</w:t>
      </w:r>
    </w:p>
    <w:p w14:paraId="0000004E" w14:textId="252E7F55" w:rsidR="005C1EE4" w:rsidRDefault="4A6B16B5" w:rsidP="72EDF431">
      <w:pPr>
        <w:numPr>
          <w:ilvl w:val="0"/>
          <w:numId w:val="6"/>
        </w:numPr>
        <w:spacing w:line="259" w:lineRule="auto"/>
        <w:ind w:left="360"/>
        <w:rPr>
          <w:rFonts w:ascii="Arial" w:eastAsia="Arial" w:hAnsi="Arial" w:cs="Arial"/>
        </w:rPr>
      </w:pPr>
      <w:r w:rsidRPr="72EDF431">
        <w:rPr>
          <w:rFonts w:ascii="Arial" w:eastAsia="Arial" w:hAnsi="Arial" w:cs="Arial"/>
        </w:rPr>
        <w:t xml:space="preserve">Reduce fraud by using effective processes to prevent, detect and investigate fraud. </w:t>
      </w:r>
    </w:p>
    <w:p w14:paraId="0000004F" w14:textId="4BBCC001" w:rsidR="005C1EE4" w:rsidRDefault="4A6B16B5">
      <w:pPr>
        <w:numPr>
          <w:ilvl w:val="0"/>
          <w:numId w:val="6"/>
        </w:numPr>
        <w:ind w:left="360"/>
        <w:rPr>
          <w:rFonts w:ascii="Arial" w:eastAsia="Arial" w:hAnsi="Arial" w:cs="Arial"/>
        </w:rPr>
      </w:pPr>
      <w:r w:rsidRPr="72EDF431">
        <w:rPr>
          <w:rFonts w:ascii="Arial" w:eastAsia="Arial" w:hAnsi="Arial" w:cs="Arial"/>
        </w:rPr>
        <w:t xml:space="preserve">Work with partners and residents to promote in-work benefits and assist residents to reach their full potential in employment. </w:t>
      </w:r>
    </w:p>
    <w:p w14:paraId="00000050" w14:textId="001C851B" w:rsidR="005C1EE4" w:rsidRDefault="4A6B16B5">
      <w:pPr>
        <w:numPr>
          <w:ilvl w:val="0"/>
          <w:numId w:val="6"/>
        </w:numPr>
        <w:ind w:left="360"/>
        <w:rPr>
          <w:rFonts w:ascii="Arial" w:eastAsia="Arial" w:hAnsi="Arial" w:cs="Arial"/>
        </w:rPr>
      </w:pPr>
      <w:r w:rsidRPr="72EDF431">
        <w:rPr>
          <w:rFonts w:ascii="Arial" w:eastAsia="Arial" w:hAnsi="Arial" w:cs="Arial"/>
        </w:rPr>
        <w:t>Involve residents, partners and stakeholders in developing the service and improving our performance.</w:t>
      </w:r>
    </w:p>
    <w:p w14:paraId="00000051" w14:textId="2F807248" w:rsidR="005C1EE4" w:rsidRDefault="4A6B16B5">
      <w:pPr>
        <w:numPr>
          <w:ilvl w:val="0"/>
          <w:numId w:val="6"/>
        </w:numPr>
        <w:ind w:left="360"/>
        <w:rPr>
          <w:rFonts w:ascii="Arial" w:eastAsia="Arial" w:hAnsi="Arial" w:cs="Arial"/>
        </w:rPr>
      </w:pPr>
      <w:r w:rsidRPr="72EDF431">
        <w:rPr>
          <w:rFonts w:ascii="Arial" w:eastAsia="Arial" w:hAnsi="Arial" w:cs="Arial"/>
        </w:rPr>
        <w:t>Work with our residents and stakeholders to keep claim and account details accurate and up to date.</w:t>
      </w:r>
    </w:p>
    <w:p w14:paraId="00000052" w14:textId="6E53FD60" w:rsidR="005C1EE4" w:rsidRDefault="4A6B16B5">
      <w:pPr>
        <w:numPr>
          <w:ilvl w:val="0"/>
          <w:numId w:val="6"/>
        </w:numPr>
        <w:ind w:left="360"/>
        <w:rPr>
          <w:rFonts w:ascii="Arial" w:eastAsia="Arial" w:hAnsi="Arial" w:cs="Arial"/>
        </w:rPr>
      </w:pPr>
      <w:r w:rsidRPr="4A6B16B5">
        <w:rPr>
          <w:rFonts w:ascii="Arial" w:eastAsia="Arial" w:hAnsi="Arial" w:cs="Arial"/>
        </w:rPr>
        <w:t xml:space="preserve">Support residents with </w:t>
      </w:r>
      <w:proofErr w:type="gramStart"/>
      <w:r w:rsidR="007B51B4">
        <w:rPr>
          <w:rFonts w:ascii="Arial" w:eastAsia="Arial" w:hAnsi="Arial" w:cs="Arial"/>
        </w:rPr>
        <w:t>cost of living</w:t>
      </w:r>
      <w:proofErr w:type="gramEnd"/>
      <w:r w:rsidR="007B51B4">
        <w:rPr>
          <w:rFonts w:ascii="Arial" w:eastAsia="Arial" w:hAnsi="Arial" w:cs="Arial"/>
        </w:rPr>
        <w:t xml:space="preserve"> pressures</w:t>
      </w:r>
      <w:r w:rsidRPr="4A6B16B5">
        <w:rPr>
          <w:rFonts w:ascii="Arial" w:eastAsia="Arial" w:hAnsi="Arial" w:cs="Arial"/>
        </w:rPr>
        <w:t>.</w:t>
      </w:r>
    </w:p>
    <w:p w14:paraId="00000053" w14:textId="77777777" w:rsidR="005C1EE4" w:rsidRDefault="4A6B16B5">
      <w:pPr>
        <w:numPr>
          <w:ilvl w:val="0"/>
          <w:numId w:val="6"/>
        </w:numPr>
        <w:ind w:left="360"/>
        <w:rPr>
          <w:rFonts w:ascii="Arial" w:eastAsia="Arial" w:hAnsi="Arial" w:cs="Arial"/>
        </w:rPr>
      </w:pPr>
      <w:r w:rsidRPr="4A6B16B5">
        <w:rPr>
          <w:rFonts w:ascii="Arial" w:eastAsia="Arial" w:hAnsi="Arial" w:cs="Arial"/>
        </w:rPr>
        <w:t xml:space="preserve">Make best use of funding for discretionary awards to mitigate the impacts of welfare reforms and other hardship. </w:t>
      </w:r>
    </w:p>
    <w:p w14:paraId="00000054" w14:textId="77777777" w:rsidR="005C1EE4" w:rsidRDefault="005C1EE4">
      <w:pPr>
        <w:rPr>
          <w:rFonts w:ascii="Arial" w:eastAsia="Arial" w:hAnsi="Arial" w:cs="Arial"/>
        </w:rPr>
      </w:pPr>
    </w:p>
    <w:p w14:paraId="00000055" w14:textId="325456C0" w:rsidR="005C1EE4" w:rsidRDefault="00C07423">
      <w:pPr>
        <w:rPr>
          <w:rFonts w:ascii="Arial" w:eastAsia="Arial" w:hAnsi="Arial" w:cs="Arial"/>
        </w:rPr>
      </w:pPr>
      <w:r w:rsidRPr="4C4A3FEA">
        <w:rPr>
          <w:rFonts w:ascii="Arial" w:eastAsia="Arial" w:hAnsi="Arial" w:cs="Arial"/>
        </w:rPr>
        <w:t>Th</w:t>
      </w:r>
      <w:r w:rsidR="6CB166D3" w:rsidRPr="4C4A3FEA">
        <w:rPr>
          <w:rFonts w:ascii="Arial" w:eastAsia="Arial" w:hAnsi="Arial" w:cs="Arial"/>
        </w:rPr>
        <w:t>is</w:t>
      </w:r>
      <w:r w:rsidRPr="4C4A3FEA">
        <w:rPr>
          <w:rFonts w:ascii="Arial" w:eastAsia="Arial" w:hAnsi="Arial" w:cs="Arial"/>
        </w:rPr>
        <w:t xml:space="preserve"> Operations Manager (</w:t>
      </w:r>
      <w:r w:rsidR="005D6210">
        <w:rPr>
          <w:rFonts w:ascii="Arial" w:eastAsia="Arial" w:hAnsi="Arial" w:cs="Arial"/>
        </w:rPr>
        <w:t>Charging Team</w:t>
      </w:r>
      <w:r w:rsidRPr="4C4A3FEA">
        <w:rPr>
          <w:rFonts w:ascii="Arial" w:eastAsia="Arial" w:hAnsi="Arial" w:cs="Arial"/>
        </w:rPr>
        <w:t>) role primar</w:t>
      </w:r>
      <w:r w:rsidR="686CDAC1" w:rsidRPr="4C4A3FEA">
        <w:rPr>
          <w:rFonts w:ascii="Arial" w:eastAsia="Arial" w:hAnsi="Arial" w:cs="Arial"/>
        </w:rPr>
        <w:t>y</w:t>
      </w:r>
      <w:r w:rsidRPr="4C4A3FEA">
        <w:rPr>
          <w:rFonts w:ascii="Arial" w:eastAsia="Arial" w:hAnsi="Arial" w:cs="Arial"/>
        </w:rPr>
        <w:t xml:space="preserve"> responsib</w:t>
      </w:r>
      <w:r w:rsidR="5E20DB6B" w:rsidRPr="4C4A3FEA">
        <w:rPr>
          <w:rFonts w:ascii="Arial" w:eastAsia="Arial" w:hAnsi="Arial" w:cs="Arial"/>
        </w:rPr>
        <w:t xml:space="preserve">ilities </w:t>
      </w:r>
      <w:r w:rsidR="18B6CEFF" w:rsidRPr="4C4A3FEA">
        <w:rPr>
          <w:rFonts w:ascii="Arial" w:eastAsia="Arial" w:hAnsi="Arial" w:cs="Arial"/>
        </w:rPr>
        <w:t>include</w:t>
      </w:r>
      <w:r w:rsidRPr="4C4A3FEA">
        <w:rPr>
          <w:rFonts w:ascii="Arial" w:eastAsia="Arial" w:hAnsi="Arial" w:cs="Arial"/>
        </w:rPr>
        <w:t>:</w:t>
      </w:r>
    </w:p>
    <w:p w14:paraId="03B2A938" w14:textId="77777777" w:rsidR="005D0D80" w:rsidRDefault="005D0D80">
      <w:pPr>
        <w:rPr>
          <w:rFonts w:ascii="Arial" w:eastAsia="Arial" w:hAnsi="Arial" w:cs="Arial"/>
        </w:rPr>
      </w:pPr>
    </w:p>
    <w:p w14:paraId="66EC69BE" w14:textId="77777777" w:rsidR="005D0D80" w:rsidRDefault="005D0D80" w:rsidP="005D0D80">
      <w:pPr>
        <w:numPr>
          <w:ilvl w:val="0"/>
          <w:numId w:val="8"/>
        </w:numPr>
        <w:pBdr>
          <w:top w:val="nil"/>
          <w:left w:val="nil"/>
          <w:bottom w:val="nil"/>
          <w:right w:val="nil"/>
          <w:between w:val="nil"/>
        </w:pBdr>
        <w:spacing w:line="250" w:lineRule="auto"/>
        <w:rPr>
          <w:rFonts w:ascii="Arial" w:eastAsia="Arial" w:hAnsi="Arial" w:cs="Arial"/>
          <w:color w:val="000000"/>
        </w:rPr>
      </w:pPr>
      <w:r>
        <w:rPr>
          <w:rFonts w:ascii="Arial" w:eastAsia="Arial" w:hAnsi="Arial" w:cs="Arial"/>
          <w:color w:val="000000"/>
        </w:rPr>
        <w:t>The function of administering and processing the assessments of Manchester residents’ contribution to their care costs accurately and promptly, ensuring that all financial assessments are applied in line with The Care Act 2014, The Care and Support (Charging and Assessment of Resources) Regulations 2014 and Department of Health (</w:t>
      </w:r>
      <w:proofErr w:type="spellStart"/>
      <w:r>
        <w:rPr>
          <w:rFonts w:ascii="Arial" w:eastAsia="Arial" w:hAnsi="Arial" w:cs="Arial"/>
          <w:color w:val="000000"/>
        </w:rPr>
        <w:t>DoH</w:t>
      </w:r>
      <w:proofErr w:type="spellEnd"/>
      <w:r>
        <w:rPr>
          <w:rFonts w:ascii="Arial" w:eastAsia="Arial" w:hAnsi="Arial" w:cs="Arial"/>
          <w:color w:val="000000"/>
        </w:rPr>
        <w:t>) guidance.</w:t>
      </w:r>
    </w:p>
    <w:p w14:paraId="4DD33030" w14:textId="6B54BC2A" w:rsidR="005D0D80" w:rsidRDefault="005D0D80" w:rsidP="005D0D80">
      <w:pPr>
        <w:numPr>
          <w:ilvl w:val="0"/>
          <w:numId w:val="7"/>
        </w:numPr>
        <w:rPr>
          <w:rFonts w:ascii="Arial" w:eastAsia="Arial" w:hAnsi="Arial" w:cs="Arial"/>
        </w:rPr>
      </w:pPr>
      <w:r>
        <w:rPr>
          <w:rFonts w:ascii="Arial" w:eastAsia="Arial" w:hAnsi="Arial" w:cs="Arial"/>
        </w:rPr>
        <w:t>Providing leadership and direction to the Case Management team.</w:t>
      </w:r>
    </w:p>
    <w:p w14:paraId="39EC71C3" w14:textId="77777777" w:rsidR="005D0D80" w:rsidRDefault="005D0D80" w:rsidP="005D0D80">
      <w:pPr>
        <w:numPr>
          <w:ilvl w:val="0"/>
          <w:numId w:val="7"/>
        </w:numPr>
        <w:rPr>
          <w:rFonts w:ascii="Arial" w:eastAsia="Arial" w:hAnsi="Arial" w:cs="Arial"/>
        </w:rPr>
      </w:pPr>
      <w:r>
        <w:rPr>
          <w:rFonts w:ascii="Arial" w:eastAsia="Arial" w:hAnsi="Arial" w:cs="Arial"/>
        </w:rPr>
        <w:t xml:space="preserve">They will also have a major role to play in the wider management and strategy development of the Corporate Assessments Service. </w:t>
      </w:r>
    </w:p>
    <w:p w14:paraId="79930737" w14:textId="77777777" w:rsidR="005D0D80" w:rsidRDefault="005D0D80">
      <w:pPr>
        <w:rPr>
          <w:rFonts w:ascii="Arial" w:eastAsia="Arial" w:hAnsi="Arial" w:cs="Arial"/>
        </w:rPr>
      </w:pPr>
    </w:p>
    <w:p w14:paraId="0000005A" w14:textId="77777777" w:rsidR="005C1EE4" w:rsidRDefault="005C1EE4">
      <w:pPr>
        <w:rPr>
          <w:rFonts w:ascii="Arial" w:eastAsia="Arial" w:hAnsi="Arial" w:cs="Arial"/>
          <w:color w:val="FF0000"/>
        </w:rPr>
      </w:pPr>
    </w:p>
    <w:p w14:paraId="0000005B" w14:textId="77777777" w:rsidR="005C1EE4" w:rsidRDefault="005C1EE4">
      <w:pPr>
        <w:rPr>
          <w:rFonts w:ascii="Arial" w:eastAsia="Arial" w:hAnsi="Arial" w:cs="Arial"/>
          <w:color w:val="FF0000"/>
        </w:rPr>
      </w:pPr>
    </w:p>
    <w:p w14:paraId="0000005C" w14:textId="77777777" w:rsidR="005C1EE4" w:rsidRDefault="005C1EE4">
      <w:pPr>
        <w:rPr>
          <w:rFonts w:ascii="Arial" w:eastAsia="Arial" w:hAnsi="Arial" w:cs="Arial"/>
        </w:rPr>
      </w:pPr>
    </w:p>
    <w:p w14:paraId="0000005D" w14:textId="77777777" w:rsidR="005C1EE4" w:rsidRDefault="00C07423">
      <w:pPr>
        <w:rPr>
          <w:rFonts w:ascii="Arial" w:eastAsia="Arial" w:hAnsi="Arial" w:cs="Arial"/>
        </w:rPr>
      </w:pPr>
      <w:r>
        <w:br w:type="page"/>
      </w:r>
      <w:r>
        <w:rPr>
          <w:rFonts w:ascii="Arial" w:eastAsia="Arial" w:hAnsi="Arial" w:cs="Arial"/>
        </w:rPr>
        <w:lastRenderedPageBreak/>
        <w:t xml:space="preserve"> </w:t>
      </w:r>
    </w:p>
    <w:p w14:paraId="0000005E" w14:textId="77777777" w:rsidR="005C1EE4" w:rsidRDefault="005C1EE4">
      <w:pPr>
        <w:rPr>
          <w:rFonts w:ascii="Arial" w:eastAsia="Arial" w:hAnsi="Arial" w:cs="Arial"/>
        </w:rPr>
      </w:pPr>
    </w:p>
    <w:p w14:paraId="0000005F" w14:textId="77777777" w:rsidR="005C1EE4" w:rsidRDefault="00C07423">
      <w:pPr>
        <w:rPr>
          <w:rFonts w:ascii="Arial" w:eastAsia="Arial" w:hAnsi="Arial" w:cs="Arial"/>
        </w:rPr>
      </w:pPr>
      <w:r>
        <w:rPr>
          <w:rFonts w:ascii="Arial" w:eastAsia="Arial" w:hAnsi="Arial" w:cs="Arial"/>
          <w:b/>
          <w:u w:val="single"/>
        </w:rPr>
        <w:t>Key Behaviours, Skills and Technical Requirements</w:t>
      </w:r>
    </w:p>
    <w:p w14:paraId="00000060" w14:textId="77777777" w:rsidR="005C1EE4" w:rsidRDefault="005C1EE4">
      <w:pPr>
        <w:rPr>
          <w:rFonts w:ascii="Arial" w:eastAsia="Arial" w:hAnsi="Arial" w:cs="Arial"/>
        </w:rPr>
      </w:pPr>
    </w:p>
    <w:p w14:paraId="00000061" w14:textId="77777777" w:rsidR="005C1EE4" w:rsidRDefault="00C07423">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Our Manchester Behaviours</w:t>
      </w:r>
    </w:p>
    <w:p w14:paraId="00000062" w14:textId="77777777" w:rsidR="005C1EE4" w:rsidRDefault="00C07423">
      <w:pPr>
        <w:numPr>
          <w:ilvl w:val="0"/>
          <w:numId w:val="3"/>
        </w:numPr>
        <w:shd w:val="clear" w:color="auto" w:fill="FFFFFF"/>
        <w:spacing w:before="280"/>
        <w:rPr>
          <w:rFonts w:ascii="Arial" w:eastAsia="Arial" w:hAnsi="Arial" w:cs="Arial"/>
          <w:color w:val="222222"/>
        </w:rPr>
      </w:pPr>
      <w:r>
        <w:rPr>
          <w:rFonts w:ascii="Arial" w:eastAsia="Arial" w:hAnsi="Arial" w:cs="Arial"/>
          <w:color w:val="222222"/>
        </w:rPr>
        <w:t>We are proud and passionate about Manchester</w:t>
      </w:r>
    </w:p>
    <w:p w14:paraId="00000063" w14:textId="77777777" w:rsidR="005C1EE4" w:rsidRDefault="00C07423">
      <w:pPr>
        <w:widowControl w:val="0"/>
        <w:numPr>
          <w:ilvl w:val="0"/>
          <w:numId w:val="3"/>
        </w:numPr>
      </w:pPr>
      <w:r>
        <w:rPr>
          <w:rFonts w:ascii="Arial" w:eastAsia="Arial" w:hAnsi="Arial" w:cs="Arial"/>
        </w:rPr>
        <w:t xml:space="preserve">We take time to listen and understand </w:t>
      </w:r>
    </w:p>
    <w:p w14:paraId="00000064" w14:textId="77777777" w:rsidR="005C1EE4" w:rsidRDefault="00C07423">
      <w:pPr>
        <w:widowControl w:val="0"/>
        <w:numPr>
          <w:ilvl w:val="0"/>
          <w:numId w:val="3"/>
        </w:numPr>
      </w:pPr>
      <w:r>
        <w:rPr>
          <w:rFonts w:ascii="Arial" w:eastAsia="Arial" w:hAnsi="Arial" w:cs="Arial"/>
        </w:rPr>
        <w:t xml:space="preserve">We ‘own it’ and we’re not afraid to try new things  </w:t>
      </w:r>
    </w:p>
    <w:p w14:paraId="00000065" w14:textId="77777777" w:rsidR="005C1EE4" w:rsidRDefault="00C07423" w:rsidP="7DAE6C0F">
      <w:pPr>
        <w:widowControl w:val="0"/>
        <w:numPr>
          <w:ilvl w:val="0"/>
          <w:numId w:val="3"/>
        </w:numPr>
      </w:pPr>
      <w:r>
        <w:rPr>
          <w:rFonts w:ascii="Arial" w:eastAsia="Arial" w:hAnsi="Arial" w:cs="Arial"/>
        </w:rPr>
        <w:t>We work together and trust each other</w:t>
      </w:r>
    </w:p>
    <w:p w14:paraId="1F9962F2" w14:textId="59714135" w:rsidR="7DAE6C0F" w:rsidRDefault="7DAE6C0F" w:rsidP="7DAE6C0F">
      <w:pPr>
        <w:widowControl w:val="0"/>
        <w:numPr>
          <w:ilvl w:val="0"/>
          <w:numId w:val="3"/>
        </w:numPr>
        <w:rPr>
          <w:rFonts w:ascii="Arial" w:eastAsia="Arial" w:hAnsi="Arial" w:cs="Arial"/>
        </w:rPr>
      </w:pPr>
      <w:r w:rsidRPr="7DAE6C0F">
        <w:rPr>
          <w:rFonts w:ascii="Arial" w:eastAsia="Arial" w:hAnsi="Arial" w:cs="Arial"/>
        </w:rPr>
        <w:t>We show that we value our differences and treat people fairly</w:t>
      </w:r>
    </w:p>
    <w:p w14:paraId="00000066" w14:textId="77777777" w:rsidR="005C1EE4" w:rsidRDefault="005C1EE4">
      <w:pPr>
        <w:rPr>
          <w:rFonts w:ascii="Arial" w:eastAsia="Arial" w:hAnsi="Arial" w:cs="Arial"/>
        </w:rPr>
      </w:pPr>
    </w:p>
    <w:p w14:paraId="00000067" w14:textId="77777777" w:rsidR="005C1EE4" w:rsidRDefault="00C07423">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General Skills</w:t>
      </w:r>
    </w:p>
    <w:p w14:paraId="00000068" w14:textId="77777777" w:rsidR="005C1EE4" w:rsidRDefault="005C1EE4">
      <w:pPr>
        <w:rPr>
          <w:rFonts w:ascii="Arial" w:eastAsia="Arial" w:hAnsi="Arial" w:cs="Arial"/>
        </w:rPr>
      </w:pPr>
    </w:p>
    <w:p w14:paraId="53B4D6BF" w14:textId="4D297E81" w:rsidR="003343E7" w:rsidRPr="00DB3381" w:rsidRDefault="00C07423" w:rsidP="00DB3381">
      <w:pPr>
        <w:numPr>
          <w:ilvl w:val="0"/>
          <w:numId w:val="5"/>
        </w:numPr>
        <w:rPr>
          <w:rFonts w:ascii="Arial" w:eastAsia="Arial" w:hAnsi="Arial" w:cs="Arial"/>
        </w:rPr>
      </w:pPr>
      <w:r>
        <w:rPr>
          <w:rFonts w:ascii="Arial" w:eastAsia="Arial" w:hAnsi="Arial" w:cs="Arial"/>
          <w:b/>
        </w:rPr>
        <w:t xml:space="preserve">Communication Skills: </w:t>
      </w:r>
      <w:r w:rsidR="003343E7" w:rsidRPr="00862B3A">
        <w:rPr>
          <w:rFonts w:ascii="Arial" w:eastAsia="Arial" w:hAnsi="Arial" w:cs="Arial"/>
        </w:rPr>
        <w:t>Writes</w:t>
      </w:r>
      <w:r w:rsidR="00266FE1" w:rsidRPr="00862B3A">
        <w:rPr>
          <w:rFonts w:ascii="Arial" w:eastAsia="Arial" w:hAnsi="Arial" w:cs="Arial"/>
        </w:rPr>
        <w:t xml:space="preserve"> and speaks</w:t>
      </w:r>
      <w:r w:rsidR="003343E7" w:rsidRPr="00862B3A">
        <w:rPr>
          <w:rFonts w:ascii="Arial" w:eastAsia="Arial" w:hAnsi="Arial" w:cs="Arial"/>
        </w:rPr>
        <w:t xml:space="preserve"> convincingly and clearly, avoid</w:t>
      </w:r>
      <w:r w:rsidR="00266FE1" w:rsidRPr="00862B3A">
        <w:rPr>
          <w:rFonts w:ascii="Arial" w:eastAsia="Arial" w:hAnsi="Arial" w:cs="Arial"/>
        </w:rPr>
        <w:t>ing</w:t>
      </w:r>
      <w:r w:rsidR="003343E7" w:rsidRPr="00862B3A">
        <w:rPr>
          <w:rFonts w:ascii="Arial" w:eastAsia="Arial" w:hAnsi="Arial" w:cs="Arial"/>
        </w:rPr>
        <w:t xml:space="preserve"> the unnecessary use of jargon or complicated language; writes in a </w:t>
      </w:r>
      <w:r w:rsidR="00862B3A" w:rsidRPr="00862B3A">
        <w:rPr>
          <w:rFonts w:ascii="Arial" w:eastAsia="Arial" w:hAnsi="Arial" w:cs="Arial"/>
        </w:rPr>
        <w:t>well-structured</w:t>
      </w:r>
      <w:r w:rsidR="003343E7" w:rsidRPr="00862B3A">
        <w:rPr>
          <w:rFonts w:ascii="Arial" w:eastAsia="Arial" w:hAnsi="Arial" w:cs="Arial"/>
        </w:rPr>
        <w:t xml:space="preserve"> and logical way and structures information to meet the needs and understanding of the intended audience</w:t>
      </w:r>
      <w:r w:rsidR="00DB3381">
        <w:rPr>
          <w:rFonts w:ascii="Arial" w:eastAsia="Arial" w:hAnsi="Arial" w:cs="Arial"/>
        </w:rPr>
        <w:t xml:space="preserve">; </w:t>
      </w:r>
      <w:r w:rsidR="00DB3381" w:rsidRPr="00DB3381">
        <w:rPr>
          <w:rFonts w:ascii="Arial" w:eastAsia="Arial" w:hAnsi="Arial" w:cs="Arial"/>
        </w:rPr>
        <w:t xml:space="preserve">ability to influence or persuade internal </w:t>
      </w:r>
      <w:r w:rsidR="00C477E3">
        <w:rPr>
          <w:rFonts w:ascii="Arial" w:eastAsia="Arial" w:hAnsi="Arial" w:cs="Arial"/>
        </w:rPr>
        <w:t>and</w:t>
      </w:r>
      <w:r w:rsidR="00DB3381" w:rsidRPr="00DB3381">
        <w:rPr>
          <w:rFonts w:ascii="Arial" w:eastAsia="Arial" w:hAnsi="Arial" w:cs="Arial"/>
        </w:rPr>
        <w:t xml:space="preserve"> external stakeholders.</w:t>
      </w:r>
    </w:p>
    <w:p w14:paraId="12237B32" w14:textId="15A89613" w:rsidR="00824129" w:rsidRPr="00862B3A" w:rsidRDefault="00824129" w:rsidP="00862B3A">
      <w:pPr>
        <w:numPr>
          <w:ilvl w:val="0"/>
          <w:numId w:val="5"/>
        </w:numPr>
        <w:rPr>
          <w:rFonts w:ascii="Arial" w:eastAsia="Arial" w:hAnsi="Arial" w:cs="Arial"/>
        </w:rPr>
      </w:pPr>
      <w:r>
        <w:rPr>
          <w:rFonts w:ascii="Arial" w:eastAsia="Arial" w:hAnsi="Arial" w:cs="Arial"/>
          <w:b/>
        </w:rPr>
        <w:t>Planning and Organising:</w:t>
      </w:r>
      <w:r>
        <w:rPr>
          <w:rFonts w:ascii="Arial" w:eastAsia="Arial" w:hAnsi="Arial" w:cs="Arial"/>
        </w:rPr>
        <w:t xml:space="preserve"> </w:t>
      </w:r>
      <w:r w:rsidR="00F665BC" w:rsidRPr="00F665BC">
        <w:rPr>
          <w:rFonts w:ascii="Arial" w:eastAsia="Arial" w:hAnsi="Arial" w:cs="Arial"/>
        </w:rPr>
        <w:t>Excellent time management skills, creating own work schedules, prioritising, preparing in advance and setting realistic timescales for own self and others. Has the ability to visualise a sequence of actions needed to achieve a specific goal and how to estimate the resources required.</w:t>
      </w:r>
    </w:p>
    <w:p w14:paraId="0000006A" w14:textId="5491D65C" w:rsidR="005C1EE4" w:rsidRDefault="4A6B16B5">
      <w:pPr>
        <w:numPr>
          <w:ilvl w:val="0"/>
          <w:numId w:val="5"/>
        </w:numPr>
        <w:rPr>
          <w:rFonts w:ascii="Arial" w:eastAsia="Arial" w:hAnsi="Arial" w:cs="Arial"/>
        </w:rPr>
      </w:pPr>
      <w:r w:rsidRPr="72EDF431">
        <w:rPr>
          <w:rFonts w:ascii="Arial" w:eastAsia="Arial" w:hAnsi="Arial" w:cs="Arial"/>
          <w:b/>
          <w:bCs/>
        </w:rPr>
        <w:t xml:space="preserve">Problem Solving and Decision Making: </w:t>
      </w:r>
      <w:r w:rsidRPr="72EDF431">
        <w:rPr>
          <w:rFonts w:ascii="Arial" w:eastAsia="Arial" w:hAnsi="Arial" w:cs="Arial"/>
        </w:rPr>
        <w:t xml:space="preserve">Strong </w:t>
      </w:r>
      <w:r w:rsidR="0DA0B9E4" w:rsidRPr="72EDF431">
        <w:rPr>
          <w:rFonts w:ascii="Arial" w:eastAsia="Arial" w:hAnsi="Arial" w:cs="Arial"/>
        </w:rPr>
        <w:t>decision-making</w:t>
      </w:r>
      <w:r w:rsidRPr="72EDF431">
        <w:rPr>
          <w:rFonts w:ascii="Arial" w:eastAsia="Arial" w:hAnsi="Arial" w:cs="Arial"/>
        </w:rPr>
        <w:t xml:space="preserve"> skills with the ability to resolve complex issues in a pressurised environment.</w:t>
      </w:r>
    </w:p>
    <w:p w14:paraId="0000006B" w14:textId="1CAC5CE6" w:rsidR="005C1EE4" w:rsidRDefault="00C07423">
      <w:pPr>
        <w:numPr>
          <w:ilvl w:val="0"/>
          <w:numId w:val="5"/>
        </w:numPr>
        <w:rPr>
          <w:rFonts w:ascii="Arial" w:eastAsia="Arial" w:hAnsi="Arial" w:cs="Arial"/>
        </w:rPr>
      </w:pPr>
      <w:r>
        <w:rPr>
          <w:rFonts w:ascii="Arial" w:eastAsia="Arial" w:hAnsi="Arial" w:cs="Arial"/>
          <w:b/>
        </w:rPr>
        <w:t xml:space="preserve">Financial Management: </w:t>
      </w:r>
      <w:r w:rsidR="00060607" w:rsidRPr="00060607">
        <w:rPr>
          <w:rFonts w:ascii="Arial" w:eastAsia="Arial" w:hAnsi="Arial" w:cs="Arial"/>
        </w:rPr>
        <w:t>Resource and financial management skills to develop effective planning, financial management and reporting frameworks. Manage allocated resources effectively, delivering business performance and value for money.</w:t>
      </w:r>
    </w:p>
    <w:p w14:paraId="0000006D" w14:textId="5010D4D6" w:rsidR="005C1EE4" w:rsidRDefault="00C07423">
      <w:pPr>
        <w:numPr>
          <w:ilvl w:val="0"/>
          <w:numId w:val="5"/>
        </w:numPr>
        <w:rPr>
          <w:rFonts w:ascii="Arial" w:eastAsia="Arial" w:hAnsi="Arial" w:cs="Arial"/>
        </w:rPr>
      </w:pPr>
      <w:r>
        <w:rPr>
          <w:rFonts w:ascii="Arial" w:eastAsia="Arial" w:hAnsi="Arial" w:cs="Arial"/>
          <w:b/>
        </w:rPr>
        <w:t xml:space="preserve">ICT Skills: </w:t>
      </w:r>
      <w:r w:rsidR="006F64D5" w:rsidRPr="006F64D5">
        <w:rPr>
          <w:rFonts w:ascii="Arial" w:eastAsia="Arial" w:hAnsi="Arial" w:cs="Arial"/>
        </w:rPr>
        <w:t>Skills to use ICT systems to obtain and analyse data and present it effectively through a variety of ICT channels.</w:t>
      </w:r>
    </w:p>
    <w:p w14:paraId="0582DFE0" w14:textId="01FC3AA1" w:rsidR="001A6A68" w:rsidRDefault="001A6A68" w:rsidP="0041481F">
      <w:pPr>
        <w:numPr>
          <w:ilvl w:val="0"/>
          <w:numId w:val="5"/>
        </w:numPr>
        <w:rPr>
          <w:rFonts w:ascii="Arial" w:eastAsia="Arial" w:hAnsi="Arial" w:cs="Arial"/>
        </w:rPr>
      </w:pPr>
      <w:r>
        <w:rPr>
          <w:rFonts w:ascii="Arial" w:eastAsia="Arial" w:hAnsi="Arial" w:cs="Arial"/>
          <w:b/>
        </w:rPr>
        <w:t xml:space="preserve">People Management: </w:t>
      </w:r>
      <w:r>
        <w:rPr>
          <w:rFonts w:ascii="Arial" w:eastAsia="Arial" w:hAnsi="Arial" w:cs="Arial"/>
        </w:rPr>
        <w:t>Strong development, management and motivation skills, providing leadership and direction to the team.  Ability to secure and direct resources to fulfil work requirements over a wide service area.</w:t>
      </w:r>
    </w:p>
    <w:p w14:paraId="53050981" w14:textId="164253B9" w:rsidR="004E7AFD" w:rsidRPr="0041481F" w:rsidRDefault="004E7AFD" w:rsidP="0041481F">
      <w:pPr>
        <w:numPr>
          <w:ilvl w:val="0"/>
          <w:numId w:val="5"/>
        </w:numPr>
        <w:rPr>
          <w:rFonts w:ascii="Arial" w:eastAsia="Arial" w:hAnsi="Arial" w:cs="Arial"/>
        </w:rPr>
      </w:pPr>
      <w:r>
        <w:rPr>
          <w:rFonts w:ascii="Arial" w:eastAsia="Arial" w:hAnsi="Arial" w:cs="Arial"/>
          <w:b/>
        </w:rPr>
        <w:t>Analy</w:t>
      </w:r>
      <w:r w:rsidR="00F30603">
        <w:rPr>
          <w:rFonts w:ascii="Arial" w:eastAsia="Arial" w:hAnsi="Arial" w:cs="Arial"/>
          <w:b/>
        </w:rPr>
        <w:t>tical Skills:</w:t>
      </w:r>
      <w:r w:rsidR="00F30603">
        <w:rPr>
          <w:rFonts w:ascii="Arial" w:eastAsia="Arial" w:hAnsi="Arial" w:cs="Arial"/>
        </w:rPr>
        <w:t xml:space="preserve"> </w:t>
      </w:r>
      <w:r w:rsidR="00F30603" w:rsidRPr="00F30603">
        <w:rPr>
          <w:rFonts w:ascii="Arial" w:eastAsia="Arial" w:hAnsi="Arial" w:cs="Arial"/>
        </w:rPr>
        <w:t>Ability to identify patterns and trends that may impact on decisions and propose realistic conclusions identifying the risks and any assumptions made.</w:t>
      </w:r>
    </w:p>
    <w:p w14:paraId="3BFEAA70" w14:textId="3048AC66" w:rsidR="00494943" w:rsidRPr="00AA1653" w:rsidRDefault="00494943">
      <w:pPr>
        <w:numPr>
          <w:ilvl w:val="0"/>
          <w:numId w:val="5"/>
        </w:numPr>
        <w:rPr>
          <w:rFonts w:ascii="Arial" w:eastAsia="Arial" w:hAnsi="Arial" w:cs="Arial"/>
          <w:b/>
        </w:rPr>
      </w:pPr>
      <w:r w:rsidRPr="00AA1653">
        <w:rPr>
          <w:rFonts w:ascii="Arial" w:eastAsia="Arial" w:hAnsi="Arial" w:cs="Arial"/>
          <w:b/>
          <w:color w:val="000000"/>
        </w:rPr>
        <w:t>An understanding of the principles of data management and security</w:t>
      </w:r>
      <w:r w:rsidR="00AA1653" w:rsidRPr="00AA1653">
        <w:rPr>
          <w:rFonts w:ascii="Arial" w:eastAsia="Arial" w:hAnsi="Arial" w:cs="Arial"/>
          <w:b/>
          <w:color w:val="000000"/>
        </w:rPr>
        <w:t>.</w:t>
      </w:r>
    </w:p>
    <w:p w14:paraId="00000070" w14:textId="77777777" w:rsidR="005C1EE4" w:rsidRDefault="005C1EE4">
      <w:pPr>
        <w:ind w:left="360"/>
        <w:rPr>
          <w:rFonts w:ascii="Arial" w:eastAsia="Arial" w:hAnsi="Arial" w:cs="Arial"/>
        </w:rPr>
      </w:pPr>
    </w:p>
    <w:p w14:paraId="00000071" w14:textId="77777777" w:rsidR="005C1EE4" w:rsidRDefault="00C07423">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 xml:space="preserve">Technical Requirements (Role Specific) </w:t>
      </w:r>
    </w:p>
    <w:p w14:paraId="00000072" w14:textId="77777777" w:rsidR="005C1EE4" w:rsidRDefault="005C1EE4">
      <w:pPr>
        <w:rPr>
          <w:rFonts w:ascii="Arial" w:eastAsia="Arial" w:hAnsi="Arial" w:cs="Arial"/>
        </w:rPr>
      </w:pPr>
    </w:p>
    <w:p w14:paraId="17F51348" w14:textId="7EF2B78C" w:rsidR="00CE79BD" w:rsidRDefault="007C63E5" w:rsidP="00CE79BD">
      <w:pPr>
        <w:widowControl w:val="0"/>
        <w:numPr>
          <w:ilvl w:val="0"/>
          <w:numId w:val="9"/>
        </w:numPr>
      </w:pPr>
      <w:r>
        <w:rPr>
          <w:rFonts w:ascii="Arial" w:eastAsia="Arial" w:hAnsi="Arial" w:cs="Arial"/>
        </w:rPr>
        <w:t>Current</w:t>
      </w:r>
      <w:r w:rsidR="00CE79BD">
        <w:rPr>
          <w:rFonts w:ascii="Arial" w:eastAsia="Arial" w:hAnsi="Arial" w:cs="Arial"/>
        </w:rPr>
        <w:t xml:space="preserve"> expertise in the administration and delivery of Adults Financial Assessments functions including knowledge of the national framework within which the role operates.</w:t>
      </w:r>
    </w:p>
    <w:p w14:paraId="00000075" w14:textId="77777777" w:rsidR="005C1EE4" w:rsidRDefault="00C07423">
      <w:pPr>
        <w:numPr>
          <w:ilvl w:val="0"/>
          <w:numId w:val="4"/>
        </w:numPr>
        <w:tabs>
          <w:tab w:val="left" w:pos="0"/>
        </w:tabs>
        <w:rPr>
          <w:rFonts w:ascii="Arial" w:eastAsia="Arial" w:hAnsi="Arial" w:cs="Arial"/>
          <w:highlight w:val="white"/>
        </w:rPr>
      </w:pPr>
      <w:r>
        <w:rPr>
          <w:rFonts w:ascii="Arial" w:eastAsia="Arial" w:hAnsi="Arial" w:cs="Arial"/>
          <w:highlight w:val="white"/>
        </w:rPr>
        <w:t>Good presentation skills</w:t>
      </w:r>
      <w:r>
        <w:rPr>
          <w:rFonts w:ascii="Arial" w:eastAsia="Arial" w:hAnsi="Arial" w:cs="Arial"/>
        </w:rPr>
        <w:t>.</w:t>
      </w:r>
    </w:p>
    <w:p w14:paraId="00000076" w14:textId="77777777" w:rsidR="005C1EE4" w:rsidRDefault="005C1EE4"/>
    <w:p w14:paraId="00000077" w14:textId="77777777" w:rsidR="005C1EE4" w:rsidRDefault="005C1EE4"/>
    <w:sectPr w:rsidR="005C1EE4">
      <w:headerReference w:type="default" r:id="rId7"/>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07979" w14:textId="77777777" w:rsidR="00C07423" w:rsidRDefault="00C07423">
      <w:r>
        <w:separator/>
      </w:r>
    </w:p>
  </w:endnote>
  <w:endnote w:type="continuationSeparator" w:id="0">
    <w:p w14:paraId="45067CF7" w14:textId="77777777" w:rsidR="00C07423" w:rsidRDefault="00C0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A780797-DA08-4008-A0B7-FD11A3D18790}"/>
    <w:embedItalic r:id="rId2" w:fontKey="{45EAE543-37B8-47C9-AB54-2704A800D6FC}"/>
  </w:font>
  <w:font w:name="Tahoma">
    <w:panose1 w:val="020B0604030504040204"/>
    <w:charset w:val="00"/>
    <w:family w:val="swiss"/>
    <w:pitch w:val="variable"/>
    <w:sig w:usb0="E1002EFF" w:usb1="C000605B" w:usb2="00000029" w:usb3="00000000" w:csb0="000101FF" w:csb1="00000000"/>
    <w:embedRegular r:id="rId3" w:fontKey="{7A41874A-4F03-43C4-BE25-F22A0CD2381F}"/>
    <w:embedBold r:id="rId4" w:fontKey="{1D29DC50-BC4C-4C92-A3E5-87C8AD9AB08A}"/>
  </w:font>
  <w:font w:name="Calibri">
    <w:panose1 w:val="020F0502020204030204"/>
    <w:charset w:val="00"/>
    <w:family w:val="swiss"/>
    <w:pitch w:val="variable"/>
    <w:sig w:usb0="E4002EFF" w:usb1="C200ACFF" w:usb2="00000009" w:usb3="00000000" w:csb0="000001FF" w:csb1="00000000"/>
    <w:embedRegular r:id="rId5" w:fontKey="{7B0A4D24-BC45-48EA-8779-FF4335D46675}"/>
  </w:font>
  <w:font w:name="Cambria">
    <w:panose1 w:val="02040503050406030204"/>
    <w:charset w:val="00"/>
    <w:family w:val="roman"/>
    <w:pitch w:val="variable"/>
    <w:sig w:usb0="E00006FF" w:usb1="420024FF" w:usb2="02000000" w:usb3="00000000" w:csb0="0000019F" w:csb1="00000000"/>
    <w:embedRegular r:id="rId6" w:fontKey="{5E9094FB-F447-4981-947D-2E6A23AFED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77777777" w:rsidR="005C1EE4" w:rsidRDefault="00C07423">
    <w:pPr>
      <w:pBdr>
        <w:top w:val="nil"/>
        <w:left w:val="nil"/>
        <w:bottom w:val="nil"/>
        <w:right w:val="nil"/>
        <w:between w:val="nil"/>
      </w:pBdr>
      <w:tabs>
        <w:tab w:val="center" w:pos="4153"/>
        <w:tab w:val="right" w:pos="8306"/>
      </w:tabs>
      <w:jc w:val="right"/>
      <w:rPr>
        <w:rFonts w:ascii="Tahoma" w:eastAsia="Tahoma" w:hAnsi="Tahoma" w:cs="Tahoma"/>
        <w:color w:val="000000"/>
        <w:sz w:val="20"/>
        <w:szCs w:val="20"/>
      </w:rPr>
    </w:pPr>
    <w:r>
      <w:rPr>
        <w:rFonts w:ascii="Tahoma" w:eastAsia="Tahoma" w:hAnsi="Tahoma" w:cs="Tahoma"/>
        <w:b/>
        <w:color w:val="000000"/>
        <w:sz w:val="20"/>
        <w:szCs w:val="20"/>
      </w:rPr>
      <w:t>People. Pride. Place.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A7217" w14:textId="77777777" w:rsidR="00C07423" w:rsidRDefault="00C07423">
      <w:r>
        <w:separator/>
      </w:r>
    </w:p>
  </w:footnote>
  <w:footnote w:type="continuationSeparator" w:id="0">
    <w:p w14:paraId="7C5A5A2D" w14:textId="77777777" w:rsidR="00C07423" w:rsidRDefault="00C07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77777777" w:rsidR="005C1EE4" w:rsidRDefault="00C07423">
    <w:pPr>
      <w:pBdr>
        <w:top w:val="nil"/>
        <w:left w:val="nil"/>
        <w:bottom w:val="nil"/>
        <w:right w:val="nil"/>
        <w:between w:val="nil"/>
      </w:pBdr>
      <w:tabs>
        <w:tab w:val="center" w:pos="4153"/>
        <w:tab w:val="right" w:pos="8306"/>
      </w:tabs>
      <w:jc w:val="right"/>
      <w:rPr>
        <w:color w:val="000000"/>
        <w:sz w:val="16"/>
        <w:szCs w:val="16"/>
      </w:rPr>
    </w:pPr>
    <w:r>
      <w:rPr>
        <w:b/>
        <w:noProof/>
        <w:color w:val="000000"/>
        <w:sz w:val="16"/>
        <w:szCs w:val="16"/>
      </w:rPr>
      <w:drawing>
        <wp:inline distT="0" distB="0" distL="114300" distR="114300" wp14:anchorId="62A00DBC" wp14:editId="07777777">
          <wp:extent cx="2160905" cy="414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0905" cy="414655"/>
                  </a:xfrm>
                  <a:prstGeom prst="rect">
                    <a:avLst/>
                  </a:prstGeom>
                  <a:ln/>
                </pic:spPr>
              </pic:pic>
            </a:graphicData>
          </a:graphic>
        </wp:inline>
      </w:drawing>
    </w:r>
  </w:p>
  <w:p w14:paraId="00000079" w14:textId="77777777" w:rsidR="005C1EE4" w:rsidRDefault="005C1EE4">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04099"/>
    <w:multiLevelType w:val="multilevel"/>
    <w:tmpl w:val="EC1473A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1B1B4B7D"/>
    <w:multiLevelType w:val="multilevel"/>
    <w:tmpl w:val="0A6AEF8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D8B23FC"/>
    <w:multiLevelType w:val="multilevel"/>
    <w:tmpl w:val="7A36DA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0F34B20"/>
    <w:multiLevelType w:val="multilevel"/>
    <w:tmpl w:val="3A346AC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28FE5935"/>
    <w:multiLevelType w:val="multilevel"/>
    <w:tmpl w:val="1D4099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C51AB89"/>
    <w:multiLevelType w:val="multilevel"/>
    <w:tmpl w:val="92E498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6BBB631"/>
    <w:multiLevelType w:val="multilevel"/>
    <w:tmpl w:val="490A88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B3D01A8"/>
    <w:multiLevelType w:val="multilevel"/>
    <w:tmpl w:val="960A99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227D702"/>
    <w:multiLevelType w:val="multilevel"/>
    <w:tmpl w:val="0C58F5E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76F2405"/>
    <w:multiLevelType w:val="multilevel"/>
    <w:tmpl w:val="90B26A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2417131">
    <w:abstractNumId w:val="1"/>
  </w:num>
  <w:num w:numId="2" w16cid:durableId="1188300149">
    <w:abstractNumId w:val="6"/>
  </w:num>
  <w:num w:numId="3" w16cid:durableId="1291328380">
    <w:abstractNumId w:val="7"/>
  </w:num>
  <w:num w:numId="4" w16cid:durableId="1721174394">
    <w:abstractNumId w:val="9"/>
  </w:num>
  <w:num w:numId="5" w16cid:durableId="1280263574">
    <w:abstractNumId w:val="5"/>
  </w:num>
  <w:num w:numId="6" w16cid:durableId="286665931">
    <w:abstractNumId w:val="8"/>
  </w:num>
  <w:num w:numId="7" w16cid:durableId="482043133">
    <w:abstractNumId w:val="3"/>
  </w:num>
  <w:num w:numId="8" w16cid:durableId="243538305">
    <w:abstractNumId w:val="0"/>
  </w:num>
  <w:num w:numId="9" w16cid:durableId="1143473954">
    <w:abstractNumId w:val="2"/>
  </w:num>
  <w:num w:numId="10" w16cid:durableId="6800098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EE4"/>
    <w:rsid w:val="00010545"/>
    <w:rsid w:val="00060607"/>
    <w:rsid w:val="000F3261"/>
    <w:rsid w:val="001A6A68"/>
    <w:rsid w:val="001E5444"/>
    <w:rsid w:val="00266FE1"/>
    <w:rsid w:val="00312065"/>
    <w:rsid w:val="003343E7"/>
    <w:rsid w:val="0041481F"/>
    <w:rsid w:val="00461329"/>
    <w:rsid w:val="00461CF8"/>
    <w:rsid w:val="004671D5"/>
    <w:rsid w:val="00494943"/>
    <w:rsid w:val="004E7AFD"/>
    <w:rsid w:val="005C1EE4"/>
    <w:rsid w:val="005D0D80"/>
    <w:rsid w:val="005D6210"/>
    <w:rsid w:val="00603D5B"/>
    <w:rsid w:val="006F64D5"/>
    <w:rsid w:val="007B51B4"/>
    <w:rsid w:val="007C63E5"/>
    <w:rsid w:val="007D22CB"/>
    <w:rsid w:val="00824129"/>
    <w:rsid w:val="00862B3A"/>
    <w:rsid w:val="008C5A5A"/>
    <w:rsid w:val="008D1837"/>
    <w:rsid w:val="00AA1653"/>
    <w:rsid w:val="00B43044"/>
    <w:rsid w:val="00C07423"/>
    <w:rsid w:val="00C477E3"/>
    <w:rsid w:val="00CE79BD"/>
    <w:rsid w:val="00D915F8"/>
    <w:rsid w:val="00DB3381"/>
    <w:rsid w:val="00DC0FF2"/>
    <w:rsid w:val="00F30603"/>
    <w:rsid w:val="00F665BC"/>
    <w:rsid w:val="02297C2B"/>
    <w:rsid w:val="0343E846"/>
    <w:rsid w:val="035F0EDF"/>
    <w:rsid w:val="0C86353F"/>
    <w:rsid w:val="0D88C54F"/>
    <w:rsid w:val="0DA0B9E4"/>
    <w:rsid w:val="10C06611"/>
    <w:rsid w:val="17A57C4C"/>
    <w:rsid w:val="17F2A38C"/>
    <w:rsid w:val="18B6CEFF"/>
    <w:rsid w:val="24A3A04E"/>
    <w:rsid w:val="2E4E474B"/>
    <w:rsid w:val="2EA24560"/>
    <w:rsid w:val="315B261B"/>
    <w:rsid w:val="32946C6D"/>
    <w:rsid w:val="36F27FCA"/>
    <w:rsid w:val="3819991F"/>
    <w:rsid w:val="39669CA7"/>
    <w:rsid w:val="3A9ED8C4"/>
    <w:rsid w:val="3AD8BAFA"/>
    <w:rsid w:val="4014397B"/>
    <w:rsid w:val="448D5C22"/>
    <w:rsid w:val="45FDAEC9"/>
    <w:rsid w:val="4616C167"/>
    <w:rsid w:val="48CF4654"/>
    <w:rsid w:val="495EB954"/>
    <w:rsid w:val="4A6B16B5"/>
    <w:rsid w:val="4AFC207D"/>
    <w:rsid w:val="4C4A3FEA"/>
    <w:rsid w:val="4D13FDEB"/>
    <w:rsid w:val="53AF90E0"/>
    <w:rsid w:val="58DF5D72"/>
    <w:rsid w:val="5945596F"/>
    <w:rsid w:val="5AE673AC"/>
    <w:rsid w:val="5E20DB6B"/>
    <w:rsid w:val="5E2B6879"/>
    <w:rsid w:val="607AF139"/>
    <w:rsid w:val="60AE620D"/>
    <w:rsid w:val="6216C19A"/>
    <w:rsid w:val="6526403A"/>
    <w:rsid w:val="686CDAC1"/>
    <w:rsid w:val="6A93082B"/>
    <w:rsid w:val="6CB166D3"/>
    <w:rsid w:val="6DB50D60"/>
    <w:rsid w:val="6E1CC197"/>
    <w:rsid w:val="6FC1E5ED"/>
    <w:rsid w:val="72EDF431"/>
    <w:rsid w:val="7564217F"/>
    <w:rsid w:val="78D69B18"/>
    <w:rsid w:val="7DAE6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AB32D"/>
  <w15:docId w15:val="{14FE165F-71D8-4DDB-B62C-BF395A399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1029</Words>
  <Characters>5870</Characters>
  <Application>Microsoft Office Word</Application>
  <DocSecurity>0</DocSecurity>
  <Lines>48</Lines>
  <Paragraphs>13</Paragraphs>
  <ScaleCrop>false</ScaleCrop>
  <Company>Manchester City Council</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Hassall</dc:creator>
  <cp:lastModifiedBy>Matthew Hassall</cp:lastModifiedBy>
  <cp:revision>2</cp:revision>
  <dcterms:created xsi:type="dcterms:W3CDTF">2026-07-01T15:12:00Z</dcterms:created>
  <dcterms:modified xsi:type="dcterms:W3CDTF">2026-07-01T15:12:00Z</dcterms:modified>
</cp:coreProperties>
</file>