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16sdtfl w16du wp14">
  <w:body>
    <w:p w:rsidRPr="003931E0" w:rsidR="00F9095D" w:rsidP="27F510CE" w:rsidRDefault="00F9095D" w14:paraId="37A37236" w14:textId="77777777">
      <w:pPr>
        <w:jc w:val="center"/>
        <w:rPr>
          <w:rFonts w:ascii="Calibri" w:hAnsi="Calibri" w:cs="Calibri" w:asciiTheme="minorAscii" w:hAnsiTheme="minorAscii" w:cstheme="minorAscii"/>
          <w:b w:val="1"/>
          <w:bCs w:val="1"/>
          <w:color w:val="auto"/>
        </w:rPr>
      </w:pPr>
      <w:smartTag w:uri="urn:schemas-microsoft-com:office:smarttags" w:element="place">
        <w:smartTag w:uri="urn:schemas-microsoft-com:office:smarttags" w:element="City">
          <w:r w:rsidRPr="27F510CE" w:rsidR="00F9095D">
            <w:rPr>
              <w:rFonts w:ascii="Calibri" w:hAnsi="Calibri" w:cs="Calibri" w:asciiTheme="minorAscii" w:hAnsiTheme="minorAscii" w:cstheme="minorAscii"/>
              <w:b w:val="1"/>
              <w:bCs w:val="1"/>
              <w:color w:val="auto"/>
            </w:rPr>
            <w:t>Manchester</w:t>
          </w:r>
          <w:r w:rsidRPr="27F510CE" w:rsidR="00F9095D">
            <w:rPr>
              <w:rFonts w:ascii="Calibri" w:hAnsi="Calibri" w:cs="Calibri" w:asciiTheme="minorAscii" w:hAnsiTheme="minorAscii" w:cstheme="minorAscii"/>
              <w:b w:val="1"/>
              <w:bCs w:val="1"/>
              <w:color w:val="auto"/>
            </w:rPr>
            <w:t xml:space="preserve"> City Council</w:t>
          </w:r>
        </w:smartTag>
      </w:smartTag>
    </w:p>
    <w:p w:rsidR="00F9095D" w:rsidP="27F510CE" w:rsidRDefault="00F9095D" w14:paraId="146161E7" w14:textId="77777777">
      <w:pPr>
        <w:jc w:val="center"/>
        <w:rPr>
          <w:rFonts w:ascii="Calibri" w:hAnsi="Calibri" w:cs="Calibri" w:asciiTheme="minorAscii" w:hAnsiTheme="minorAscii" w:cstheme="minorAscii"/>
          <w:b w:val="1"/>
          <w:bCs w:val="1"/>
          <w:color w:val="auto"/>
        </w:rPr>
      </w:pPr>
      <w:r w:rsidRPr="27F510CE" w:rsidR="00F9095D">
        <w:rPr>
          <w:rFonts w:ascii="Calibri" w:hAnsi="Calibri" w:cs="Calibri" w:asciiTheme="minorAscii" w:hAnsiTheme="minorAscii" w:cstheme="minorAscii"/>
          <w:b w:val="1"/>
          <w:bCs w:val="1"/>
          <w:color w:val="auto"/>
        </w:rPr>
        <w:t>Role Profile</w:t>
      </w:r>
    </w:p>
    <w:p w:rsidRPr="003931E0" w:rsidR="003931E0" w:rsidP="27F510CE" w:rsidRDefault="003931E0" w14:paraId="712E805F" w14:textId="77777777">
      <w:pPr>
        <w:jc w:val="center"/>
        <w:rPr>
          <w:rFonts w:ascii="Calibri" w:hAnsi="Calibri" w:cs="Calibri" w:asciiTheme="minorAscii" w:hAnsiTheme="minorAscii" w:cstheme="minorAscii"/>
          <w:b w:val="1"/>
          <w:bCs w:val="1"/>
          <w:color w:val="auto"/>
        </w:rPr>
      </w:pPr>
      <w:r w:rsidRPr="27F510CE" w:rsidR="003931E0">
        <w:rPr>
          <w:rFonts w:ascii="Calibri" w:hAnsi="Calibri" w:cs="Calibri" w:asciiTheme="minorAscii" w:hAnsiTheme="minorAscii" w:cstheme="minorAscii"/>
          <w:b w:val="1"/>
          <w:bCs w:val="1"/>
          <w:color w:val="auto"/>
        </w:rPr>
        <w:t>Neighbourhood Operative Level 4 (Arborist), Grade 6</w:t>
      </w:r>
    </w:p>
    <w:p w:rsidRPr="003931E0" w:rsidR="003931E0" w:rsidP="27F510CE" w:rsidRDefault="003931E0" w14:paraId="1FFFB06E" w14:textId="77777777">
      <w:pPr>
        <w:jc w:val="center"/>
        <w:rPr>
          <w:rFonts w:ascii="Calibri" w:hAnsi="Calibri" w:cs="Calibri" w:asciiTheme="minorAscii" w:hAnsiTheme="minorAscii" w:cstheme="minorAscii"/>
          <w:b w:val="1"/>
          <w:bCs w:val="1"/>
          <w:color w:val="auto"/>
        </w:rPr>
      </w:pPr>
      <w:r w:rsidRPr="27F510CE" w:rsidR="003931E0">
        <w:rPr>
          <w:rFonts w:ascii="Calibri" w:hAnsi="Calibri" w:cs="Calibri" w:asciiTheme="minorAscii" w:hAnsiTheme="minorAscii" w:cstheme="minorAscii"/>
          <w:b w:val="1"/>
          <w:bCs w:val="1"/>
          <w:color w:val="auto"/>
        </w:rPr>
        <w:t>The Neighbourhoods Service, Growth &amp; Neighbourhoods Directorate</w:t>
      </w:r>
    </w:p>
    <w:p w:rsidRPr="003931E0" w:rsidR="003931E0" w:rsidP="27F510CE" w:rsidRDefault="003931E0" w14:paraId="2F201F70" w14:textId="36998E14">
      <w:pPr>
        <w:jc w:val="center"/>
        <w:rPr>
          <w:rFonts w:ascii="Calibri" w:hAnsi="Calibri" w:cs="Calibri" w:asciiTheme="minorAscii" w:hAnsiTheme="minorAscii" w:cstheme="minorAscii"/>
          <w:b w:val="1"/>
          <w:bCs w:val="1"/>
          <w:color w:val="auto"/>
        </w:rPr>
      </w:pPr>
      <w:r w:rsidRPr="27F510CE" w:rsidR="003931E0">
        <w:rPr>
          <w:rFonts w:ascii="Calibri" w:hAnsi="Calibri" w:cs="Calibri" w:asciiTheme="minorAscii" w:hAnsiTheme="minorAscii" w:cstheme="minorAscii"/>
          <w:b w:val="1"/>
          <w:bCs w:val="1"/>
          <w:color w:val="auto"/>
        </w:rPr>
        <w:t xml:space="preserve">Reports to: </w:t>
      </w:r>
      <w:r w:rsidRPr="27F510CE" w:rsidR="003931E0">
        <w:rPr>
          <w:rFonts w:ascii="Calibri" w:hAnsi="Calibri" w:cs="Calibri" w:asciiTheme="minorAscii" w:hAnsiTheme="minorAscii" w:cstheme="minorAscii"/>
          <w:b w:val="1"/>
          <w:bCs w:val="1"/>
          <w:color w:val="auto"/>
        </w:rPr>
        <w:t>Arboriculture</w:t>
      </w:r>
      <w:r w:rsidRPr="27F510CE" w:rsidR="003931E0">
        <w:rPr>
          <w:rFonts w:ascii="Calibri" w:hAnsi="Calibri" w:cs="Calibri" w:asciiTheme="minorAscii" w:hAnsiTheme="minorAscii" w:cstheme="minorAscii"/>
          <w:b w:val="1"/>
          <w:bCs w:val="1"/>
          <w:color w:val="auto"/>
        </w:rPr>
        <w:t xml:space="preserve"> Team Lead</w:t>
      </w:r>
    </w:p>
    <w:p w:rsidRPr="003931E0" w:rsidR="003931E0" w:rsidP="27F510CE" w:rsidRDefault="003931E0" w14:paraId="7E62DD5B" w14:textId="77777777">
      <w:pPr>
        <w:jc w:val="center"/>
        <w:rPr>
          <w:rFonts w:ascii="Calibri" w:hAnsi="Calibri" w:cs="Calibri" w:asciiTheme="minorAscii" w:hAnsiTheme="minorAscii" w:cstheme="minorAscii"/>
          <w:b w:val="1"/>
          <w:bCs w:val="1"/>
          <w:color w:val="auto"/>
        </w:rPr>
      </w:pPr>
      <w:r w:rsidRPr="27F510CE" w:rsidR="003931E0">
        <w:rPr>
          <w:rFonts w:ascii="Calibri" w:hAnsi="Calibri" w:cs="Calibri" w:asciiTheme="minorAscii" w:hAnsiTheme="minorAscii" w:cstheme="minorAscii"/>
          <w:b w:val="1"/>
          <w:bCs w:val="1"/>
          <w:color w:val="auto"/>
        </w:rPr>
        <w:t>Job Family: Front Line Delivery</w:t>
      </w:r>
    </w:p>
    <w:p w:rsidRPr="003931E0" w:rsidR="003931E0" w:rsidP="00F9095D" w:rsidRDefault="003931E0" w14:paraId="7567E023" w14:textId="77777777">
      <w:pPr>
        <w:jc w:val="center"/>
        <w:rPr>
          <w:rFonts w:asciiTheme="minorHAnsi" w:hAnsiTheme="minorHAnsi" w:cstheme="minorHAnsi"/>
          <w:b/>
          <w:color w:val="FF0000"/>
        </w:rPr>
      </w:pPr>
    </w:p>
    <w:p w:rsidRPr="002F27F1" w:rsidR="00F9095D" w:rsidP="00F9095D" w:rsidRDefault="00F9095D" w14:paraId="76F59E0D" w14:textId="77777777">
      <w:pPr>
        <w:jc w:val="center"/>
        <w:rPr>
          <w:rFonts w:asciiTheme="minorHAnsi" w:hAnsiTheme="minorHAnsi" w:cstheme="minorHAnsi"/>
          <w:b/>
        </w:rPr>
      </w:pPr>
    </w:p>
    <w:p w:rsidRPr="002F27F1" w:rsidR="007D31A5" w:rsidP="00B97160" w:rsidRDefault="007D31A5" w14:paraId="44995E66" w14:textId="77777777">
      <w:pPr>
        <w:pStyle w:val="DefaultText1"/>
        <w:jc w:val="center"/>
        <w:rPr>
          <w:rFonts w:asciiTheme="minorHAnsi" w:hAnsiTheme="minorHAnsi" w:cstheme="minorHAnsi"/>
          <w:b/>
          <w:color w:val="auto"/>
          <w:szCs w:val="24"/>
          <w:lang w:val="en-GB"/>
        </w:rPr>
      </w:pPr>
    </w:p>
    <w:p w:rsidR="616719B8" w:rsidRDefault="616719B8" w14:paraId="2230EF21" w14:textId="7CC5E312">
      <w:r w:rsidRPr="660E1844">
        <w:rPr>
          <w:rFonts w:asciiTheme="minorHAnsi" w:hAnsiTheme="minorHAnsi" w:cstheme="minorBidi"/>
          <w:b/>
          <w:bCs/>
        </w:rPr>
        <w:t>Role Portfolio:</w:t>
      </w:r>
    </w:p>
    <w:p w:rsidR="660E1844" w:rsidP="660E1844" w:rsidRDefault="660E1844" w14:paraId="65477972" w14:textId="7AC12D09">
      <w:pPr>
        <w:rPr>
          <w:rFonts w:ascii="Segoe UI" w:hAnsi="Segoe UI" w:eastAsia="Segoe UI" w:cs="Segoe UI"/>
          <w:color w:val="000000" w:themeColor="text1"/>
          <w:sz w:val="21"/>
          <w:szCs w:val="21"/>
        </w:rPr>
      </w:pPr>
    </w:p>
    <w:p w:rsidR="616719B8" w:rsidP="660E1844" w:rsidRDefault="616719B8" w14:paraId="2F36B393" w14:textId="0618DD3E">
      <w:r w:rsidRPr="660E1844">
        <w:rPr>
          <w:rFonts w:ascii="Segoe UI" w:hAnsi="Segoe UI" w:eastAsia="Segoe UI" w:cs="Segoe UI"/>
          <w:color w:val="000000" w:themeColor="text1"/>
          <w:sz w:val="21"/>
          <w:szCs w:val="21"/>
        </w:rPr>
        <w:t xml:space="preserve">The role holder will undertake all aspects of tree maintenance and </w:t>
      </w:r>
      <w:proofErr w:type="spellStart"/>
      <w:r w:rsidRPr="660E1844">
        <w:rPr>
          <w:rFonts w:ascii="Segoe UI" w:hAnsi="Segoe UI" w:eastAsia="Segoe UI" w:cs="Segoe UI"/>
          <w:color w:val="000000" w:themeColor="text1"/>
          <w:sz w:val="21"/>
          <w:szCs w:val="21"/>
        </w:rPr>
        <w:t>arboricultural</w:t>
      </w:r>
      <w:proofErr w:type="spellEnd"/>
      <w:r w:rsidRPr="660E1844">
        <w:rPr>
          <w:rFonts w:ascii="Segoe UI" w:hAnsi="Segoe UI" w:eastAsia="Segoe UI" w:cs="Segoe UI"/>
          <w:color w:val="000000" w:themeColor="text1"/>
          <w:sz w:val="21"/>
          <w:szCs w:val="21"/>
        </w:rPr>
        <w:t xml:space="preserve"> operations on council-owned land, including highways, parks, cemeteries, housing estates, and woodland areas. The post holder will carry out tree pruning, dismantling, planting, inspection support and emergency response work to ensure the safety, health and sustainability of the local authority's tree stock while delivering high-quality customer-focused services.</w:t>
      </w:r>
    </w:p>
    <w:p w:rsidR="616719B8" w:rsidP="660E1844" w:rsidRDefault="616719B8" w14:paraId="0248EF65" w14:textId="3319DBF7">
      <w:pPr>
        <w:pStyle w:val="ListParagraph"/>
        <w:numPr>
          <w:ilvl w:val="0"/>
          <w:numId w:val="6"/>
        </w:numPr>
        <w:spacing w:before="210" w:after="210" w:line="300" w:lineRule="auto"/>
        <w:rPr>
          <w:rFonts w:ascii="Segoe UI" w:hAnsi="Segoe UI" w:eastAsia="Segoe UI" w:cs="Segoe UI"/>
          <w:color w:val="000000" w:themeColor="text1"/>
          <w:sz w:val="21"/>
          <w:szCs w:val="21"/>
        </w:rPr>
      </w:pPr>
      <w:r w:rsidRPr="660E1844">
        <w:rPr>
          <w:rFonts w:ascii="Segoe UI" w:hAnsi="Segoe UI" w:eastAsia="Segoe UI" w:cs="Segoe UI"/>
          <w:color w:val="000000" w:themeColor="text1"/>
          <w:sz w:val="21"/>
          <w:szCs w:val="21"/>
        </w:rPr>
        <w:t>Carry out tree pruning, crown reduction, crown lifting, crown thinning, formative pruning, pollarding</w:t>
      </w:r>
      <w:r w:rsidRPr="660E1844" w:rsidR="7B21CDF9">
        <w:rPr>
          <w:rFonts w:ascii="Segoe UI" w:hAnsi="Segoe UI" w:eastAsia="Segoe UI" w:cs="Segoe UI"/>
          <w:color w:val="000000" w:themeColor="text1"/>
          <w:sz w:val="21"/>
          <w:szCs w:val="21"/>
        </w:rPr>
        <w:t xml:space="preserve"> </w:t>
      </w:r>
      <w:r w:rsidRPr="660E1844">
        <w:rPr>
          <w:rFonts w:ascii="Segoe UI" w:hAnsi="Segoe UI" w:eastAsia="Segoe UI" w:cs="Segoe UI"/>
          <w:color w:val="000000" w:themeColor="text1"/>
          <w:sz w:val="21"/>
          <w:szCs w:val="21"/>
        </w:rPr>
        <w:t xml:space="preserve">and felling operations in accordance with industry best practice and current </w:t>
      </w:r>
      <w:proofErr w:type="spellStart"/>
      <w:r w:rsidRPr="660E1844">
        <w:rPr>
          <w:rFonts w:ascii="Segoe UI" w:hAnsi="Segoe UI" w:eastAsia="Segoe UI" w:cs="Segoe UI"/>
          <w:color w:val="000000" w:themeColor="text1"/>
          <w:sz w:val="21"/>
          <w:szCs w:val="21"/>
        </w:rPr>
        <w:t>arboricultural</w:t>
      </w:r>
      <w:proofErr w:type="spellEnd"/>
      <w:r w:rsidRPr="660E1844">
        <w:rPr>
          <w:rFonts w:ascii="Segoe UI" w:hAnsi="Segoe UI" w:eastAsia="Segoe UI" w:cs="Segoe UI"/>
          <w:color w:val="000000" w:themeColor="text1"/>
          <w:sz w:val="21"/>
          <w:szCs w:val="21"/>
        </w:rPr>
        <w:t xml:space="preserve"> standards.</w:t>
      </w:r>
    </w:p>
    <w:p w:rsidR="616719B8" w:rsidP="660E1844" w:rsidRDefault="616719B8" w14:paraId="3843B15D" w14:textId="3C2D189A">
      <w:pPr>
        <w:pStyle w:val="ListParagraph"/>
        <w:numPr>
          <w:ilvl w:val="0"/>
          <w:numId w:val="6"/>
        </w:numPr>
        <w:spacing w:line="300" w:lineRule="auto"/>
        <w:rPr>
          <w:rFonts w:ascii="Segoe UI" w:hAnsi="Segoe UI" w:eastAsia="Segoe UI" w:cs="Segoe UI"/>
          <w:color w:val="000000" w:themeColor="text1"/>
          <w:sz w:val="21"/>
          <w:szCs w:val="21"/>
        </w:rPr>
      </w:pPr>
      <w:r w:rsidRPr="660E1844">
        <w:rPr>
          <w:rFonts w:ascii="Segoe UI" w:hAnsi="Segoe UI" w:eastAsia="Segoe UI" w:cs="Segoe UI"/>
          <w:color w:val="000000" w:themeColor="text1"/>
          <w:sz w:val="21"/>
          <w:szCs w:val="21"/>
        </w:rPr>
        <w:t>Undertake sectional dismantling and aerial tree work using ropes, harnesses and work positioning systems.</w:t>
      </w:r>
    </w:p>
    <w:p w:rsidR="616719B8" w:rsidP="660E1844" w:rsidRDefault="616719B8" w14:paraId="1C2B9668" w14:textId="75B90474">
      <w:pPr>
        <w:pStyle w:val="ListParagraph"/>
        <w:numPr>
          <w:ilvl w:val="0"/>
          <w:numId w:val="6"/>
        </w:numPr>
        <w:spacing w:line="300" w:lineRule="auto"/>
        <w:rPr>
          <w:rFonts w:ascii="Segoe UI" w:hAnsi="Segoe UI" w:eastAsia="Segoe UI" w:cs="Segoe UI"/>
          <w:color w:val="000000" w:themeColor="text1"/>
          <w:sz w:val="21"/>
          <w:szCs w:val="21"/>
        </w:rPr>
      </w:pPr>
      <w:r w:rsidRPr="660E1844">
        <w:rPr>
          <w:rFonts w:ascii="Segoe UI" w:hAnsi="Segoe UI" w:eastAsia="Segoe UI" w:cs="Segoe UI"/>
          <w:color w:val="000000" w:themeColor="text1"/>
          <w:sz w:val="21"/>
          <w:szCs w:val="21"/>
        </w:rPr>
        <w:t>Operate chainsaws from the ground and within the tree canopy.</w:t>
      </w:r>
    </w:p>
    <w:p w:rsidR="616719B8" w:rsidP="660E1844" w:rsidRDefault="616719B8" w14:paraId="3211A887" w14:textId="00A05BF3">
      <w:pPr>
        <w:pStyle w:val="ListParagraph"/>
        <w:numPr>
          <w:ilvl w:val="0"/>
          <w:numId w:val="5"/>
        </w:numPr>
        <w:spacing w:line="300" w:lineRule="auto"/>
        <w:rPr>
          <w:rFonts w:ascii="Segoe UI" w:hAnsi="Segoe UI" w:eastAsia="Segoe UI" w:cs="Segoe UI"/>
          <w:color w:val="000000" w:themeColor="text1"/>
          <w:sz w:val="21"/>
          <w:szCs w:val="21"/>
        </w:rPr>
      </w:pPr>
      <w:r w:rsidRPr="660E1844">
        <w:rPr>
          <w:rFonts w:ascii="Segoe UI" w:hAnsi="Segoe UI" w:eastAsia="Segoe UI" w:cs="Segoe UI"/>
          <w:color w:val="000000" w:themeColor="text1"/>
          <w:sz w:val="21"/>
          <w:szCs w:val="21"/>
        </w:rPr>
        <w:t>Assist in responding to emergencies, including storm damage, fallen trees and highway obstructions.</w:t>
      </w:r>
    </w:p>
    <w:p w:rsidR="616719B8" w:rsidP="660E1844" w:rsidRDefault="616719B8" w14:paraId="5873E5F6" w14:textId="1C2C4629">
      <w:pPr>
        <w:pStyle w:val="ListParagraph"/>
        <w:numPr>
          <w:ilvl w:val="0"/>
          <w:numId w:val="5"/>
        </w:numPr>
        <w:spacing w:line="300" w:lineRule="auto"/>
        <w:rPr>
          <w:rFonts w:ascii="Segoe UI" w:hAnsi="Segoe UI" w:eastAsia="Segoe UI" w:cs="Segoe UI"/>
          <w:color w:val="000000" w:themeColor="text1"/>
          <w:sz w:val="21"/>
          <w:szCs w:val="21"/>
        </w:rPr>
      </w:pPr>
      <w:r w:rsidRPr="660E1844">
        <w:rPr>
          <w:rFonts w:ascii="Segoe UI" w:hAnsi="Segoe UI" w:eastAsia="Segoe UI" w:cs="Segoe UI"/>
          <w:color w:val="000000" w:themeColor="text1"/>
          <w:sz w:val="21"/>
          <w:szCs w:val="21"/>
        </w:rPr>
        <w:t>Establish and maintain safe work zones using traffic management and site safety controls.</w:t>
      </w:r>
    </w:p>
    <w:p w:rsidR="616719B8" w:rsidP="660E1844" w:rsidRDefault="616719B8" w14:paraId="1ABF2F27" w14:textId="0D7EE42B">
      <w:pPr>
        <w:pStyle w:val="ListParagraph"/>
        <w:numPr>
          <w:ilvl w:val="0"/>
          <w:numId w:val="5"/>
        </w:numPr>
        <w:spacing w:line="300" w:lineRule="auto"/>
        <w:rPr>
          <w:rFonts w:ascii="Segoe UI" w:hAnsi="Segoe UI" w:eastAsia="Segoe UI" w:cs="Segoe UI"/>
          <w:color w:val="000000" w:themeColor="text1"/>
          <w:sz w:val="21"/>
          <w:szCs w:val="21"/>
        </w:rPr>
      </w:pPr>
      <w:r w:rsidRPr="660E1844">
        <w:rPr>
          <w:rFonts w:ascii="Segoe UI" w:hAnsi="Segoe UI" w:eastAsia="Segoe UI" w:cs="Segoe UI"/>
          <w:color w:val="000000" w:themeColor="text1"/>
          <w:sz w:val="21"/>
          <w:szCs w:val="21"/>
        </w:rPr>
        <w:t>Ensure all work complies with Health and Safety legislation and council policies.</w:t>
      </w:r>
    </w:p>
    <w:p w:rsidR="616719B8" w:rsidP="660E1844" w:rsidRDefault="616719B8" w14:paraId="5BB092D8" w14:textId="3A61CA2E">
      <w:pPr>
        <w:pStyle w:val="ListParagraph"/>
        <w:numPr>
          <w:ilvl w:val="0"/>
          <w:numId w:val="4"/>
        </w:numPr>
        <w:spacing w:line="300" w:lineRule="auto"/>
        <w:rPr>
          <w:rFonts w:ascii="Segoe UI" w:hAnsi="Segoe UI" w:eastAsia="Segoe UI" w:cs="Segoe UI"/>
          <w:color w:val="000000" w:themeColor="text1"/>
          <w:sz w:val="21"/>
          <w:szCs w:val="21"/>
        </w:rPr>
      </w:pPr>
      <w:r w:rsidRPr="660E1844">
        <w:rPr>
          <w:rFonts w:ascii="Segoe UI" w:hAnsi="Segoe UI" w:eastAsia="Segoe UI" w:cs="Segoe UI"/>
          <w:color w:val="000000" w:themeColor="text1"/>
          <w:sz w:val="21"/>
          <w:szCs w:val="21"/>
        </w:rPr>
        <w:t xml:space="preserve">Operate and maintain </w:t>
      </w:r>
      <w:proofErr w:type="spellStart"/>
      <w:r w:rsidRPr="660E1844">
        <w:rPr>
          <w:rFonts w:ascii="Segoe UI" w:hAnsi="Segoe UI" w:eastAsia="Segoe UI" w:cs="Segoe UI"/>
          <w:color w:val="000000" w:themeColor="text1"/>
          <w:sz w:val="21"/>
          <w:szCs w:val="21"/>
        </w:rPr>
        <w:t>arboricultural</w:t>
      </w:r>
      <w:proofErr w:type="spellEnd"/>
      <w:r w:rsidRPr="660E1844">
        <w:rPr>
          <w:rFonts w:ascii="Segoe UI" w:hAnsi="Segoe UI" w:eastAsia="Segoe UI" w:cs="Segoe UI"/>
          <w:color w:val="000000" w:themeColor="text1"/>
          <w:sz w:val="21"/>
          <w:szCs w:val="21"/>
        </w:rPr>
        <w:t xml:space="preserve"> machinery including: </w:t>
      </w:r>
    </w:p>
    <w:p w:rsidR="616719B8" w:rsidP="660E1844" w:rsidRDefault="616719B8" w14:paraId="2603319A" w14:textId="5AFFF329">
      <w:pPr>
        <w:pStyle w:val="ListParagraph"/>
        <w:numPr>
          <w:ilvl w:val="1"/>
          <w:numId w:val="4"/>
        </w:numPr>
        <w:spacing w:line="300" w:lineRule="auto"/>
        <w:rPr>
          <w:rFonts w:ascii="Segoe UI" w:hAnsi="Segoe UI" w:eastAsia="Segoe UI" w:cs="Segoe UI"/>
          <w:color w:val="000000" w:themeColor="text1"/>
          <w:sz w:val="21"/>
          <w:szCs w:val="21"/>
        </w:rPr>
      </w:pPr>
      <w:r w:rsidRPr="660E1844">
        <w:rPr>
          <w:rFonts w:ascii="Segoe UI" w:hAnsi="Segoe UI" w:eastAsia="Segoe UI" w:cs="Segoe UI"/>
          <w:color w:val="000000" w:themeColor="text1"/>
          <w:sz w:val="21"/>
          <w:szCs w:val="21"/>
        </w:rPr>
        <w:t>Chainsaws</w:t>
      </w:r>
    </w:p>
    <w:p w:rsidR="616719B8" w:rsidP="660E1844" w:rsidRDefault="616719B8" w14:paraId="0635C32C" w14:textId="4B49FF79">
      <w:pPr>
        <w:pStyle w:val="ListParagraph"/>
        <w:numPr>
          <w:ilvl w:val="1"/>
          <w:numId w:val="4"/>
        </w:numPr>
        <w:spacing w:line="300" w:lineRule="auto"/>
        <w:rPr>
          <w:rFonts w:ascii="Segoe UI" w:hAnsi="Segoe UI" w:eastAsia="Segoe UI" w:cs="Segoe UI"/>
          <w:color w:val="000000" w:themeColor="text1"/>
          <w:sz w:val="21"/>
          <w:szCs w:val="21"/>
        </w:rPr>
      </w:pPr>
      <w:r w:rsidRPr="660E1844">
        <w:rPr>
          <w:rFonts w:ascii="Segoe UI" w:hAnsi="Segoe UI" w:eastAsia="Segoe UI" w:cs="Segoe UI"/>
          <w:color w:val="000000" w:themeColor="text1"/>
          <w:sz w:val="21"/>
          <w:szCs w:val="21"/>
        </w:rPr>
        <w:t>Woodchippers</w:t>
      </w:r>
    </w:p>
    <w:p w:rsidR="616719B8" w:rsidP="660E1844" w:rsidRDefault="616719B8" w14:paraId="55C1C998" w14:textId="54131203">
      <w:pPr>
        <w:pStyle w:val="ListParagraph"/>
        <w:numPr>
          <w:ilvl w:val="1"/>
          <w:numId w:val="4"/>
        </w:numPr>
        <w:spacing w:line="300" w:lineRule="auto"/>
        <w:rPr>
          <w:rFonts w:ascii="Segoe UI" w:hAnsi="Segoe UI" w:eastAsia="Segoe UI" w:cs="Segoe UI"/>
          <w:color w:val="000000" w:themeColor="text1"/>
          <w:sz w:val="21"/>
          <w:szCs w:val="21"/>
        </w:rPr>
      </w:pPr>
      <w:r w:rsidRPr="660E1844">
        <w:rPr>
          <w:rFonts w:ascii="Segoe UI" w:hAnsi="Segoe UI" w:eastAsia="Segoe UI" w:cs="Segoe UI"/>
          <w:color w:val="000000" w:themeColor="text1"/>
          <w:sz w:val="21"/>
          <w:szCs w:val="21"/>
        </w:rPr>
        <w:t>MEWPs</w:t>
      </w:r>
    </w:p>
    <w:p w:rsidR="616719B8" w:rsidP="660E1844" w:rsidRDefault="616719B8" w14:paraId="2132C5EA" w14:textId="691EB6EF">
      <w:pPr>
        <w:pStyle w:val="ListParagraph"/>
        <w:numPr>
          <w:ilvl w:val="0"/>
          <w:numId w:val="4"/>
        </w:numPr>
        <w:spacing w:line="300" w:lineRule="auto"/>
        <w:rPr>
          <w:rFonts w:ascii="Segoe UI" w:hAnsi="Segoe UI" w:eastAsia="Segoe UI" w:cs="Segoe UI"/>
          <w:color w:val="000000" w:themeColor="text1"/>
          <w:sz w:val="21"/>
          <w:szCs w:val="21"/>
        </w:rPr>
      </w:pPr>
      <w:r w:rsidRPr="660E1844">
        <w:rPr>
          <w:rFonts w:ascii="Segoe UI" w:hAnsi="Segoe UI" w:eastAsia="Segoe UI" w:cs="Segoe UI"/>
          <w:color w:val="000000" w:themeColor="text1"/>
          <w:sz w:val="21"/>
          <w:szCs w:val="21"/>
        </w:rPr>
        <w:t>Undertake routine equipment inspections and maintenance checks.</w:t>
      </w:r>
    </w:p>
    <w:p w:rsidR="616719B8" w:rsidP="660E1844" w:rsidRDefault="616719B8" w14:paraId="7FFCD863" w14:textId="1639839F">
      <w:pPr>
        <w:pStyle w:val="ListParagraph"/>
        <w:numPr>
          <w:ilvl w:val="0"/>
          <w:numId w:val="4"/>
        </w:numPr>
        <w:spacing w:line="300" w:lineRule="auto"/>
        <w:rPr>
          <w:rFonts w:ascii="Segoe UI" w:hAnsi="Segoe UI" w:eastAsia="Segoe UI" w:cs="Segoe UI"/>
          <w:color w:val="000000" w:themeColor="text1"/>
          <w:sz w:val="21"/>
          <w:szCs w:val="21"/>
        </w:rPr>
      </w:pPr>
      <w:r w:rsidRPr="660E1844">
        <w:rPr>
          <w:rFonts w:ascii="Segoe UI" w:hAnsi="Segoe UI" w:eastAsia="Segoe UI" w:cs="Segoe UI"/>
          <w:color w:val="000000" w:themeColor="text1"/>
          <w:sz w:val="21"/>
          <w:szCs w:val="21"/>
        </w:rPr>
        <w:t>Complete vehicle defect reporting procedures.</w:t>
      </w:r>
    </w:p>
    <w:p w:rsidR="616719B8" w:rsidP="660E1844" w:rsidRDefault="616719B8" w14:paraId="48C2DB4A" w14:textId="672441B7">
      <w:pPr>
        <w:pStyle w:val="ListParagraph"/>
        <w:numPr>
          <w:ilvl w:val="0"/>
          <w:numId w:val="2"/>
        </w:numPr>
        <w:spacing w:line="300" w:lineRule="auto"/>
        <w:rPr>
          <w:rFonts w:ascii="Segoe UI" w:hAnsi="Segoe UI" w:eastAsia="Segoe UI" w:cs="Segoe UI"/>
          <w:color w:val="000000" w:themeColor="text1"/>
          <w:sz w:val="21"/>
          <w:szCs w:val="21"/>
        </w:rPr>
      </w:pPr>
      <w:r w:rsidRPr="660E1844">
        <w:rPr>
          <w:rFonts w:ascii="Segoe UI" w:hAnsi="Segoe UI" w:eastAsia="Segoe UI" w:cs="Segoe UI"/>
          <w:color w:val="000000" w:themeColor="text1"/>
          <w:sz w:val="21"/>
          <w:szCs w:val="21"/>
        </w:rPr>
        <w:t>Complete work records, risk assessments, inspection findings, and digital job records.</w:t>
      </w:r>
    </w:p>
    <w:p w:rsidR="616719B8" w:rsidP="660E1844" w:rsidRDefault="616719B8" w14:paraId="07269F25" w14:textId="57A6BBCF">
      <w:pPr>
        <w:pStyle w:val="ListParagraph"/>
        <w:numPr>
          <w:ilvl w:val="0"/>
          <w:numId w:val="2"/>
        </w:numPr>
        <w:spacing w:line="300" w:lineRule="auto"/>
        <w:rPr>
          <w:rFonts w:ascii="Segoe UI" w:hAnsi="Segoe UI" w:eastAsia="Segoe UI" w:cs="Segoe UI"/>
          <w:color w:val="000000" w:themeColor="text1"/>
          <w:sz w:val="21"/>
          <w:szCs w:val="21"/>
        </w:rPr>
      </w:pPr>
      <w:r w:rsidRPr="660E1844">
        <w:rPr>
          <w:rFonts w:ascii="Segoe UI" w:hAnsi="Segoe UI" w:eastAsia="Segoe UI" w:cs="Segoe UI"/>
          <w:color w:val="000000" w:themeColor="text1"/>
          <w:sz w:val="21"/>
          <w:szCs w:val="21"/>
        </w:rPr>
        <w:t>Use mobile technology and asset management systems to record completed works.</w:t>
      </w:r>
    </w:p>
    <w:p w:rsidR="616719B8" w:rsidP="660E1844" w:rsidRDefault="616719B8" w14:paraId="1E04EF78" w14:textId="0866C82D">
      <w:pPr>
        <w:pStyle w:val="ListParagraph"/>
        <w:numPr>
          <w:ilvl w:val="0"/>
          <w:numId w:val="2"/>
        </w:numPr>
        <w:spacing w:line="300" w:lineRule="auto"/>
        <w:rPr>
          <w:rFonts w:ascii="Segoe UI" w:hAnsi="Segoe UI" w:eastAsia="Segoe UI" w:cs="Segoe UI"/>
          <w:color w:val="000000" w:themeColor="text1"/>
          <w:sz w:val="21"/>
          <w:szCs w:val="21"/>
        </w:rPr>
      </w:pPr>
      <w:r w:rsidRPr="660E1844">
        <w:rPr>
          <w:rFonts w:ascii="Segoe UI" w:hAnsi="Segoe UI" w:eastAsia="Segoe UI" w:cs="Segoe UI"/>
          <w:color w:val="000000" w:themeColor="text1"/>
          <w:sz w:val="21"/>
          <w:szCs w:val="21"/>
        </w:rPr>
        <w:t>Contribute to the maintenance of accurate tree inventory data.</w:t>
      </w:r>
    </w:p>
    <w:p w:rsidR="616719B8" w:rsidP="660E1844" w:rsidRDefault="616719B8" w14:paraId="3E40EF3B" w14:textId="6480F7B5">
      <w:pPr>
        <w:pStyle w:val="ListParagraph"/>
        <w:numPr>
          <w:ilvl w:val="0"/>
          <w:numId w:val="2"/>
        </w:numPr>
        <w:spacing w:line="300" w:lineRule="auto"/>
        <w:rPr>
          <w:rFonts w:ascii="Segoe UI" w:hAnsi="Segoe UI" w:eastAsia="Segoe UI" w:cs="Segoe UI"/>
          <w:color w:val="000000" w:themeColor="text1"/>
          <w:sz w:val="21"/>
          <w:szCs w:val="21"/>
        </w:rPr>
      </w:pPr>
      <w:r w:rsidRPr="660E1844">
        <w:rPr>
          <w:rFonts w:ascii="Segoe UI" w:hAnsi="Segoe UI" w:eastAsia="Segoe UI" w:cs="Segoe UI"/>
          <w:color w:val="000000" w:themeColor="text1"/>
          <w:sz w:val="21"/>
          <w:szCs w:val="21"/>
        </w:rPr>
        <w:t>Comply with all council policies and procedures.</w:t>
      </w:r>
    </w:p>
    <w:p w:rsidR="616719B8" w:rsidP="660E1844" w:rsidRDefault="616719B8" w14:paraId="02880C4B" w14:textId="54E9516D">
      <w:pPr>
        <w:pStyle w:val="ListParagraph"/>
        <w:numPr>
          <w:ilvl w:val="0"/>
          <w:numId w:val="1"/>
        </w:numPr>
        <w:spacing w:line="300" w:lineRule="auto"/>
        <w:rPr>
          <w:rFonts w:ascii="Segoe UI" w:hAnsi="Segoe UI" w:eastAsia="Segoe UI" w:cs="Segoe UI"/>
          <w:color w:val="000000" w:themeColor="text1"/>
          <w:sz w:val="21"/>
          <w:szCs w:val="21"/>
        </w:rPr>
      </w:pPr>
      <w:r w:rsidRPr="660E1844">
        <w:rPr>
          <w:rFonts w:ascii="Segoe UI" w:hAnsi="Segoe UI" w:eastAsia="Segoe UI" w:cs="Segoe UI"/>
          <w:color w:val="000000" w:themeColor="text1"/>
          <w:sz w:val="21"/>
          <w:szCs w:val="21"/>
        </w:rPr>
        <w:t>Participate in training and professional development.</w:t>
      </w:r>
    </w:p>
    <w:p w:rsidR="616719B8" w:rsidP="660E1844" w:rsidRDefault="616719B8" w14:paraId="717B4F93" w14:textId="341CD21F">
      <w:pPr>
        <w:pStyle w:val="ListParagraph"/>
        <w:numPr>
          <w:ilvl w:val="0"/>
          <w:numId w:val="1"/>
        </w:numPr>
        <w:spacing w:line="300" w:lineRule="auto"/>
        <w:rPr>
          <w:rFonts w:ascii="Segoe UI" w:hAnsi="Segoe UI" w:eastAsia="Segoe UI" w:cs="Segoe UI"/>
          <w:color w:val="000000" w:themeColor="text1"/>
          <w:sz w:val="21"/>
          <w:szCs w:val="21"/>
        </w:rPr>
      </w:pPr>
      <w:r w:rsidRPr="660E1844">
        <w:rPr>
          <w:rFonts w:ascii="Segoe UI" w:hAnsi="Segoe UI" w:eastAsia="Segoe UI" w:cs="Segoe UI"/>
          <w:color w:val="000000" w:themeColor="text1"/>
          <w:sz w:val="21"/>
          <w:szCs w:val="21"/>
        </w:rPr>
        <w:lastRenderedPageBreak/>
        <w:t>Work flexibly to meet operational demands, including emergency call-out arrangements.</w:t>
      </w:r>
    </w:p>
    <w:p w:rsidR="660E1844" w:rsidP="660E1844" w:rsidRDefault="660E1844" w14:paraId="43A75CC0" w14:textId="417A94EC">
      <w:pPr>
        <w:rPr>
          <w:rFonts w:asciiTheme="minorHAnsi" w:hAnsiTheme="minorHAnsi" w:cstheme="minorBidi"/>
          <w:b/>
          <w:bCs/>
        </w:rPr>
      </w:pPr>
    </w:p>
    <w:p w:rsidR="660E1844" w:rsidP="660E1844" w:rsidRDefault="660E1844" w14:paraId="4A7466AE" w14:textId="49A92085">
      <w:pPr>
        <w:rPr>
          <w:rFonts w:asciiTheme="minorHAnsi" w:hAnsiTheme="minorHAnsi" w:cstheme="minorBidi"/>
          <w:b/>
          <w:bCs/>
        </w:rPr>
      </w:pPr>
    </w:p>
    <w:p w:rsidR="007D31A5" w:rsidP="007D31A5" w:rsidRDefault="007D31A5" w14:paraId="4AC745D2" w14:textId="77777777">
      <w:pPr>
        <w:rPr>
          <w:rFonts w:asciiTheme="minorHAnsi" w:hAnsiTheme="minorHAnsi" w:cstheme="minorHAnsi"/>
          <w:b/>
          <w:bCs/>
        </w:rPr>
      </w:pPr>
      <w:r w:rsidRPr="002F27F1">
        <w:rPr>
          <w:rFonts w:asciiTheme="minorHAnsi" w:hAnsiTheme="minorHAnsi" w:cstheme="minorHAnsi"/>
          <w:b/>
          <w:bCs/>
        </w:rPr>
        <w:t xml:space="preserve">Key Role Descriptors: </w:t>
      </w:r>
    </w:p>
    <w:p w:rsidR="003931E0" w:rsidP="27F510CE" w:rsidRDefault="003931E0" w14:paraId="05ABA8CB" w14:textId="77777777">
      <w:pPr>
        <w:rPr>
          <w:rFonts w:ascii="Calibri" w:hAnsi="Calibri" w:cs="Calibri" w:asciiTheme="minorAscii" w:hAnsiTheme="minorAscii" w:cstheme="minorAscii"/>
          <w:b w:val="1"/>
          <w:bCs w:val="1"/>
          <w:color w:val="auto"/>
        </w:rPr>
      </w:pPr>
    </w:p>
    <w:p w:rsidR="003931E0" w:rsidP="27F510CE" w:rsidRDefault="003931E0" w14:paraId="72BD8AA5" w14:textId="77777777">
      <w:pPr>
        <w:rPr>
          <w:rFonts w:ascii="Calibri" w:hAnsi="Calibri" w:cs="Calibri" w:asciiTheme="minorAscii" w:hAnsiTheme="minorAscii" w:cstheme="minorAscii"/>
          <w:color w:val="auto"/>
        </w:rPr>
      </w:pPr>
      <w:r w:rsidRPr="27F510CE" w:rsidR="003931E0">
        <w:rPr>
          <w:rFonts w:ascii="Calibri" w:hAnsi="Calibri" w:cs="Calibri" w:asciiTheme="minorAscii" w:hAnsiTheme="minorAscii" w:cstheme="minorAscii"/>
          <w:color w:val="auto"/>
        </w:rPr>
        <w:t>The role holder will act as a member of a team and contribute to the delivery of neighbourhoods of choice through the provision of a comprehensive range of flexible, responsive and planned and statutory front line services for residents, businesses and visitors to the City of Manchester.</w:t>
      </w:r>
    </w:p>
    <w:p w:rsidRPr="003931E0" w:rsidR="003931E0" w:rsidP="27F510CE" w:rsidRDefault="003931E0" w14:paraId="765BD8DA" w14:textId="77777777">
      <w:pPr>
        <w:rPr>
          <w:rFonts w:ascii="Calibri" w:hAnsi="Calibri" w:cs="Calibri" w:asciiTheme="minorAscii" w:hAnsiTheme="minorAscii" w:cstheme="minorAscii"/>
          <w:color w:val="auto"/>
        </w:rPr>
      </w:pPr>
    </w:p>
    <w:p w:rsidR="003931E0" w:rsidP="27F510CE" w:rsidRDefault="003931E0" w14:paraId="6C7CE090" w14:textId="77777777">
      <w:pPr>
        <w:rPr>
          <w:rFonts w:ascii="Calibri" w:hAnsi="Calibri" w:cs="Calibri" w:asciiTheme="minorAscii" w:hAnsiTheme="minorAscii" w:cstheme="minorAscii"/>
          <w:color w:val="auto"/>
        </w:rPr>
      </w:pPr>
      <w:r w:rsidRPr="27F510CE" w:rsidR="003931E0">
        <w:rPr>
          <w:rFonts w:ascii="Calibri" w:hAnsi="Calibri" w:cs="Calibri" w:asciiTheme="minorAscii" w:hAnsiTheme="minorAscii" w:cstheme="minorAscii"/>
          <w:color w:val="auto"/>
        </w:rPr>
        <w:t>The role holder will provide high quality, customer focused, flexible and timely operational support to improve the quality of the local environment, generating awareness of local services, engaging and empowering community members to access services and encouraging involvement in activities that promote positive action.</w:t>
      </w:r>
    </w:p>
    <w:p w:rsidRPr="003931E0" w:rsidR="003931E0" w:rsidP="27F510CE" w:rsidRDefault="003931E0" w14:paraId="2368374F" w14:textId="77777777">
      <w:pPr>
        <w:rPr>
          <w:rFonts w:ascii="Calibri" w:hAnsi="Calibri" w:cs="Calibri" w:asciiTheme="minorAscii" w:hAnsiTheme="minorAscii" w:cstheme="minorAscii"/>
          <w:color w:val="auto"/>
        </w:rPr>
      </w:pPr>
    </w:p>
    <w:p w:rsidRPr="002F27F1" w:rsidR="00D4550C" w:rsidP="27F510CE" w:rsidRDefault="003931E0" w14:paraId="11182501" w14:textId="780CC57A">
      <w:pPr>
        <w:rPr>
          <w:rFonts w:ascii="Calibri" w:hAnsi="Calibri" w:cs="Calibri" w:asciiTheme="minorAscii" w:hAnsiTheme="minorAscii" w:cstheme="minorAscii"/>
          <w:color w:val="auto"/>
        </w:rPr>
      </w:pPr>
      <w:r w:rsidRPr="27F510CE" w:rsidR="003931E0">
        <w:rPr>
          <w:rFonts w:ascii="Calibri" w:hAnsi="Calibri" w:cs="Calibri" w:asciiTheme="minorAscii" w:hAnsiTheme="minorAscii" w:cstheme="minorAscii"/>
          <w:color w:val="auto"/>
        </w:rPr>
        <w:t>The role holder will work collaboratively with other neighbourhood focused services to ensure that Council services and partner agencies are working to the highest standards to provide a quality environment for all Manchester residents</w:t>
      </w:r>
      <w:r w:rsidRPr="27F510CE" w:rsidR="003931E0">
        <w:rPr>
          <w:rFonts w:ascii="Calibri" w:hAnsi="Calibri" w:cs="Calibri" w:asciiTheme="minorAscii" w:hAnsiTheme="minorAscii" w:cstheme="minorAscii"/>
          <w:color w:val="auto"/>
        </w:rPr>
        <w:t>.</w:t>
      </w:r>
    </w:p>
    <w:p w:rsidRPr="002F27F1" w:rsidR="00D4550C" w:rsidP="00D4550C" w:rsidRDefault="00D4550C" w14:paraId="31E0C571" w14:textId="77777777">
      <w:pPr>
        <w:rPr>
          <w:rFonts w:asciiTheme="minorHAnsi" w:hAnsiTheme="minorHAnsi" w:cstheme="minorHAnsi"/>
          <w:bCs/>
        </w:rPr>
      </w:pPr>
    </w:p>
    <w:p w:rsidRPr="002F27F1" w:rsidR="00D4550C" w:rsidP="00D4550C" w:rsidRDefault="00D4550C" w14:paraId="17034F54" w14:textId="77777777">
      <w:pPr>
        <w:rPr>
          <w:rFonts w:asciiTheme="minorHAnsi" w:hAnsiTheme="minorHAnsi" w:cstheme="minorHAnsi"/>
          <w:bCs/>
        </w:rPr>
      </w:pPr>
      <w:r w:rsidRPr="002F27F1">
        <w:rPr>
          <w:rFonts w:asciiTheme="minorHAnsi" w:hAnsiTheme="minorHAnsi" w:cstheme="minorHAnsi"/>
          <w:bCs/>
        </w:rPr>
        <w:t xml:space="preserve">The role holder will be responsible for the provision of quality advice relating to </w:t>
      </w:r>
      <w:r w:rsidRPr="002F27F1" w:rsidR="00FA76B6">
        <w:rPr>
          <w:rFonts w:asciiTheme="minorHAnsi" w:hAnsiTheme="minorHAnsi" w:cstheme="minorHAnsi"/>
          <w:bCs/>
        </w:rPr>
        <w:t xml:space="preserve">Arboriculture </w:t>
      </w:r>
      <w:r w:rsidRPr="002F27F1">
        <w:rPr>
          <w:rFonts w:asciiTheme="minorHAnsi" w:hAnsiTheme="minorHAnsi" w:cstheme="minorHAnsi"/>
          <w:bCs/>
        </w:rPr>
        <w:t xml:space="preserve">compliance and regulatory process. </w:t>
      </w:r>
    </w:p>
    <w:p w:rsidRPr="002F27F1" w:rsidR="00554F58" w:rsidP="00F9095D" w:rsidRDefault="00554F58" w14:paraId="750703BB" w14:textId="77777777">
      <w:pPr>
        <w:jc w:val="both"/>
        <w:rPr>
          <w:rFonts w:asciiTheme="minorHAnsi" w:hAnsiTheme="minorHAnsi" w:cstheme="minorHAnsi"/>
        </w:rPr>
      </w:pPr>
    </w:p>
    <w:p w:rsidRPr="002F27F1" w:rsidR="007D31A5" w:rsidP="00F9095D" w:rsidRDefault="007D31A5" w14:paraId="2927224F" w14:textId="77777777">
      <w:pPr>
        <w:jc w:val="both"/>
        <w:rPr>
          <w:rFonts w:asciiTheme="minorHAnsi" w:hAnsiTheme="minorHAnsi" w:cstheme="minorHAnsi"/>
          <w:color w:val="FF0000"/>
        </w:rPr>
      </w:pPr>
      <w:r w:rsidRPr="002F27F1">
        <w:rPr>
          <w:rFonts w:asciiTheme="minorHAnsi" w:hAnsiTheme="minorHAnsi" w:cstheme="minorHAnsi"/>
          <w:b/>
          <w:bCs/>
        </w:rPr>
        <w:t xml:space="preserve">Key Role Accountabilities: </w:t>
      </w:r>
    </w:p>
    <w:p w:rsidRPr="002F27F1" w:rsidR="003E78CB" w:rsidP="00F9095D" w:rsidRDefault="003E78CB" w14:paraId="5D5BF076" w14:textId="77777777">
      <w:pPr>
        <w:jc w:val="both"/>
        <w:rPr>
          <w:rFonts w:asciiTheme="minorHAnsi" w:hAnsiTheme="minorHAnsi" w:cstheme="minorHAnsi"/>
        </w:rPr>
      </w:pPr>
    </w:p>
    <w:p w:rsidRPr="002F27F1" w:rsidR="00D4550C" w:rsidP="00D4550C" w:rsidRDefault="00D4550C" w14:paraId="2B24CED0" w14:textId="70DA5062">
      <w:pPr>
        <w:pStyle w:val="NormalWeb"/>
        <w:spacing w:before="0" w:beforeAutospacing="0" w:after="0" w:afterAutospacing="0"/>
        <w:rPr>
          <w:rFonts w:asciiTheme="minorHAnsi" w:hAnsiTheme="minorHAnsi" w:cstheme="minorHAnsi"/>
          <w:color w:val="000000"/>
        </w:rPr>
      </w:pPr>
      <w:r w:rsidRPr="002F27F1">
        <w:rPr>
          <w:rFonts w:asciiTheme="minorHAnsi" w:hAnsiTheme="minorHAnsi" w:cstheme="minorHAnsi"/>
          <w:color w:val="000000"/>
        </w:rPr>
        <w:t xml:space="preserve">Oversee the planning and programming of the work </w:t>
      </w:r>
      <w:r w:rsidRPr="002F27F1" w:rsidR="00CC3732">
        <w:rPr>
          <w:rFonts w:asciiTheme="minorHAnsi" w:hAnsiTheme="minorHAnsi" w:cstheme="minorHAnsi"/>
          <w:color w:val="000000"/>
        </w:rPr>
        <w:t xml:space="preserve">within the </w:t>
      </w:r>
      <w:r w:rsidRPr="002F27F1">
        <w:rPr>
          <w:rFonts w:asciiTheme="minorHAnsi" w:hAnsiTheme="minorHAnsi" w:cstheme="minorHAnsi"/>
          <w:color w:val="000000"/>
        </w:rPr>
        <w:t xml:space="preserve">team, contributing to the development of programmes of work and activities which represent the needs of the local community, </w:t>
      </w:r>
      <w:r w:rsidRPr="002F27F1" w:rsidR="000D37E2">
        <w:rPr>
          <w:rFonts w:asciiTheme="minorHAnsi" w:hAnsiTheme="minorHAnsi" w:cstheme="minorHAnsi"/>
          <w:color w:val="000000"/>
        </w:rPr>
        <w:t>visitors,</w:t>
      </w:r>
      <w:r w:rsidRPr="002F27F1">
        <w:rPr>
          <w:rFonts w:asciiTheme="minorHAnsi" w:hAnsiTheme="minorHAnsi" w:cstheme="minorHAnsi"/>
          <w:color w:val="000000"/>
        </w:rPr>
        <w:t xml:space="preserve"> and businesses in Manchester.</w:t>
      </w:r>
    </w:p>
    <w:p w:rsidRPr="002F27F1" w:rsidR="00D4550C" w:rsidP="00D4550C" w:rsidRDefault="00D4550C" w14:paraId="3E1EC346" w14:textId="77777777">
      <w:pPr>
        <w:rPr>
          <w:rFonts w:asciiTheme="minorHAnsi" w:hAnsiTheme="minorHAnsi" w:cstheme="minorHAnsi"/>
          <w:color w:val="000000"/>
        </w:rPr>
      </w:pPr>
    </w:p>
    <w:p w:rsidRPr="002F27F1" w:rsidR="00D4550C" w:rsidP="00D4550C" w:rsidRDefault="00D4550C" w14:paraId="3D3639BC" w14:textId="77777777">
      <w:pPr>
        <w:pStyle w:val="NormalWeb"/>
        <w:spacing w:before="0" w:beforeAutospacing="0" w:after="0" w:afterAutospacing="0"/>
        <w:ind w:right="-52"/>
        <w:rPr>
          <w:rFonts w:asciiTheme="minorHAnsi" w:hAnsiTheme="minorHAnsi" w:cstheme="minorHAnsi"/>
          <w:color w:val="000000"/>
        </w:rPr>
      </w:pPr>
      <w:r w:rsidRPr="002F27F1">
        <w:rPr>
          <w:rFonts w:asciiTheme="minorHAnsi" w:hAnsiTheme="minorHAnsi" w:cstheme="minorHAnsi"/>
          <w:color w:val="000000"/>
        </w:rPr>
        <w:t>Deliver service level agreements, communicating effectively in relation to requests for service within designated timescales and maintaining accurate records.</w:t>
      </w:r>
    </w:p>
    <w:p w:rsidRPr="002F27F1" w:rsidR="00D4550C" w:rsidP="00D4550C" w:rsidRDefault="00D4550C" w14:paraId="6451AAF3" w14:textId="77777777">
      <w:pPr>
        <w:rPr>
          <w:rFonts w:asciiTheme="minorHAnsi" w:hAnsiTheme="minorHAnsi" w:cstheme="minorHAnsi"/>
          <w:color w:val="000000"/>
        </w:rPr>
      </w:pPr>
    </w:p>
    <w:p w:rsidRPr="002F27F1" w:rsidR="00D4550C" w:rsidP="00D4550C" w:rsidRDefault="00D4550C" w14:paraId="2C181B53" w14:textId="02E327E2">
      <w:pPr>
        <w:pStyle w:val="NormalWeb"/>
        <w:spacing w:before="0" w:beforeAutospacing="0" w:after="0" w:afterAutospacing="0"/>
        <w:rPr>
          <w:rFonts w:asciiTheme="minorHAnsi" w:hAnsiTheme="minorHAnsi" w:cstheme="minorHAnsi"/>
          <w:color w:val="000000"/>
        </w:rPr>
      </w:pPr>
      <w:r w:rsidRPr="002F27F1">
        <w:rPr>
          <w:rFonts w:asciiTheme="minorHAnsi" w:hAnsiTheme="minorHAnsi" w:cstheme="minorHAnsi"/>
          <w:color w:val="000000"/>
        </w:rPr>
        <w:t xml:space="preserve">Apply a range of knowledge, technical </w:t>
      </w:r>
      <w:r w:rsidRPr="002F27F1" w:rsidR="000D37E2">
        <w:rPr>
          <w:rFonts w:asciiTheme="minorHAnsi" w:hAnsiTheme="minorHAnsi" w:cstheme="minorHAnsi"/>
          <w:color w:val="000000"/>
        </w:rPr>
        <w:t>expertise,</w:t>
      </w:r>
      <w:r w:rsidRPr="002F27F1">
        <w:rPr>
          <w:rFonts w:asciiTheme="minorHAnsi" w:hAnsiTheme="minorHAnsi" w:cstheme="minorHAnsi"/>
          <w:color w:val="000000"/>
        </w:rPr>
        <w:t xml:space="preserve"> and skills, to safeguard residents, visitors and businesses and achieve neighbourhoods of choice. </w:t>
      </w:r>
    </w:p>
    <w:p w:rsidRPr="002F27F1" w:rsidR="00D4550C" w:rsidP="00D4550C" w:rsidRDefault="00D4550C" w14:paraId="33DCF9F9" w14:textId="77777777">
      <w:pPr>
        <w:rPr>
          <w:rFonts w:asciiTheme="minorHAnsi" w:hAnsiTheme="minorHAnsi" w:cstheme="minorHAnsi"/>
          <w:color w:val="FF0000"/>
        </w:rPr>
      </w:pPr>
    </w:p>
    <w:p w:rsidRPr="002F27F1" w:rsidR="00D4550C" w:rsidP="00D4550C" w:rsidRDefault="00D4550C" w14:paraId="3F6E8F7D" w14:textId="77777777">
      <w:pPr>
        <w:pStyle w:val="NormalWeb"/>
        <w:spacing w:before="0" w:beforeAutospacing="0" w:after="0" w:afterAutospacing="0"/>
        <w:rPr>
          <w:rFonts w:asciiTheme="minorHAnsi" w:hAnsiTheme="minorHAnsi" w:cstheme="minorHAnsi"/>
          <w:color w:val="000000"/>
        </w:rPr>
      </w:pPr>
      <w:r w:rsidRPr="002F27F1">
        <w:rPr>
          <w:rFonts w:asciiTheme="minorHAnsi" w:hAnsiTheme="minorHAnsi" w:cstheme="minorHAnsi"/>
          <w:color w:val="000000"/>
        </w:rPr>
        <w:t>Work closely with key stakeholders to develop effective partnerships and greater coordinated working with other agencies ensuring effective community and member engagement.</w:t>
      </w:r>
    </w:p>
    <w:p w:rsidRPr="002F27F1" w:rsidR="00D4550C" w:rsidP="00D4550C" w:rsidRDefault="00D4550C" w14:paraId="0F837392" w14:textId="77777777">
      <w:pPr>
        <w:pStyle w:val="NormalWeb"/>
        <w:spacing w:before="0" w:beforeAutospacing="0" w:after="0" w:afterAutospacing="0"/>
        <w:ind w:left="-360" w:firstLine="360"/>
        <w:rPr>
          <w:rFonts w:asciiTheme="minorHAnsi" w:hAnsiTheme="minorHAnsi" w:cstheme="minorHAnsi"/>
          <w:color w:val="000000"/>
        </w:rPr>
      </w:pPr>
      <w:r w:rsidRPr="002F27F1">
        <w:rPr>
          <w:rFonts w:asciiTheme="minorHAnsi" w:hAnsiTheme="minorHAnsi" w:cstheme="minorHAnsi"/>
          <w:color w:val="000000"/>
        </w:rPr>
        <w:t> </w:t>
      </w:r>
    </w:p>
    <w:p w:rsidRPr="002F27F1" w:rsidR="00D4550C" w:rsidP="00D4550C" w:rsidRDefault="00D4550C" w14:paraId="40F5749E" w14:textId="03616F8E">
      <w:pPr>
        <w:pStyle w:val="NormalWeb"/>
        <w:spacing w:before="0" w:beforeAutospacing="0" w:after="0" w:afterAutospacing="0"/>
        <w:rPr>
          <w:rFonts w:asciiTheme="minorHAnsi" w:hAnsiTheme="minorHAnsi" w:cstheme="minorHAnsi"/>
          <w:color w:val="000000"/>
        </w:rPr>
      </w:pPr>
      <w:r w:rsidRPr="002F27F1">
        <w:rPr>
          <w:rFonts w:asciiTheme="minorHAnsi" w:hAnsiTheme="minorHAnsi" w:cstheme="minorHAnsi"/>
          <w:color w:val="000000"/>
        </w:rPr>
        <w:t xml:space="preserve">Officers will undertake their role with an understanding and appreciation of how they and the work they do impacts upon the city council's corporate aims, </w:t>
      </w:r>
      <w:r w:rsidRPr="002F27F1" w:rsidR="000D37E2">
        <w:rPr>
          <w:rFonts w:asciiTheme="minorHAnsi" w:hAnsiTheme="minorHAnsi" w:cstheme="minorHAnsi"/>
          <w:color w:val="000000"/>
        </w:rPr>
        <w:t>objectives,</w:t>
      </w:r>
      <w:r w:rsidRPr="002F27F1">
        <w:rPr>
          <w:rFonts w:asciiTheme="minorHAnsi" w:hAnsiTheme="minorHAnsi" w:cstheme="minorHAnsi"/>
          <w:color w:val="000000"/>
        </w:rPr>
        <w:t xml:space="preserve"> and desire to improve Manchester as a City. </w:t>
      </w:r>
    </w:p>
    <w:p w:rsidRPr="002F27F1" w:rsidR="00D4550C" w:rsidP="00D4550C" w:rsidRDefault="00D4550C" w14:paraId="23879D4E" w14:textId="77777777">
      <w:pPr>
        <w:rPr>
          <w:rFonts w:asciiTheme="minorHAnsi" w:hAnsiTheme="minorHAnsi" w:cstheme="minorHAnsi"/>
          <w:color w:val="000000"/>
        </w:rPr>
      </w:pPr>
    </w:p>
    <w:p w:rsidRPr="002F27F1" w:rsidR="00D4550C" w:rsidP="00D4550C" w:rsidRDefault="00D4550C" w14:paraId="24AA6CE3" w14:textId="1B6A78EF">
      <w:pPr>
        <w:pStyle w:val="NormalWeb"/>
        <w:spacing w:before="0" w:beforeAutospacing="0" w:after="0" w:afterAutospacing="0"/>
        <w:rPr>
          <w:rFonts w:asciiTheme="minorHAnsi" w:hAnsiTheme="minorHAnsi" w:cstheme="minorHAnsi"/>
          <w:color w:val="000000"/>
        </w:rPr>
      </w:pPr>
      <w:r w:rsidRPr="002F27F1">
        <w:rPr>
          <w:rFonts w:asciiTheme="minorHAnsi" w:hAnsiTheme="minorHAnsi" w:cstheme="minorHAnsi"/>
          <w:color w:val="000000"/>
        </w:rPr>
        <w:lastRenderedPageBreak/>
        <w:t xml:space="preserve">Be proactive in identifying and supporting the implementation of change, </w:t>
      </w:r>
      <w:r w:rsidRPr="002F27F1" w:rsidR="000D37E2">
        <w:rPr>
          <w:rFonts w:asciiTheme="minorHAnsi" w:hAnsiTheme="minorHAnsi" w:cstheme="minorHAnsi"/>
          <w:color w:val="000000"/>
        </w:rPr>
        <w:t>modernisation,</w:t>
      </w:r>
      <w:r w:rsidRPr="002F27F1">
        <w:rPr>
          <w:rFonts w:asciiTheme="minorHAnsi" w:hAnsiTheme="minorHAnsi" w:cstheme="minorHAnsi"/>
          <w:color w:val="000000"/>
        </w:rPr>
        <w:t xml:space="preserve"> and improvements in support of organisational and Neighbourhood Services strategies.</w:t>
      </w:r>
    </w:p>
    <w:p w:rsidRPr="002F27F1" w:rsidR="0022740F" w:rsidP="0022740F" w:rsidRDefault="0022740F" w14:paraId="3920191B" w14:textId="77777777">
      <w:pPr>
        <w:jc w:val="both"/>
        <w:rPr>
          <w:rFonts w:asciiTheme="minorHAnsi" w:hAnsiTheme="minorHAnsi" w:cstheme="minorHAnsi"/>
        </w:rPr>
      </w:pPr>
    </w:p>
    <w:p w:rsidRPr="002F27F1" w:rsidR="00005DBA" w:rsidP="00F9095D" w:rsidRDefault="00005DBA" w14:paraId="02BFA2AA" w14:textId="77777777">
      <w:pPr>
        <w:jc w:val="both"/>
        <w:rPr>
          <w:rFonts w:asciiTheme="minorHAnsi" w:hAnsiTheme="minorHAnsi" w:cstheme="minorHAnsi"/>
          <w:bCs/>
        </w:rPr>
      </w:pPr>
    </w:p>
    <w:p w:rsidRPr="002F27F1" w:rsidR="00005DBA" w:rsidP="00F9095D" w:rsidRDefault="00005DBA" w14:paraId="0CCFFEEC" w14:textId="77777777">
      <w:pPr>
        <w:jc w:val="both"/>
        <w:rPr>
          <w:rFonts w:asciiTheme="minorHAnsi" w:hAnsiTheme="minorHAnsi" w:cstheme="minorHAnsi"/>
          <w:bCs/>
        </w:rPr>
      </w:pPr>
      <w:r w:rsidRPr="002F27F1">
        <w:rPr>
          <w:rFonts w:asciiTheme="minorHAnsi" w:hAnsiTheme="minorHAnsi" w:cstheme="minorHAnsi"/>
          <w:bCs/>
        </w:rPr>
        <w:t>Ensure that complex information is interpreted to a high standard and solutions communicated to relevant parties in a timely manner.</w:t>
      </w:r>
    </w:p>
    <w:p w:rsidRPr="002F27F1" w:rsidR="00005DBA" w:rsidP="00F9095D" w:rsidRDefault="00005DBA" w14:paraId="227348D4" w14:textId="77777777">
      <w:pPr>
        <w:jc w:val="both"/>
        <w:rPr>
          <w:rFonts w:asciiTheme="minorHAnsi" w:hAnsiTheme="minorHAnsi" w:cstheme="minorHAnsi"/>
          <w:bCs/>
        </w:rPr>
      </w:pPr>
    </w:p>
    <w:p w:rsidRPr="002F27F1" w:rsidR="00005DBA" w:rsidP="00F9095D" w:rsidRDefault="00005DBA" w14:paraId="3BBDB41D" w14:textId="77777777">
      <w:pPr>
        <w:jc w:val="both"/>
        <w:rPr>
          <w:rFonts w:asciiTheme="minorHAnsi" w:hAnsiTheme="minorHAnsi" w:cstheme="minorHAnsi"/>
          <w:bCs/>
        </w:rPr>
      </w:pPr>
      <w:r w:rsidRPr="002F27F1">
        <w:rPr>
          <w:rFonts w:asciiTheme="minorHAnsi" w:hAnsiTheme="minorHAnsi" w:cstheme="minorHAnsi"/>
          <w:bCs/>
        </w:rPr>
        <w:t>Personal commitment to continuous self-development and service improvement.</w:t>
      </w:r>
    </w:p>
    <w:p w:rsidRPr="002F27F1" w:rsidR="00005DBA" w:rsidP="00F9095D" w:rsidRDefault="00005DBA" w14:paraId="77B39596" w14:textId="77777777">
      <w:pPr>
        <w:jc w:val="both"/>
        <w:rPr>
          <w:rFonts w:asciiTheme="minorHAnsi" w:hAnsiTheme="minorHAnsi" w:cstheme="minorHAnsi"/>
          <w:bCs/>
        </w:rPr>
      </w:pPr>
    </w:p>
    <w:p w:rsidRPr="002F27F1" w:rsidR="00005DBA" w:rsidP="00F9095D" w:rsidRDefault="00005DBA" w14:paraId="3F7E83F1" w14:textId="77777777">
      <w:pPr>
        <w:jc w:val="both"/>
        <w:rPr>
          <w:rFonts w:asciiTheme="minorHAnsi" w:hAnsiTheme="minorHAnsi" w:cstheme="minorHAnsi"/>
          <w:bCs/>
        </w:rPr>
      </w:pPr>
      <w:r w:rsidRPr="002F27F1">
        <w:rPr>
          <w:rFonts w:asciiTheme="minorHAnsi" w:hAnsiTheme="minorHAnsi" w:cstheme="minorHAnsi"/>
          <w:bCs/>
        </w:rPr>
        <w:t xml:space="preserve">Through personal example, open commitment and clear action, ensure diversity is positively valued, resulting in equal access and treatment in </w:t>
      </w:r>
      <w:r w:rsidRPr="002F27F1" w:rsidR="00D4550C">
        <w:rPr>
          <w:rFonts w:asciiTheme="minorHAnsi" w:hAnsiTheme="minorHAnsi" w:cstheme="minorHAnsi"/>
          <w:bCs/>
        </w:rPr>
        <w:t>employment,</w:t>
      </w:r>
      <w:r w:rsidRPr="002F27F1">
        <w:rPr>
          <w:rFonts w:asciiTheme="minorHAnsi" w:hAnsiTheme="minorHAnsi" w:cstheme="minorHAnsi"/>
          <w:bCs/>
        </w:rPr>
        <w:t xml:space="preserve"> service delivery and communications.</w:t>
      </w:r>
    </w:p>
    <w:p w:rsidRPr="002F27F1" w:rsidR="00C0648C" w:rsidP="00F9095D" w:rsidRDefault="00C0648C" w14:paraId="7398967B" w14:textId="77777777">
      <w:pPr>
        <w:jc w:val="both"/>
        <w:rPr>
          <w:rFonts w:asciiTheme="minorHAnsi" w:hAnsiTheme="minorHAnsi" w:cstheme="minorHAnsi"/>
          <w:bCs/>
        </w:rPr>
      </w:pPr>
    </w:p>
    <w:p w:rsidR="00590C38" w:rsidP="003931E0" w:rsidRDefault="007D31A5" w14:paraId="700CD9BA" w14:textId="7932A7AF">
      <w:pPr>
        <w:jc w:val="both"/>
        <w:rPr>
          <w:rFonts w:asciiTheme="minorHAnsi" w:hAnsiTheme="minorHAnsi" w:cstheme="minorHAnsi"/>
          <w:b/>
        </w:rPr>
      </w:pPr>
      <w:r w:rsidRPr="002F27F1">
        <w:rPr>
          <w:rFonts w:asciiTheme="minorHAnsi" w:hAnsiTheme="minorHAnsi" w:cstheme="minorHAnsi"/>
          <w:b/>
        </w:rPr>
        <w:t>Where the role</w:t>
      </w:r>
      <w:r w:rsidRPr="002F27F1" w:rsidR="00D4550C">
        <w:rPr>
          <w:rFonts w:asciiTheme="minorHAnsi" w:hAnsiTheme="minorHAnsi" w:cstheme="minorHAnsi"/>
          <w:b/>
        </w:rPr>
        <w:t xml:space="preserve"> </w:t>
      </w:r>
      <w:r w:rsidRPr="002F27F1">
        <w:rPr>
          <w:rFonts w:asciiTheme="minorHAnsi" w:hAnsiTheme="minorHAnsi" w:cstheme="minorHAnsi"/>
          <w:b/>
        </w:rPr>
        <w:t xml:space="preserve">holder is </w:t>
      </w:r>
      <w:r w:rsidRPr="002F27F1" w:rsidR="000D37E2">
        <w:rPr>
          <w:rFonts w:asciiTheme="minorHAnsi" w:hAnsiTheme="minorHAnsi" w:cstheme="minorHAnsi"/>
          <w:b/>
        </w:rPr>
        <w:t>disabled,</w:t>
      </w:r>
      <w:r w:rsidRPr="002F27F1">
        <w:rPr>
          <w:rFonts w:asciiTheme="minorHAnsi" w:hAnsiTheme="minorHAnsi" w:cstheme="minorHAnsi"/>
          <w:b/>
        </w:rPr>
        <w:t xml:space="preserve"> every effort will be made to supply all necessary aids, adaptations or equipment to allow them to carry out all the duties of the role.  If, however, a certain task proves to be unachievable, job redesign will be given full consideration. </w:t>
      </w:r>
    </w:p>
    <w:p w:rsidR="003931E0" w:rsidP="003931E0" w:rsidRDefault="003931E0" w14:paraId="701ECCFD" w14:textId="77777777">
      <w:pPr>
        <w:jc w:val="both"/>
        <w:rPr>
          <w:rFonts w:asciiTheme="minorHAnsi" w:hAnsiTheme="minorHAnsi" w:cstheme="minorHAnsi"/>
          <w:b/>
        </w:rPr>
      </w:pPr>
    </w:p>
    <w:p w:rsidRPr="002F27F1" w:rsidR="00590C38" w:rsidP="00590C38" w:rsidRDefault="00590C38" w14:paraId="68127A1E" w14:textId="77777777">
      <w:pPr>
        <w:tabs>
          <w:tab w:val="num" w:pos="1440"/>
          <w:tab w:val="num" w:pos="1800"/>
        </w:tabs>
        <w:jc w:val="both"/>
        <w:rPr>
          <w:rFonts w:asciiTheme="minorHAnsi" w:hAnsiTheme="minorHAnsi" w:cstheme="minorHAnsi"/>
          <w:b/>
          <w:bCs/>
        </w:rPr>
      </w:pPr>
      <w:r w:rsidRPr="002F27F1">
        <w:rPr>
          <w:rFonts w:asciiTheme="minorHAnsi" w:hAnsiTheme="minorHAnsi" w:cstheme="minorHAnsi"/>
          <w:b/>
          <w:bCs/>
        </w:rPr>
        <w:t xml:space="preserve">The Neighbourhoods Service </w:t>
      </w:r>
    </w:p>
    <w:p w:rsidRPr="002F27F1" w:rsidR="00590C38" w:rsidP="00590C38" w:rsidRDefault="00590C38" w14:paraId="27E3D1A1" w14:textId="77777777">
      <w:pPr>
        <w:tabs>
          <w:tab w:val="num" w:pos="1440"/>
          <w:tab w:val="num" w:pos="1800"/>
        </w:tabs>
        <w:jc w:val="both"/>
        <w:rPr>
          <w:rFonts w:asciiTheme="minorHAnsi" w:hAnsiTheme="minorHAnsi" w:cstheme="minorHAnsi"/>
          <w:b/>
          <w:bCs/>
        </w:rPr>
      </w:pPr>
    </w:p>
    <w:p w:rsidRPr="002F27F1" w:rsidR="00CC3732" w:rsidP="00CC3732" w:rsidRDefault="00CC3732" w14:paraId="69EDC336" w14:textId="01D23748">
      <w:pPr>
        <w:tabs>
          <w:tab w:val="num" w:pos="1170"/>
          <w:tab w:val="num" w:pos="1440"/>
          <w:tab w:val="num" w:pos="1800"/>
        </w:tabs>
        <w:jc w:val="both"/>
        <w:rPr>
          <w:rFonts w:asciiTheme="minorHAnsi" w:hAnsiTheme="minorHAnsi" w:cstheme="minorHAnsi"/>
        </w:rPr>
      </w:pPr>
      <w:r w:rsidRPr="002F27F1">
        <w:rPr>
          <w:rFonts w:asciiTheme="minorHAnsi" w:hAnsiTheme="minorHAnsi" w:cstheme="minorHAnsi"/>
        </w:rPr>
        <w:t xml:space="preserve">The </w:t>
      </w:r>
      <w:r w:rsidRPr="002F27F1" w:rsidR="000D37E2">
        <w:rPr>
          <w:rFonts w:asciiTheme="minorHAnsi" w:hAnsiTheme="minorHAnsi" w:cstheme="minorHAnsi"/>
        </w:rPr>
        <w:t>Neighbourhood’s</w:t>
      </w:r>
      <w:r w:rsidRPr="002F27F1">
        <w:rPr>
          <w:rFonts w:asciiTheme="minorHAnsi" w:hAnsiTheme="minorHAnsi" w:cstheme="minorHAnsi"/>
        </w:rPr>
        <w:t xml:space="preserve"> Service is an integrated model for the delivery of neighbourhood services that combines Citywide Services providing strategic direction and operational management of services together with very specialist technical support, and 3 Neighbourhood based teams where the services are delivered. </w:t>
      </w:r>
    </w:p>
    <w:p w:rsidRPr="002F27F1" w:rsidR="00CC3732" w:rsidP="00CC3732" w:rsidRDefault="00CC3732" w14:paraId="6166D185" w14:textId="77777777">
      <w:pPr>
        <w:tabs>
          <w:tab w:val="num" w:pos="1170"/>
          <w:tab w:val="num" w:pos="1440"/>
          <w:tab w:val="num" w:pos="1800"/>
        </w:tabs>
        <w:jc w:val="both"/>
        <w:rPr>
          <w:rFonts w:asciiTheme="minorHAnsi" w:hAnsiTheme="minorHAnsi" w:cstheme="minorHAnsi"/>
        </w:rPr>
      </w:pPr>
    </w:p>
    <w:p w:rsidRPr="002F27F1" w:rsidR="00CC3732" w:rsidP="00CC3732" w:rsidRDefault="00CC3732" w14:paraId="4080D287" w14:textId="77777777">
      <w:pPr>
        <w:tabs>
          <w:tab w:val="num" w:pos="990"/>
          <w:tab w:val="num" w:pos="1440"/>
          <w:tab w:val="num" w:pos="1800"/>
        </w:tabs>
        <w:jc w:val="both"/>
        <w:rPr>
          <w:rFonts w:asciiTheme="minorHAnsi" w:hAnsiTheme="minorHAnsi" w:cstheme="minorHAnsi"/>
          <w:lang w:bidi="ks-Deva"/>
        </w:rPr>
      </w:pPr>
      <w:r w:rsidRPr="002F27F1">
        <w:rPr>
          <w:rFonts w:asciiTheme="minorHAnsi" w:hAnsiTheme="minorHAnsi" w:cstheme="minorHAnsi"/>
        </w:rPr>
        <w:t xml:space="preserve">The purpose of the Neighbourhoods Service model is to effectively realise </w:t>
      </w:r>
      <w:smartTag w:uri="urn:schemas-microsoft-com:office:smarttags" w:element="City">
        <w:smartTag w:uri="urn:schemas-microsoft-com:office:smarttags" w:element="place">
          <w:r w:rsidRPr="002F27F1">
            <w:rPr>
              <w:rFonts w:asciiTheme="minorHAnsi" w:hAnsiTheme="minorHAnsi" w:cstheme="minorHAnsi"/>
            </w:rPr>
            <w:t>Manchester</w:t>
          </w:r>
        </w:smartTag>
      </w:smartTag>
      <w:r w:rsidRPr="002F27F1">
        <w:rPr>
          <w:rFonts w:asciiTheme="minorHAnsi" w:hAnsiTheme="minorHAnsi" w:cstheme="minorHAnsi"/>
        </w:rPr>
        <w:t>'s vision and outcomes for neighbourhoods that are key to the delivery of the new Manchester Strategy. The vision is for clean, safe and green neighbourhoods where people choose to live, with access to employment opportunities and a high-quality sport, leisure and cultural offer. Neighbourhoods should be places where communities are engaged and have an increased sense of pride with positive perceptions of the area, and social and volunteering opportunities. The purpose of the Neighbourhoods Service is described below.</w:t>
      </w:r>
    </w:p>
    <w:p w:rsidRPr="002F27F1" w:rsidR="00590C38" w:rsidP="00590C38" w:rsidRDefault="00590C38" w14:paraId="29195E82" w14:textId="77777777">
      <w:pPr>
        <w:tabs>
          <w:tab w:val="num" w:pos="1800"/>
          <w:tab w:val="num" w:pos="7290"/>
        </w:tabs>
        <w:jc w:val="both"/>
        <w:rPr>
          <w:rFonts w:asciiTheme="minorHAnsi" w:hAnsiTheme="minorHAnsi" w:cstheme="minorHAnsi"/>
        </w:rPr>
      </w:pPr>
    </w:p>
    <w:p w:rsidRPr="002F27F1" w:rsidR="00590C38" w:rsidP="384D695B" w:rsidRDefault="003E7D7B" w14:paraId="0FCFAF09" w14:textId="251BCF3F">
      <w:pPr>
        <w:tabs>
          <w:tab w:val="num" w:pos="1800"/>
          <w:tab w:val="num" w:pos="7290"/>
        </w:tabs>
        <w:jc w:val="both"/>
        <w:rPr>
          <w:rFonts w:asciiTheme="minorHAnsi" w:hAnsiTheme="minorHAnsi" w:cstheme="minorHAnsi"/>
          <w:lang w:bidi="ks-Deva"/>
        </w:rPr>
      </w:pPr>
      <w:r w:rsidRPr="002F27F1">
        <w:rPr>
          <w:rFonts w:asciiTheme="minorHAnsi" w:hAnsiTheme="minorHAnsi" w:cstheme="minorHAnsi"/>
          <w:noProof/>
          <w:lang w:bidi="ks-Deva"/>
        </w:rPr>
        <w:lastRenderedPageBreak/>
        <mc:AlternateContent>
          <mc:Choice Requires="wpc">
            <w:drawing>
              <wp:inline distT="0" distB="0" distL="0" distR="0" wp14:anchorId="7F9D7DF3" wp14:editId="1B584A01">
                <wp:extent cx="5715000" cy="3886200"/>
                <wp:effectExtent l="17145" t="21590" r="20955" b="0"/>
                <wp:docPr id="5" name="Canvas 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1" name="TextBox 7"/>
                        <wps:cNvSpPr txBox="1">
                          <a:spLocks noChangeArrowheads="1"/>
                        </wps:cNvSpPr>
                        <wps:spPr bwMode="auto">
                          <a:xfrm>
                            <a:off x="3886085" y="0"/>
                            <a:ext cx="1828915" cy="3771515"/>
                          </a:xfrm>
                          <a:prstGeom prst="rect">
                            <a:avLst/>
                          </a:prstGeom>
                          <a:noFill/>
                          <a:ln w="25400">
                            <a:solidFill>
                              <a:srgbClr val="662046"/>
                            </a:solidFill>
                            <a:miter lim="800000"/>
                            <a:headEnd/>
                            <a:tailEnd/>
                          </a:ln>
                          <a:extLst>
                            <a:ext uri="{909E8E84-426E-40DD-AFC4-6F175D3DCCD1}">
                              <a14:hiddenFill xmlns:a14="http://schemas.microsoft.com/office/drawing/2010/main">
                                <a:solidFill>
                                  <a:srgbClr val="FFFFFF"/>
                                </a:solidFill>
                              </a14:hiddenFill>
                            </a:ext>
                          </a:extLst>
                        </wps:spPr>
                        <wps:txbx>
                          <w:txbxContent>
                            <w:p w:rsidRPr="005A61A1" w:rsidR="00590C38" w:rsidP="00590C38" w:rsidRDefault="00590C38" w14:paraId="7ABABF47" w14:textId="77777777">
                              <w:pPr>
                                <w:autoSpaceDE w:val="0"/>
                                <w:autoSpaceDN w:val="0"/>
                                <w:adjustRightInd w:val="0"/>
                                <w:rPr>
                                  <w:rFonts w:ascii="Arial" w:hAnsi="Arial" w:eastAsia="MS PGothic" w:cs="Arial"/>
                                  <w:b/>
                                  <w:bCs/>
                                  <w:sz w:val="22"/>
                                  <w:szCs w:val="22"/>
                                </w:rPr>
                              </w:pPr>
                              <w:r w:rsidRPr="005A61A1">
                                <w:rPr>
                                  <w:rFonts w:ascii="Arial" w:hAnsi="Arial" w:eastAsia="MS PGothic" w:cs="Arial"/>
                                  <w:b/>
                                  <w:bCs/>
                                  <w:sz w:val="22"/>
                                  <w:szCs w:val="22"/>
                                </w:rPr>
                                <w:t>Access to jobs for Manchester people</w:t>
                              </w:r>
                            </w:p>
                            <w:p w:rsidRPr="005A61A1" w:rsidR="00590C38" w:rsidP="00590C38" w:rsidRDefault="00590C38" w14:paraId="6948FF47" w14:textId="77777777">
                              <w:pPr>
                                <w:autoSpaceDE w:val="0"/>
                                <w:autoSpaceDN w:val="0"/>
                                <w:adjustRightInd w:val="0"/>
                                <w:rPr>
                                  <w:rFonts w:ascii="Arial" w:hAnsi="Arial" w:eastAsia="MS PGothic" w:cs="Arial"/>
                                  <w:sz w:val="22"/>
                                  <w:szCs w:val="22"/>
                                </w:rPr>
                              </w:pPr>
                            </w:p>
                            <w:p w:rsidRPr="005A61A1" w:rsidR="00590C38" w:rsidP="00590C38" w:rsidRDefault="00590C38" w14:paraId="307623A1" w14:textId="77777777">
                              <w:pPr>
                                <w:autoSpaceDE w:val="0"/>
                                <w:autoSpaceDN w:val="0"/>
                                <w:adjustRightInd w:val="0"/>
                                <w:rPr>
                                  <w:rFonts w:ascii="Arial" w:hAnsi="Arial" w:eastAsia="MS PGothic" w:cs="Arial"/>
                                  <w:sz w:val="22"/>
                                  <w:szCs w:val="22"/>
                                </w:rPr>
                              </w:pPr>
                              <w:r w:rsidRPr="005A61A1">
                                <w:rPr>
                                  <w:rFonts w:ascii="Arial" w:hAnsi="Arial" w:eastAsia="MS PGothic" w:cs="Arial"/>
                                  <w:sz w:val="22"/>
                                  <w:szCs w:val="22"/>
                                </w:rPr>
                                <w:t xml:space="preserve">Maximise opportunities created by the </w:t>
                              </w:r>
                              <w:r w:rsidRPr="005A61A1">
                                <w:rPr>
                                  <w:rFonts w:ascii="Arial" w:hAnsi="Arial" w:eastAsia="MS PGothic" w:cs="Arial"/>
                                  <w:b/>
                                  <w:bCs/>
                                  <w:sz w:val="22"/>
                                  <w:szCs w:val="22"/>
                                </w:rPr>
                                <w:t xml:space="preserve">GM Devolution </w:t>
                              </w:r>
                              <w:r w:rsidRPr="005A61A1">
                                <w:rPr>
                                  <w:rFonts w:ascii="Arial" w:hAnsi="Arial" w:eastAsia="MS PGothic" w:cs="Arial"/>
                                  <w:sz w:val="22"/>
                                  <w:szCs w:val="22"/>
                                </w:rPr>
                                <w:t>agreement and city’s capital programmes</w:t>
                              </w:r>
                            </w:p>
                            <w:p w:rsidRPr="005A61A1" w:rsidR="00590C38" w:rsidP="00590C38" w:rsidRDefault="00590C38" w14:paraId="3F41B35A" w14:textId="77777777">
                              <w:pPr>
                                <w:autoSpaceDE w:val="0"/>
                                <w:autoSpaceDN w:val="0"/>
                                <w:adjustRightInd w:val="0"/>
                                <w:rPr>
                                  <w:rFonts w:ascii="Arial" w:hAnsi="Arial" w:eastAsia="MS PGothic" w:cs="Arial"/>
                                  <w:sz w:val="22"/>
                                  <w:szCs w:val="22"/>
                                </w:rPr>
                              </w:pPr>
                            </w:p>
                            <w:p w:rsidRPr="005A61A1" w:rsidR="00590C38" w:rsidP="00590C38" w:rsidRDefault="00590C38" w14:paraId="568A51B2" w14:textId="77777777">
                              <w:pPr>
                                <w:autoSpaceDE w:val="0"/>
                                <w:autoSpaceDN w:val="0"/>
                                <w:adjustRightInd w:val="0"/>
                                <w:rPr>
                                  <w:rFonts w:ascii="Arial" w:hAnsi="Arial" w:eastAsia="MS PGothic" w:cs="Arial"/>
                                  <w:sz w:val="22"/>
                                  <w:szCs w:val="22"/>
                                </w:rPr>
                              </w:pPr>
                              <w:r w:rsidRPr="005A61A1">
                                <w:rPr>
                                  <w:rFonts w:ascii="Arial" w:hAnsi="Arial" w:eastAsia="MS PGothic" w:cs="Arial"/>
                                  <w:b/>
                                  <w:bCs/>
                                  <w:sz w:val="22"/>
                                  <w:szCs w:val="22"/>
                                </w:rPr>
                                <w:t xml:space="preserve">Reduce worklessness </w:t>
                              </w:r>
                              <w:r w:rsidRPr="005A61A1">
                                <w:rPr>
                                  <w:rFonts w:ascii="Arial" w:hAnsi="Arial" w:eastAsia="MS PGothic" w:cs="Arial"/>
                                  <w:sz w:val="22"/>
                                  <w:szCs w:val="22"/>
                                </w:rPr>
                                <w:t>by helping Manchester people into work and acquiring the skills they need for the jobs being created in the city</w:t>
                              </w:r>
                            </w:p>
                            <w:p w:rsidRPr="005A61A1" w:rsidR="00590C38" w:rsidP="00590C38" w:rsidRDefault="00590C38" w14:paraId="136CF6E1" w14:textId="77777777">
                              <w:pPr>
                                <w:autoSpaceDE w:val="0"/>
                                <w:autoSpaceDN w:val="0"/>
                                <w:adjustRightInd w:val="0"/>
                                <w:rPr>
                                  <w:rFonts w:ascii="Arial" w:hAnsi="Arial" w:eastAsia="MS PGothic" w:cs="Arial"/>
                                  <w:sz w:val="22"/>
                                  <w:szCs w:val="22"/>
                                </w:rPr>
                              </w:pPr>
                            </w:p>
                            <w:p w:rsidRPr="005A61A1" w:rsidR="00590C38" w:rsidP="00590C38" w:rsidRDefault="00590C38" w14:paraId="5647C7B7" w14:textId="77777777">
                              <w:pPr>
                                <w:autoSpaceDE w:val="0"/>
                                <w:autoSpaceDN w:val="0"/>
                                <w:adjustRightInd w:val="0"/>
                                <w:rPr>
                                  <w:rFonts w:ascii="Arial" w:hAnsi="Arial" w:eastAsia="MS PGothic" w:cs="Arial"/>
                                  <w:sz w:val="22"/>
                                  <w:szCs w:val="22"/>
                                </w:rPr>
                              </w:pPr>
                              <w:r w:rsidRPr="005A61A1">
                                <w:rPr>
                                  <w:rFonts w:ascii="Arial" w:hAnsi="Arial" w:eastAsia="MS PGothic" w:cs="Arial"/>
                                  <w:sz w:val="22"/>
                                  <w:szCs w:val="22"/>
                                </w:rPr>
                                <w:t xml:space="preserve">Create </w:t>
                              </w:r>
                              <w:r w:rsidRPr="005A61A1">
                                <w:rPr>
                                  <w:rFonts w:ascii="Arial" w:hAnsi="Arial" w:eastAsia="MS PGothic" w:cs="Arial"/>
                                  <w:b/>
                                  <w:bCs/>
                                  <w:sz w:val="22"/>
                                  <w:szCs w:val="22"/>
                                </w:rPr>
                                <w:t xml:space="preserve">positive pathways </w:t>
                              </w:r>
                              <w:r w:rsidRPr="005A61A1">
                                <w:rPr>
                                  <w:rFonts w:ascii="Arial" w:hAnsi="Arial" w:eastAsia="MS PGothic" w:cs="Arial"/>
                                  <w:sz w:val="22"/>
                                  <w:szCs w:val="22"/>
                                </w:rPr>
                                <w:t>into work for young people</w:t>
                              </w:r>
                            </w:p>
                            <w:p w:rsidRPr="005A61A1" w:rsidR="00590C38" w:rsidP="00590C38" w:rsidRDefault="00590C38" w14:paraId="1AC5973E" w14:textId="77777777">
                              <w:pPr>
                                <w:autoSpaceDE w:val="0"/>
                                <w:autoSpaceDN w:val="0"/>
                                <w:adjustRightInd w:val="0"/>
                                <w:rPr>
                                  <w:rFonts w:ascii="Arial" w:hAnsi="Arial" w:eastAsia="MS PGothic" w:cs="Arial"/>
                                  <w:sz w:val="22"/>
                                  <w:szCs w:val="22"/>
                                </w:rPr>
                              </w:pPr>
                            </w:p>
                            <w:p w:rsidRPr="005A61A1" w:rsidR="00590C38" w:rsidP="00590C38" w:rsidRDefault="00590C38" w14:paraId="2947DE3F" w14:textId="77777777">
                              <w:pPr>
                                <w:autoSpaceDE w:val="0"/>
                                <w:autoSpaceDN w:val="0"/>
                                <w:adjustRightInd w:val="0"/>
                                <w:rPr>
                                  <w:rFonts w:ascii="Arial" w:hAnsi="Arial" w:eastAsia="MS PGothic" w:cs="Arial"/>
                                  <w:sz w:val="22"/>
                                  <w:szCs w:val="22"/>
                                </w:rPr>
                              </w:pPr>
                              <w:r w:rsidRPr="005A61A1">
                                <w:rPr>
                                  <w:rFonts w:ascii="Arial" w:hAnsi="Arial" w:eastAsia="MS PGothic" w:cs="Arial"/>
                                  <w:sz w:val="22"/>
                                  <w:szCs w:val="22"/>
                                </w:rPr>
                                <w:t xml:space="preserve">Continue to embed the work and skills agenda in </w:t>
                              </w:r>
                              <w:r w:rsidRPr="005A61A1">
                                <w:rPr>
                                  <w:rFonts w:ascii="Arial" w:hAnsi="Arial" w:eastAsia="MS PGothic" w:cs="Arial"/>
                                  <w:b/>
                                  <w:bCs/>
                                  <w:sz w:val="22"/>
                                  <w:szCs w:val="22"/>
                                </w:rPr>
                                <w:t xml:space="preserve">Public Sector Reform </w:t>
                              </w:r>
                              <w:r w:rsidRPr="005A61A1">
                                <w:rPr>
                                  <w:rFonts w:ascii="Arial" w:hAnsi="Arial" w:eastAsia="MS PGothic" w:cs="Arial"/>
                                  <w:sz w:val="22"/>
                                  <w:szCs w:val="22"/>
                                </w:rPr>
                                <w:t>delivery models</w:t>
                              </w:r>
                            </w:p>
                          </w:txbxContent>
                        </wps:txbx>
                        <wps:bodyPr rot="0" vert="horz" wrap="square" lIns="60350" tIns="30175" rIns="60350" bIns="30175" anchor="t" anchorCtr="0" upright="1">
                          <a:noAutofit/>
                        </wps:bodyPr>
                      </wps:wsp>
                      <wps:wsp>
                        <wps:cNvPr id="3" name="TextBox 1"/>
                        <wps:cNvSpPr txBox="1">
                          <a:spLocks noChangeArrowheads="1"/>
                        </wps:cNvSpPr>
                        <wps:spPr bwMode="auto">
                          <a:xfrm>
                            <a:off x="1943282" y="0"/>
                            <a:ext cx="1828436" cy="3771515"/>
                          </a:xfrm>
                          <a:prstGeom prst="rect">
                            <a:avLst/>
                          </a:prstGeom>
                          <a:noFill/>
                          <a:ln w="25400">
                            <a:solidFill>
                              <a:srgbClr val="662046"/>
                            </a:solidFill>
                            <a:miter lim="800000"/>
                            <a:headEnd/>
                            <a:tailEnd/>
                          </a:ln>
                          <a:extLst>
                            <a:ext uri="{909E8E84-426E-40DD-AFC4-6F175D3DCCD1}">
                              <a14:hiddenFill xmlns:a14="http://schemas.microsoft.com/office/drawing/2010/main">
                                <a:solidFill>
                                  <a:srgbClr val="FFFFFF"/>
                                </a:solidFill>
                              </a14:hiddenFill>
                            </a:ext>
                          </a:extLst>
                        </wps:spPr>
                        <wps:txbx>
                          <w:txbxContent>
                            <w:p w:rsidRPr="005A61A1" w:rsidR="00590C38" w:rsidP="00590C38" w:rsidRDefault="00590C38" w14:paraId="58B3E238" w14:textId="77777777">
                              <w:pPr>
                                <w:autoSpaceDE w:val="0"/>
                                <w:autoSpaceDN w:val="0"/>
                                <w:adjustRightInd w:val="0"/>
                                <w:rPr>
                                  <w:rFonts w:ascii="Arial" w:hAnsi="Arial" w:eastAsia="MS PGothic" w:cs="Arial"/>
                                  <w:b/>
                                  <w:bCs/>
                                  <w:sz w:val="22"/>
                                  <w:szCs w:val="22"/>
                                </w:rPr>
                              </w:pPr>
                              <w:r w:rsidRPr="005A61A1">
                                <w:rPr>
                                  <w:rFonts w:ascii="Arial" w:hAnsi="Arial" w:eastAsia="MS PGothic" w:cs="Arial"/>
                                  <w:b/>
                                  <w:bCs/>
                                  <w:sz w:val="22"/>
                                  <w:szCs w:val="22"/>
                                </w:rPr>
                                <w:t>Places where people want to live</w:t>
                              </w:r>
                            </w:p>
                            <w:p w:rsidRPr="005A61A1" w:rsidR="00590C38" w:rsidP="00590C38" w:rsidRDefault="00590C38" w14:paraId="07FA66CC" w14:textId="77777777">
                              <w:pPr>
                                <w:autoSpaceDE w:val="0"/>
                                <w:autoSpaceDN w:val="0"/>
                                <w:adjustRightInd w:val="0"/>
                                <w:rPr>
                                  <w:rFonts w:ascii="Arial" w:hAnsi="Arial" w:eastAsia="MS PGothic" w:cs="Arial"/>
                                  <w:sz w:val="22"/>
                                  <w:szCs w:val="22"/>
                                </w:rPr>
                              </w:pPr>
                            </w:p>
                            <w:p w:rsidRPr="005A61A1" w:rsidR="00590C38" w:rsidP="00590C38" w:rsidRDefault="00590C38" w14:paraId="2C465B87" w14:textId="77777777">
                              <w:pPr>
                                <w:autoSpaceDE w:val="0"/>
                                <w:autoSpaceDN w:val="0"/>
                                <w:adjustRightInd w:val="0"/>
                                <w:rPr>
                                  <w:rFonts w:ascii="Arial" w:hAnsi="Arial" w:eastAsia="MS PGothic" w:cs="Arial"/>
                                  <w:sz w:val="22"/>
                                  <w:szCs w:val="22"/>
                                </w:rPr>
                              </w:pPr>
                              <w:r w:rsidRPr="005A61A1">
                                <w:rPr>
                                  <w:rFonts w:ascii="Arial" w:hAnsi="Arial" w:eastAsia="MS PGothic" w:cs="Arial"/>
                                  <w:sz w:val="22"/>
                                  <w:szCs w:val="22"/>
                                </w:rPr>
                                <w:t xml:space="preserve">Create places that are </w:t>
                              </w:r>
                              <w:r w:rsidRPr="005A61A1">
                                <w:rPr>
                                  <w:rFonts w:ascii="Arial" w:hAnsi="Arial" w:eastAsia="MS PGothic" w:cs="Arial"/>
                                  <w:b/>
                                  <w:bCs/>
                                  <w:sz w:val="22"/>
                                  <w:szCs w:val="22"/>
                                </w:rPr>
                                <w:t>clean, green, safe</w:t>
                              </w:r>
                              <w:r w:rsidRPr="005A61A1">
                                <w:rPr>
                                  <w:rFonts w:ascii="Arial" w:hAnsi="Arial" w:eastAsia="MS PGothic" w:cs="Arial"/>
                                  <w:sz w:val="22"/>
                                  <w:szCs w:val="22"/>
                                </w:rPr>
                                <w:t xml:space="preserve"> and </w:t>
                              </w:r>
                              <w:r w:rsidRPr="005A61A1">
                                <w:rPr>
                                  <w:rFonts w:ascii="Arial" w:hAnsi="Arial" w:eastAsia="MS PGothic" w:cs="Arial"/>
                                  <w:b/>
                                  <w:bCs/>
                                  <w:sz w:val="22"/>
                                  <w:szCs w:val="22"/>
                                </w:rPr>
                                <w:t xml:space="preserve">inclusive </w:t>
                              </w:r>
                              <w:r w:rsidRPr="005A61A1">
                                <w:rPr>
                                  <w:rFonts w:ascii="Arial" w:hAnsi="Arial" w:eastAsia="MS PGothic" w:cs="Arial"/>
                                  <w:sz w:val="22"/>
                                  <w:szCs w:val="22"/>
                                </w:rPr>
                                <w:t>with quality housing of different tenures</w:t>
                              </w:r>
                            </w:p>
                            <w:p w:rsidRPr="005A61A1" w:rsidR="00590C38" w:rsidP="00590C38" w:rsidRDefault="00590C38" w14:paraId="22322575" w14:textId="77777777">
                              <w:pPr>
                                <w:autoSpaceDE w:val="0"/>
                                <w:autoSpaceDN w:val="0"/>
                                <w:adjustRightInd w:val="0"/>
                                <w:rPr>
                                  <w:rFonts w:ascii="Arial" w:hAnsi="Arial" w:eastAsia="MS PGothic" w:cs="Arial"/>
                                  <w:sz w:val="22"/>
                                  <w:szCs w:val="22"/>
                                </w:rPr>
                              </w:pPr>
                            </w:p>
                            <w:p w:rsidRPr="005A61A1" w:rsidR="00590C38" w:rsidP="00590C38" w:rsidRDefault="00590C38" w14:paraId="78D3C40E" w14:textId="77777777">
                              <w:pPr>
                                <w:autoSpaceDE w:val="0"/>
                                <w:autoSpaceDN w:val="0"/>
                                <w:adjustRightInd w:val="0"/>
                                <w:rPr>
                                  <w:rFonts w:ascii="Arial" w:hAnsi="Arial" w:eastAsia="MS PGothic" w:cs="Arial"/>
                                  <w:sz w:val="22"/>
                                  <w:szCs w:val="22"/>
                                </w:rPr>
                              </w:pPr>
                              <w:r w:rsidRPr="005A61A1">
                                <w:rPr>
                                  <w:rFonts w:ascii="Arial" w:hAnsi="Arial" w:eastAsia="MS PGothic" w:cs="Arial"/>
                                  <w:sz w:val="22"/>
                                  <w:szCs w:val="22"/>
                                </w:rPr>
                                <w:t xml:space="preserve">Good social, economic, cultural and environmental infrastructure with sustainable and resilient </w:t>
                              </w:r>
                              <w:r w:rsidRPr="005A61A1">
                                <w:rPr>
                                  <w:rFonts w:ascii="Arial" w:hAnsi="Arial" w:eastAsia="MS PGothic" w:cs="Arial"/>
                                  <w:b/>
                                  <w:bCs/>
                                  <w:sz w:val="22"/>
                                  <w:szCs w:val="22"/>
                                </w:rPr>
                                <w:t xml:space="preserve">active residents </w:t>
                              </w:r>
                              <w:r w:rsidRPr="005A61A1">
                                <w:rPr>
                                  <w:rFonts w:ascii="Arial" w:hAnsi="Arial" w:eastAsia="MS PGothic" w:cs="Arial"/>
                                  <w:sz w:val="22"/>
                                  <w:szCs w:val="22"/>
                                </w:rPr>
                                <w:t>and communities</w:t>
                              </w:r>
                            </w:p>
                            <w:p w:rsidRPr="005A61A1" w:rsidR="00590C38" w:rsidP="00590C38" w:rsidRDefault="00590C38" w14:paraId="6F154305" w14:textId="77777777">
                              <w:pPr>
                                <w:autoSpaceDE w:val="0"/>
                                <w:autoSpaceDN w:val="0"/>
                                <w:adjustRightInd w:val="0"/>
                                <w:rPr>
                                  <w:rFonts w:ascii="Arial" w:hAnsi="Arial" w:eastAsia="MS PGothic" w:cs="Arial"/>
                                  <w:sz w:val="22"/>
                                  <w:szCs w:val="22"/>
                                </w:rPr>
                              </w:pPr>
                            </w:p>
                            <w:p w:rsidRPr="005A61A1" w:rsidR="00590C38" w:rsidP="00590C38" w:rsidRDefault="00590C38" w14:paraId="1DB9136D" w14:textId="77777777">
                              <w:pPr>
                                <w:autoSpaceDE w:val="0"/>
                                <w:autoSpaceDN w:val="0"/>
                                <w:adjustRightInd w:val="0"/>
                                <w:rPr>
                                  <w:rFonts w:ascii="Arial" w:hAnsi="Arial" w:eastAsia="MS PGothic" w:cs="Arial"/>
                                  <w:b/>
                                  <w:bCs/>
                                  <w:sz w:val="22"/>
                                  <w:szCs w:val="22"/>
                                </w:rPr>
                              </w:pPr>
                              <w:r w:rsidRPr="005A61A1">
                                <w:rPr>
                                  <w:rFonts w:ascii="Arial" w:hAnsi="Arial" w:eastAsia="MS PGothic" w:cs="Arial"/>
                                  <w:sz w:val="22"/>
                                  <w:szCs w:val="22"/>
                                </w:rPr>
                                <w:t xml:space="preserve">Support thriving </w:t>
                              </w:r>
                              <w:r w:rsidRPr="005A61A1">
                                <w:rPr>
                                  <w:rFonts w:ascii="Arial" w:hAnsi="Arial" w:eastAsia="MS PGothic" w:cs="Arial"/>
                                  <w:b/>
                                  <w:bCs/>
                                  <w:sz w:val="22"/>
                                  <w:szCs w:val="22"/>
                                </w:rPr>
                                <w:t>district centres</w:t>
                              </w:r>
                            </w:p>
                            <w:p w:rsidRPr="005A61A1" w:rsidR="00590C38" w:rsidP="00590C38" w:rsidRDefault="00590C38" w14:paraId="602AF2C5" w14:textId="77777777">
                              <w:pPr>
                                <w:autoSpaceDE w:val="0"/>
                                <w:autoSpaceDN w:val="0"/>
                                <w:adjustRightInd w:val="0"/>
                                <w:rPr>
                                  <w:rFonts w:ascii="Arial" w:hAnsi="Arial" w:eastAsia="MS PGothic" w:cs="Arial"/>
                                  <w:sz w:val="22"/>
                                  <w:szCs w:val="22"/>
                                </w:rPr>
                              </w:pPr>
                            </w:p>
                            <w:p w:rsidRPr="005A61A1" w:rsidR="00590C38" w:rsidP="00590C38" w:rsidRDefault="00590C38" w14:paraId="6AB055EB" w14:textId="77777777">
                              <w:pPr>
                                <w:autoSpaceDE w:val="0"/>
                                <w:autoSpaceDN w:val="0"/>
                                <w:adjustRightInd w:val="0"/>
                                <w:rPr>
                                  <w:rFonts w:ascii="Arial" w:hAnsi="Arial" w:eastAsia="MS PGothic" w:cs="Arial"/>
                                  <w:sz w:val="22"/>
                                  <w:szCs w:val="22"/>
                                </w:rPr>
                              </w:pPr>
                              <w:r w:rsidRPr="005A61A1">
                                <w:rPr>
                                  <w:rFonts w:ascii="Arial" w:hAnsi="Arial" w:eastAsia="MS PGothic" w:cs="Arial"/>
                                  <w:b/>
                                  <w:bCs/>
                                  <w:sz w:val="22"/>
                                  <w:szCs w:val="22"/>
                                </w:rPr>
                                <w:t xml:space="preserve">Increase recycling rates </w:t>
                              </w:r>
                              <w:r w:rsidRPr="005A61A1">
                                <w:rPr>
                                  <w:rFonts w:ascii="Arial" w:hAnsi="Arial" w:eastAsia="MS PGothic" w:cs="Arial"/>
                                  <w:sz w:val="22"/>
                                  <w:szCs w:val="22"/>
                                </w:rPr>
                                <w:t>and reduce carbon emissions</w:t>
                              </w:r>
                            </w:p>
                            <w:p w:rsidRPr="005D4D90" w:rsidR="00590C38" w:rsidP="00590C38" w:rsidRDefault="00590C38" w14:paraId="09DCF6DC" w14:textId="77777777">
                              <w:pPr>
                                <w:autoSpaceDE w:val="0"/>
                                <w:autoSpaceDN w:val="0"/>
                                <w:adjustRightInd w:val="0"/>
                                <w:rPr>
                                  <w:rFonts w:ascii="Arial" w:hAnsi="Arial" w:eastAsia="MS PGothic" w:cs="Arial"/>
                                  <w:color w:val="000000"/>
                                  <w:sz w:val="22"/>
                                  <w:szCs w:val="22"/>
                                </w:rPr>
                              </w:pPr>
                            </w:p>
                            <w:p w:rsidRPr="00CD4D9B" w:rsidR="00590C38" w:rsidP="00590C38" w:rsidRDefault="00590C38" w14:paraId="7CF70B44" w14:textId="77777777">
                              <w:pPr>
                                <w:autoSpaceDE w:val="0"/>
                                <w:autoSpaceDN w:val="0"/>
                                <w:adjustRightInd w:val="0"/>
                                <w:rPr>
                                  <w:rFonts w:eastAsia="MS PGothic"/>
                                  <w:color w:val="000000"/>
                                  <w:sz w:val="11"/>
                                  <w:szCs w:val="16"/>
                                </w:rPr>
                              </w:pPr>
                            </w:p>
                          </w:txbxContent>
                        </wps:txbx>
                        <wps:bodyPr rot="0" vert="horz" wrap="square" lIns="60350" tIns="30175" rIns="60350" bIns="30175" anchor="t" anchorCtr="0" upright="1">
                          <a:noAutofit/>
                        </wps:bodyPr>
                      </wps:wsp>
                      <wps:wsp>
                        <wps:cNvPr id="4" name="TextBox 4"/>
                        <wps:cNvSpPr txBox="1">
                          <a:spLocks noChangeArrowheads="1"/>
                        </wps:cNvSpPr>
                        <wps:spPr bwMode="auto">
                          <a:xfrm>
                            <a:off x="0" y="0"/>
                            <a:ext cx="1828915" cy="3771515"/>
                          </a:xfrm>
                          <a:prstGeom prst="rect">
                            <a:avLst/>
                          </a:prstGeom>
                          <a:noFill/>
                          <a:ln w="25400">
                            <a:solidFill>
                              <a:srgbClr val="662046"/>
                            </a:solidFill>
                            <a:miter lim="800000"/>
                            <a:headEnd/>
                            <a:tailEnd/>
                          </a:ln>
                          <a:extLst>
                            <a:ext uri="{909E8E84-426E-40DD-AFC4-6F175D3DCCD1}">
                              <a14:hiddenFill xmlns:a14="http://schemas.microsoft.com/office/drawing/2010/main">
                                <a:solidFill>
                                  <a:srgbClr val="FFFFFF"/>
                                </a:solidFill>
                              </a14:hiddenFill>
                            </a:ext>
                          </a:extLst>
                        </wps:spPr>
                        <wps:txbx>
                          <w:txbxContent>
                            <w:p w:rsidRPr="005A61A1" w:rsidR="00590C38" w:rsidP="00590C38" w:rsidRDefault="00590C38" w14:paraId="1BB5934E" w14:textId="77777777">
                              <w:pPr>
                                <w:autoSpaceDE w:val="0"/>
                                <w:autoSpaceDN w:val="0"/>
                                <w:adjustRightInd w:val="0"/>
                                <w:rPr>
                                  <w:rFonts w:ascii="Arial" w:hAnsi="Arial" w:eastAsia="MS PGothic" w:cs="Arial"/>
                                  <w:b/>
                                  <w:bCs/>
                                  <w:sz w:val="22"/>
                                  <w:szCs w:val="22"/>
                                </w:rPr>
                              </w:pPr>
                              <w:r w:rsidRPr="005A61A1">
                                <w:rPr>
                                  <w:rFonts w:ascii="Arial" w:hAnsi="Arial" w:eastAsia="MS PGothic" w:cs="Arial"/>
                                  <w:b/>
                                  <w:bCs/>
                                  <w:sz w:val="22"/>
                                  <w:szCs w:val="22"/>
                                </w:rPr>
                                <w:t>Creating jobs &amp; growth</w:t>
                              </w:r>
                            </w:p>
                            <w:p w:rsidRPr="005A61A1" w:rsidR="00590C38" w:rsidP="00590C38" w:rsidRDefault="00590C38" w14:paraId="1FE0CF89" w14:textId="77777777">
                              <w:pPr>
                                <w:autoSpaceDE w:val="0"/>
                                <w:autoSpaceDN w:val="0"/>
                                <w:adjustRightInd w:val="0"/>
                                <w:rPr>
                                  <w:rFonts w:ascii="Arial" w:hAnsi="Arial" w:eastAsia="MS PGothic" w:cs="Arial"/>
                                  <w:sz w:val="22"/>
                                  <w:szCs w:val="22"/>
                                </w:rPr>
                              </w:pPr>
                            </w:p>
                            <w:p w:rsidRPr="005A61A1" w:rsidR="00590C38" w:rsidP="00590C38" w:rsidRDefault="00590C38" w14:paraId="0E867717" w14:textId="77777777">
                              <w:pPr>
                                <w:autoSpaceDE w:val="0"/>
                                <w:autoSpaceDN w:val="0"/>
                                <w:adjustRightInd w:val="0"/>
                                <w:rPr>
                                  <w:rFonts w:ascii="Arial" w:hAnsi="Arial" w:eastAsia="MS PGothic" w:cs="Arial"/>
                                  <w:sz w:val="22"/>
                                  <w:szCs w:val="22"/>
                                </w:rPr>
                              </w:pPr>
                              <w:r w:rsidRPr="005A61A1">
                                <w:rPr>
                                  <w:rFonts w:ascii="Arial" w:hAnsi="Arial" w:eastAsia="MS PGothic" w:cs="Arial"/>
                                  <w:sz w:val="22"/>
                                  <w:szCs w:val="22"/>
                                </w:rPr>
                                <w:t xml:space="preserve">Promote </w:t>
                              </w:r>
                              <w:r w:rsidRPr="005A61A1">
                                <w:rPr>
                                  <w:rFonts w:ascii="Arial" w:hAnsi="Arial" w:eastAsia="MS PGothic" w:cs="Arial"/>
                                  <w:b/>
                                  <w:bCs/>
                                  <w:sz w:val="22"/>
                                  <w:szCs w:val="22"/>
                                </w:rPr>
                                <w:t xml:space="preserve">economic growth </w:t>
                              </w:r>
                              <w:r w:rsidRPr="005A61A1">
                                <w:rPr>
                                  <w:rFonts w:ascii="Arial" w:hAnsi="Arial" w:eastAsia="MS PGothic" w:cs="Arial"/>
                                  <w:sz w:val="22"/>
                                  <w:szCs w:val="22"/>
                                </w:rPr>
                                <w:t xml:space="preserve">and </w:t>
                              </w:r>
                              <w:r w:rsidRPr="005A61A1">
                                <w:rPr>
                                  <w:rFonts w:ascii="Arial" w:hAnsi="Arial" w:eastAsia="MS PGothic" w:cs="Arial"/>
                                  <w:b/>
                                  <w:bCs/>
                                  <w:sz w:val="22"/>
                                  <w:szCs w:val="22"/>
                                </w:rPr>
                                <w:t>investment</w:t>
                              </w:r>
                              <w:r w:rsidRPr="005A61A1">
                                <w:rPr>
                                  <w:rFonts w:ascii="Arial" w:hAnsi="Arial" w:eastAsia="MS PGothic" w:cs="Arial"/>
                                  <w:sz w:val="22"/>
                                  <w:szCs w:val="22"/>
                                </w:rPr>
                                <w:t xml:space="preserve"> in the city to increase employment</w:t>
                              </w:r>
                            </w:p>
                            <w:p w:rsidRPr="005A61A1" w:rsidR="00590C38" w:rsidP="00590C38" w:rsidRDefault="00590C38" w14:paraId="5793694C" w14:textId="77777777">
                              <w:pPr>
                                <w:autoSpaceDE w:val="0"/>
                                <w:autoSpaceDN w:val="0"/>
                                <w:adjustRightInd w:val="0"/>
                                <w:rPr>
                                  <w:rFonts w:ascii="Arial" w:hAnsi="Arial" w:eastAsia="MS PGothic" w:cs="Arial"/>
                                  <w:sz w:val="22"/>
                                  <w:szCs w:val="22"/>
                                </w:rPr>
                              </w:pPr>
                            </w:p>
                            <w:p w:rsidRPr="005A61A1" w:rsidR="00590C38" w:rsidP="00590C38" w:rsidRDefault="00590C38" w14:paraId="4D3B6E70" w14:textId="77777777">
                              <w:pPr>
                                <w:autoSpaceDE w:val="0"/>
                                <w:autoSpaceDN w:val="0"/>
                                <w:adjustRightInd w:val="0"/>
                                <w:rPr>
                                  <w:rFonts w:ascii="Arial" w:hAnsi="Arial" w:eastAsia="MS PGothic" w:cs="Arial"/>
                                  <w:sz w:val="22"/>
                                  <w:szCs w:val="22"/>
                                </w:rPr>
                              </w:pPr>
                              <w:r w:rsidRPr="005A61A1">
                                <w:rPr>
                                  <w:rFonts w:ascii="Arial" w:hAnsi="Arial" w:eastAsia="MS PGothic" w:cs="Arial"/>
                                  <w:sz w:val="22"/>
                                  <w:szCs w:val="22"/>
                                </w:rPr>
                                <w:t xml:space="preserve">Support the continuing growth of the </w:t>
                              </w:r>
                              <w:r w:rsidRPr="005A61A1">
                                <w:rPr>
                                  <w:rFonts w:ascii="Arial" w:hAnsi="Arial" w:eastAsia="MS PGothic" w:cs="Arial"/>
                                  <w:b/>
                                  <w:bCs/>
                                  <w:sz w:val="22"/>
                                  <w:szCs w:val="22"/>
                                </w:rPr>
                                <w:t xml:space="preserve">city centre </w:t>
                              </w:r>
                              <w:r w:rsidRPr="005A61A1">
                                <w:rPr>
                                  <w:rFonts w:ascii="Arial" w:hAnsi="Arial" w:eastAsia="MS PGothic" w:cs="Arial"/>
                                  <w:sz w:val="22"/>
                                  <w:szCs w:val="22"/>
                                </w:rPr>
                                <w:t>as a major economic drive</w:t>
                              </w:r>
                            </w:p>
                            <w:p w:rsidRPr="005A61A1" w:rsidR="00590C38" w:rsidP="00590C38" w:rsidRDefault="00590C38" w14:paraId="7C0892C1" w14:textId="77777777">
                              <w:pPr>
                                <w:autoSpaceDE w:val="0"/>
                                <w:autoSpaceDN w:val="0"/>
                                <w:adjustRightInd w:val="0"/>
                                <w:rPr>
                                  <w:rFonts w:ascii="Arial" w:hAnsi="Arial" w:eastAsia="MS PGothic" w:cs="Arial"/>
                                  <w:sz w:val="22"/>
                                  <w:szCs w:val="22"/>
                                </w:rPr>
                              </w:pPr>
                            </w:p>
                            <w:p w:rsidRPr="005A61A1" w:rsidR="00590C38" w:rsidP="00590C38" w:rsidRDefault="00590C38" w14:paraId="6FF2EEAC" w14:textId="77777777">
                              <w:pPr>
                                <w:autoSpaceDE w:val="0"/>
                                <w:autoSpaceDN w:val="0"/>
                                <w:adjustRightInd w:val="0"/>
                                <w:rPr>
                                  <w:rFonts w:ascii="Arial" w:hAnsi="Arial" w:eastAsia="MS PGothic" w:cs="Arial"/>
                                  <w:b/>
                                  <w:bCs/>
                                  <w:sz w:val="22"/>
                                  <w:szCs w:val="22"/>
                                </w:rPr>
                              </w:pPr>
                              <w:r w:rsidRPr="005A61A1">
                                <w:rPr>
                                  <w:rFonts w:ascii="Arial" w:hAnsi="Arial" w:eastAsia="MS PGothic" w:cs="Arial"/>
                                  <w:sz w:val="22"/>
                                  <w:szCs w:val="22"/>
                                </w:rPr>
                                <w:t xml:space="preserve">Enhance the reputation of the city by growing its retail provision and providing a </w:t>
                              </w:r>
                              <w:r w:rsidRPr="005A61A1">
                                <w:rPr>
                                  <w:rFonts w:ascii="Arial" w:hAnsi="Arial" w:eastAsia="MS PGothic" w:cs="Arial"/>
                                  <w:b/>
                                  <w:bCs/>
                                  <w:sz w:val="22"/>
                                  <w:szCs w:val="22"/>
                                </w:rPr>
                                <w:t>diverse cultural and leisure offer</w:t>
                              </w:r>
                            </w:p>
                            <w:p w:rsidRPr="005A61A1" w:rsidR="00590C38" w:rsidP="00590C38" w:rsidRDefault="00590C38" w14:paraId="55BB205D" w14:textId="77777777">
                              <w:pPr>
                                <w:autoSpaceDE w:val="0"/>
                                <w:autoSpaceDN w:val="0"/>
                                <w:adjustRightInd w:val="0"/>
                                <w:rPr>
                                  <w:rFonts w:ascii="Arial" w:hAnsi="Arial" w:eastAsia="MS PGothic" w:cs="Arial"/>
                                  <w:sz w:val="22"/>
                                  <w:szCs w:val="22"/>
                                </w:rPr>
                              </w:pPr>
                            </w:p>
                            <w:p w:rsidRPr="005A61A1" w:rsidR="00590C38" w:rsidP="00590C38" w:rsidRDefault="00590C38" w14:paraId="06D56E93" w14:textId="77777777">
                              <w:pPr>
                                <w:autoSpaceDE w:val="0"/>
                                <w:autoSpaceDN w:val="0"/>
                                <w:adjustRightInd w:val="0"/>
                                <w:rPr>
                                  <w:rFonts w:ascii="Arial" w:hAnsi="Arial" w:eastAsia="MS PGothic" w:cs="Arial"/>
                                  <w:b/>
                                  <w:bCs/>
                                  <w:sz w:val="22"/>
                                  <w:szCs w:val="22"/>
                                </w:rPr>
                              </w:pPr>
                              <w:r w:rsidRPr="005A61A1">
                                <w:rPr>
                                  <w:rFonts w:ascii="Arial" w:hAnsi="Arial" w:eastAsia="MS PGothic" w:cs="Arial"/>
                                  <w:sz w:val="22"/>
                                  <w:szCs w:val="22"/>
                                </w:rPr>
                                <w:t xml:space="preserve">Connect residents, neighbourhoods and businesses though new and enhanced </w:t>
                              </w:r>
                              <w:r w:rsidRPr="005A61A1">
                                <w:rPr>
                                  <w:rFonts w:ascii="Arial" w:hAnsi="Arial" w:eastAsia="MS PGothic" w:cs="Arial"/>
                                  <w:b/>
                                  <w:bCs/>
                                  <w:sz w:val="22"/>
                                  <w:szCs w:val="22"/>
                                </w:rPr>
                                <w:t>infrastructure</w:t>
                              </w:r>
                            </w:p>
                          </w:txbxContent>
                        </wps:txbx>
                        <wps:bodyPr rot="0" vert="horz" wrap="square" lIns="60350" tIns="30175" rIns="60350" bIns="30175" anchor="t" anchorCtr="0" upright="1">
                          <a:noAutofit/>
                        </wps:bodyPr>
                      </wps:wsp>
                    </wpc:wpc>
                  </a:graphicData>
                </a:graphic>
              </wp:inline>
            </w:drawing>
          </mc:Choice>
          <mc:Fallback>
            <w:pict>
              <v:group id="Canvas 2" style="width:450pt;height:306pt;mso-position-horizontal-relative:char;mso-position-vertical-relative:line" coordsize="57150,38862" o:spid="_x0000_s1026" editas="canvas" w14:anchorId="7F9D7DF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s1027" style="position:absolute;width:57150;height:38862;visibility:visible;mso-wrap-style:square" type="#_x0000_t75">
                  <v:fill o:detectmouseclick="t"/>
                  <v:path o:connecttype="none"/>
                </v:shape>
                <v:shapetype id="_x0000_t202" coordsize="21600,21600" o:spt="202" path="m,l,21600r21600,l21600,xe">
                  <v:stroke joinstyle="miter"/>
                  <v:path gradientshapeok="t" o:connecttype="rect"/>
                </v:shapetype>
                <v:shape id="TextBox 7" style="position:absolute;left:38860;width:18290;height:37715;visibility:visible;mso-wrap-style:square;v-text-anchor:top" o:spid="_x0000_s1028" filled="f" strokecolor="#662046" strokeweight="2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">
                  <v:textbox inset="1.67639mm,.83819mm,1.67639mm,.83819mm">
                    <w:txbxContent>
                      <w:p w:rsidRPr="005A61A1" w:rsidR="00590C38" w:rsidP="00590C38" w:rsidRDefault="00590C38" w14:paraId="7ABABF47" w14:textId="77777777">
                        <w:pPr>
                          <w:autoSpaceDE w:val="0"/>
                          <w:autoSpaceDN w:val="0"/>
                          <w:adjustRightInd w:val="0"/>
                          <w:rPr>
                            <w:rFonts w:ascii="Arial" w:hAnsi="Arial" w:eastAsia="MS PGothic" w:cs="Arial"/>
                            <w:b/>
                            <w:bCs/>
                            <w:sz w:val="22"/>
                            <w:szCs w:val="22"/>
                          </w:rPr>
                        </w:pPr>
                        <w:r w:rsidRPr="005A61A1">
                          <w:rPr>
                            <w:rFonts w:ascii="Arial" w:hAnsi="Arial" w:eastAsia="MS PGothic" w:cs="Arial"/>
                            <w:b/>
                            <w:bCs/>
                            <w:sz w:val="22"/>
                            <w:szCs w:val="22"/>
                          </w:rPr>
                          <w:t>Access to jobs for Manchester people</w:t>
                        </w:r>
                      </w:p>
                      <w:p w:rsidRPr="005A61A1" w:rsidR="00590C38" w:rsidP="00590C38" w:rsidRDefault="00590C38" w14:paraId="6948FF47" w14:textId="77777777">
                        <w:pPr>
                          <w:autoSpaceDE w:val="0"/>
                          <w:autoSpaceDN w:val="0"/>
                          <w:adjustRightInd w:val="0"/>
                          <w:rPr>
                            <w:rFonts w:ascii="Arial" w:hAnsi="Arial" w:eastAsia="MS PGothic" w:cs="Arial"/>
                            <w:sz w:val="22"/>
                            <w:szCs w:val="22"/>
                          </w:rPr>
                        </w:pPr>
                      </w:p>
                      <w:p w:rsidRPr="005A61A1" w:rsidR="00590C38" w:rsidP="00590C38" w:rsidRDefault="00590C38" w14:paraId="307623A1" w14:textId="77777777">
                        <w:pPr>
                          <w:autoSpaceDE w:val="0"/>
                          <w:autoSpaceDN w:val="0"/>
                          <w:adjustRightInd w:val="0"/>
                          <w:rPr>
                            <w:rFonts w:ascii="Arial" w:hAnsi="Arial" w:eastAsia="MS PGothic" w:cs="Arial"/>
                            <w:sz w:val="22"/>
                            <w:szCs w:val="22"/>
                          </w:rPr>
                        </w:pPr>
                        <w:r w:rsidRPr="005A61A1">
                          <w:rPr>
                            <w:rFonts w:ascii="Arial" w:hAnsi="Arial" w:eastAsia="MS PGothic" w:cs="Arial"/>
                            <w:sz w:val="22"/>
                            <w:szCs w:val="22"/>
                          </w:rPr>
                          <w:t xml:space="preserve">Maximise opportunities created by the </w:t>
                        </w:r>
                        <w:r w:rsidRPr="005A61A1">
                          <w:rPr>
                            <w:rFonts w:ascii="Arial" w:hAnsi="Arial" w:eastAsia="MS PGothic" w:cs="Arial"/>
                            <w:b/>
                            <w:bCs/>
                            <w:sz w:val="22"/>
                            <w:szCs w:val="22"/>
                          </w:rPr>
                          <w:t xml:space="preserve">GM Devolution </w:t>
                        </w:r>
                        <w:r w:rsidRPr="005A61A1">
                          <w:rPr>
                            <w:rFonts w:ascii="Arial" w:hAnsi="Arial" w:eastAsia="MS PGothic" w:cs="Arial"/>
                            <w:sz w:val="22"/>
                            <w:szCs w:val="22"/>
                          </w:rPr>
                          <w:t>agreement and city’s capital programmes</w:t>
                        </w:r>
                      </w:p>
                      <w:p w:rsidRPr="005A61A1" w:rsidR="00590C38" w:rsidP="00590C38" w:rsidRDefault="00590C38" w14:paraId="3F41B35A" w14:textId="77777777">
                        <w:pPr>
                          <w:autoSpaceDE w:val="0"/>
                          <w:autoSpaceDN w:val="0"/>
                          <w:adjustRightInd w:val="0"/>
                          <w:rPr>
                            <w:rFonts w:ascii="Arial" w:hAnsi="Arial" w:eastAsia="MS PGothic" w:cs="Arial"/>
                            <w:sz w:val="22"/>
                            <w:szCs w:val="22"/>
                          </w:rPr>
                        </w:pPr>
                      </w:p>
                      <w:p w:rsidRPr="005A61A1" w:rsidR="00590C38" w:rsidP="00590C38" w:rsidRDefault="00590C38" w14:paraId="568A51B2" w14:textId="77777777">
                        <w:pPr>
                          <w:autoSpaceDE w:val="0"/>
                          <w:autoSpaceDN w:val="0"/>
                          <w:adjustRightInd w:val="0"/>
                          <w:rPr>
                            <w:rFonts w:ascii="Arial" w:hAnsi="Arial" w:eastAsia="MS PGothic" w:cs="Arial"/>
                            <w:sz w:val="22"/>
                            <w:szCs w:val="22"/>
                          </w:rPr>
                        </w:pPr>
                        <w:r w:rsidRPr="005A61A1">
                          <w:rPr>
                            <w:rFonts w:ascii="Arial" w:hAnsi="Arial" w:eastAsia="MS PGothic" w:cs="Arial"/>
                            <w:b/>
                            <w:bCs/>
                            <w:sz w:val="22"/>
                            <w:szCs w:val="22"/>
                          </w:rPr>
                          <w:t xml:space="preserve">Reduce worklessness </w:t>
                        </w:r>
                        <w:r w:rsidRPr="005A61A1">
                          <w:rPr>
                            <w:rFonts w:ascii="Arial" w:hAnsi="Arial" w:eastAsia="MS PGothic" w:cs="Arial"/>
                            <w:sz w:val="22"/>
                            <w:szCs w:val="22"/>
                          </w:rPr>
                          <w:t>by helping Manchester people into work and acquiring the skills they need for the jobs being created in the city</w:t>
                        </w:r>
                      </w:p>
                      <w:p w:rsidRPr="005A61A1" w:rsidR="00590C38" w:rsidP="00590C38" w:rsidRDefault="00590C38" w14:paraId="136CF6E1" w14:textId="77777777">
                        <w:pPr>
                          <w:autoSpaceDE w:val="0"/>
                          <w:autoSpaceDN w:val="0"/>
                          <w:adjustRightInd w:val="0"/>
                          <w:rPr>
                            <w:rFonts w:ascii="Arial" w:hAnsi="Arial" w:eastAsia="MS PGothic" w:cs="Arial"/>
                            <w:sz w:val="22"/>
                            <w:szCs w:val="22"/>
                          </w:rPr>
                        </w:pPr>
                      </w:p>
                      <w:p w:rsidRPr="005A61A1" w:rsidR="00590C38" w:rsidP="00590C38" w:rsidRDefault="00590C38" w14:paraId="5647C7B7" w14:textId="77777777">
                        <w:pPr>
                          <w:autoSpaceDE w:val="0"/>
                          <w:autoSpaceDN w:val="0"/>
                          <w:adjustRightInd w:val="0"/>
                          <w:rPr>
                            <w:rFonts w:ascii="Arial" w:hAnsi="Arial" w:eastAsia="MS PGothic" w:cs="Arial"/>
                            <w:sz w:val="22"/>
                            <w:szCs w:val="22"/>
                          </w:rPr>
                        </w:pPr>
                        <w:r w:rsidRPr="005A61A1">
                          <w:rPr>
                            <w:rFonts w:ascii="Arial" w:hAnsi="Arial" w:eastAsia="MS PGothic" w:cs="Arial"/>
                            <w:sz w:val="22"/>
                            <w:szCs w:val="22"/>
                          </w:rPr>
                          <w:t xml:space="preserve">Create </w:t>
                        </w:r>
                        <w:r w:rsidRPr="005A61A1">
                          <w:rPr>
                            <w:rFonts w:ascii="Arial" w:hAnsi="Arial" w:eastAsia="MS PGothic" w:cs="Arial"/>
                            <w:b/>
                            <w:bCs/>
                            <w:sz w:val="22"/>
                            <w:szCs w:val="22"/>
                          </w:rPr>
                          <w:t xml:space="preserve">positive pathways </w:t>
                        </w:r>
                        <w:r w:rsidRPr="005A61A1">
                          <w:rPr>
                            <w:rFonts w:ascii="Arial" w:hAnsi="Arial" w:eastAsia="MS PGothic" w:cs="Arial"/>
                            <w:sz w:val="22"/>
                            <w:szCs w:val="22"/>
                          </w:rPr>
                          <w:t>into work for young people</w:t>
                        </w:r>
                      </w:p>
                      <w:p w:rsidRPr="005A61A1" w:rsidR="00590C38" w:rsidP="00590C38" w:rsidRDefault="00590C38" w14:paraId="1AC5973E" w14:textId="77777777">
                        <w:pPr>
                          <w:autoSpaceDE w:val="0"/>
                          <w:autoSpaceDN w:val="0"/>
                          <w:adjustRightInd w:val="0"/>
                          <w:rPr>
                            <w:rFonts w:ascii="Arial" w:hAnsi="Arial" w:eastAsia="MS PGothic" w:cs="Arial"/>
                            <w:sz w:val="22"/>
                            <w:szCs w:val="22"/>
                          </w:rPr>
                        </w:pPr>
                      </w:p>
                      <w:p w:rsidRPr="005A61A1" w:rsidR="00590C38" w:rsidP="00590C38" w:rsidRDefault="00590C38" w14:paraId="2947DE3F" w14:textId="77777777">
                        <w:pPr>
                          <w:autoSpaceDE w:val="0"/>
                          <w:autoSpaceDN w:val="0"/>
                          <w:adjustRightInd w:val="0"/>
                          <w:rPr>
                            <w:rFonts w:ascii="Arial" w:hAnsi="Arial" w:eastAsia="MS PGothic" w:cs="Arial"/>
                            <w:sz w:val="22"/>
                            <w:szCs w:val="22"/>
                          </w:rPr>
                        </w:pPr>
                        <w:r w:rsidRPr="005A61A1">
                          <w:rPr>
                            <w:rFonts w:ascii="Arial" w:hAnsi="Arial" w:eastAsia="MS PGothic" w:cs="Arial"/>
                            <w:sz w:val="22"/>
                            <w:szCs w:val="22"/>
                          </w:rPr>
                          <w:t xml:space="preserve">Continue to embed the work and skills agenda in </w:t>
                        </w:r>
                        <w:r w:rsidRPr="005A61A1">
                          <w:rPr>
                            <w:rFonts w:ascii="Arial" w:hAnsi="Arial" w:eastAsia="MS PGothic" w:cs="Arial"/>
                            <w:b/>
                            <w:bCs/>
                            <w:sz w:val="22"/>
                            <w:szCs w:val="22"/>
                          </w:rPr>
                          <w:t xml:space="preserve">Public Sector Reform </w:t>
                        </w:r>
                        <w:r w:rsidRPr="005A61A1">
                          <w:rPr>
                            <w:rFonts w:ascii="Arial" w:hAnsi="Arial" w:eastAsia="MS PGothic" w:cs="Arial"/>
                            <w:sz w:val="22"/>
                            <w:szCs w:val="22"/>
                          </w:rPr>
                          <w:t>delivery models</w:t>
                        </w:r>
                      </w:p>
                    </w:txbxContent>
                  </v:textbox>
                </v:shape>
                <v:shape id="TextBox 1" style="position:absolute;left:19432;width:18285;height:37715;visibility:visible;mso-wrap-style:square;v-text-anchor:top" o:spid="_x0000_s1029" filled="f" strokecolor="#662046" strokeweight="2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">
                  <v:textbox inset="1.67639mm,.83819mm,1.67639mm,.83819mm">
                    <w:txbxContent>
                      <w:p w:rsidRPr="005A61A1" w:rsidR="00590C38" w:rsidP="00590C38" w:rsidRDefault="00590C38" w14:paraId="58B3E238" w14:textId="77777777">
                        <w:pPr>
                          <w:autoSpaceDE w:val="0"/>
                          <w:autoSpaceDN w:val="0"/>
                          <w:adjustRightInd w:val="0"/>
                          <w:rPr>
                            <w:rFonts w:ascii="Arial" w:hAnsi="Arial" w:eastAsia="MS PGothic" w:cs="Arial"/>
                            <w:b/>
                            <w:bCs/>
                            <w:sz w:val="22"/>
                            <w:szCs w:val="22"/>
                          </w:rPr>
                        </w:pPr>
                        <w:r w:rsidRPr="005A61A1">
                          <w:rPr>
                            <w:rFonts w:ascii="Arial" w:hAnsi="Arial" w:eastAsia="MS PGothic" w:cs="Arial"/>
                            <w:b/>
                            <w:bCs/>
                            <w:sz w:val="22"/>
                            <w:szCs w:val="22"/>
                          </w:rPr>
                          <w:t>Places where people want to live</w:t>
                        </w:r>
                      </w:p>
                      <w:p w:rsidRPr="005A61A1" w:rsidR="00590C38" w:rsidP="00590C38" w:rsidRDefault="00590C38" w14:paraId="07FA66CC" w14:textId="77777777">
                        <w:pPr>
                          <w:autoSpaceDE w:val="0"/>
                          <w:autoSpaceDN w:val="0"/>
                          <w:adjustRightInd w:val="0"/>
                          <w:rPr>
                            <w:rFonts w:ascii="Arial" w:hAnsi="Arial" w:eastAsia="MS PGothic" w:cs="Arial"/>
                            <w:sz w:val="22"/>
                            <w:szCs w:val="22"/>
                          </w:rPr>
                        </w:pPr>
                      </w:p>
                      <w:p w:rsidRPr="005A61A1" w:rsidR="00590C38" w:rsidP="00590C38" w:rsidRDefault="00590C38" w14:paraId="2C465B87" w14:textId="77777777">
                        <w:pPr>
                          <w:autoSpaceDE w:val="0"/>
                          <w:autoSpaceDN w:val="0"/>
                          <w:adjustRightInd w:val="0"/>
                          <w:rPr>
                            <w:rFonts w:ascii="Arial" w:hAnsi="Arial" w:eastAsia="MS PGothic" w:cs="Arial"/>
                            <w:sz w:val="22"/>
                            <w:szCs w:val="22"/>
                          </w:rPr>
                        </w:pPr>
                        <w:r w:rsidRPr="005A61A1">
                          <w:rPr>
                            <w:rFonts w:ascii="Arial" w:hAnsi="Arial" w:eastAsia="MS PGothic" w:cs="Arial"/>
                            <w:sz w:val="22"/>
                            <w:szCs w:val="22"/>
                          </w:rPr>
                          <w:t xml:space="preserve">Create places that are </w:t>
                        </w:r>
                        <w:r w:rsidRPr="005A61A1">
                          <w:rPr>
                            <w:rFonts w:ascii="Arial" w:hAnsi="Arial" w:eastAsia="MS PGothic" w:cs="Arial"/>
                            <w:b/>
                            <w:bCs/>
                            <w:sz w:val="22"/>
                            <w:szCs w:val="22"/>
                          </w:rPr>
                          <w:t>clean, green, safe</w:t>
                        </w:r>
                        <w:r w:rsidRPr="005A61A1">
                          <w:rPr>
                            <w:rFonts w:ascii="Arial" w:hAnsi="Arial" w:eastAsia="MS PGothic" w:cs="Arial"/>
                            <w:sz w:val="22"/>
                            <w:szCs w:val="22"/>
                          </w:rPr>
                          <w:t xml:space="preserve"> and </w:t>
                        </w:r>
                        <w:r w:rsidRPr="005A61A1">
                          <w:rPr>
                            <w:rFonts w:ascii="Arial" w:hAnsi="Arial" w:eastAsia="MS PGothic" w:cs="Arial"/>
                            <w:b/>
                            <w:bCs/>
                            <w:sz w:val="22"/>
                            <w:szCs w:val="22"/>
                          </w:rPr>
                          <w:t xml:space="preserve">inclusive </w:t>
                        </w:r>
                        <w:r w:rsidRPr="005A61A1">
                          <w:rPr>
                            <w:rFonts w:ascii="Arial" w:hAnsi="Arial" w:eastAsia="MS PGothic" w:cs="Arial"/>
                            <w:sz w:val="22"/>
                            <w:szCs w:val="22"/>
                          </w:rPr>
                          <w:t>with quality housing of different tenures</w:t>
                        </w:r>
                      </w:p>
                      <w:p w:rsidRPr="005A61A1" w:rsidR="00590C38" w:rsidP="00590C38" w:rsidRDefault="00590C38" w14:paraId="22322575" w14:textId="77777777">
                        <w:pPr>
                          <w:autoSpaceDE w:val="0"/>
                          <w:autoSpaceDN w:val="0"/>
                          <w:adjustRightInd w:val="0"/>
                          <w:rPr>
                            <w:rFonts w:ascii="Arial" w:hAnsi="Arial" w:eastAsia="MS PGothic" w:cs="Arial"/>
                            <w:sz w:val="22"/>
                            <w:szCs w:val="22"/>
                          </w:rPr>
                        </w:pPr>
                      </w:p>
                      <w:p w:rsidRPr="005A61A1" w:rsidR="00590C38" w:rsidP="00590C38" w:rsidRDefault="00590C38" w14:paraId="78D3C40E" w14:textId="77777777">
                        <w:pPr>
                          <w:autoSpaceDE w:val="0"/>
                          <w:autoSpaceDN w:val="0"/>
                          <w:adjustRightInd w:val="0"/>
                          <w:rPr>
                            <w:rFonts w:ascii="Arial" w:hAnsi="Arial" w:eastAsia="MS PGothic" w:cs="Arial"/>
                            <w:sz w:val="22"/>
                            <w:szCs w:val="22"/>
                          </w:rPr>
                        </w:pPr>
                        <w:r w:rsidRPr="005A61A1">
                          <w:rPr>
                            <w:rFonts w:ascii="Arial" w:hAnsi="Arial" w:eastAsia="MS PGothic" w:cs="Arial"/>
                            <w:sz w:val="22"/>
                            <w:szCs w:val="22"/>
                          </w:rPr>
                          <w:t xml:space="preserve">Good social, economic, cultural and environmental infrastructure with sustainable and resilient </w:t>
                        </w:r>
                        <w:r w:rsidRPr="005A61A1">
                          <w:rPr>
                            <w:rFonts w:ascii="Arial" w:hAnsi="Arial" w:eastAsia="MS PGothic" w:cs="Arial"/>
                            <w:b/>
                            <w:bCs/>
                            <w:sz w:val="22"/>
                            <w:szCs w:val="22"/>
                          </w:rPr>
                          <w:t xml:space="preserve">active residents </w:t>
                        </w:r>
                        <w:r w:rsidRPr="005A61A1">
                          <w:rPr>
                            <w:rFonts w:ascii="Arial" w:hAnsi="Arial" w:eastAsia="MS PGothic" w:cs="Arial"/>
                            <w:sz w:val="22"/>
                            <w:szCs w:val="22"/>
                          </w:rPr>
                          <w:t>and communities</w:t>
                        </w:r>
                      </w:p>
                      <w:p w:rsidRPr="005A61A1" w:rsidR="00590C38" w:rsidP="00590C38" w:rsidRDefault="00590C38" w14:paraId="6F154305" w14:textId="77777777">
                        <w:pPr>
                          <w:autoSpaceDE w:val="0"/>
                          <w:autoSpaceDN w:val="0"/>
                          <w:adjustRightInd w:val="0"/>
                          <w:rPr>
                            <w:rFonts w:ascii="Arial" w:hAnsi="Arial" w:eastAsia="MS PGothic" w:cs="Arial"/>
                            <w:sz w:val="22"/>
                            <w:szCs w:val="22"/>
                          </w:rPr>
                        </w:pPr>
                      </w:p>
                      <w:p w:rsidRPr="005A61A1" w:rsidR="00590C38" w:rsidP="00590C38" w:rsidRDefault="00590C38" w14:paraId="1DB9136D" w14:textId="77777777">
                        <w:pPr>
                          <w:autoSpaceDE w:val="0"/>
                          <w:autoSpaceDN w:val="0"/>
                          <w:adjustRightInd w:val="0"/>
                          <w:rPr>
                            <w:rFonts w:ascii="Arial" w:hAnsi="Arial" w:eastAsia="MS PGothic" w:cs="Arial"/>
                            <w:b/>
                            <w:bCs/>
                            <w:sz w:val="22"/>
                            <w:szCs w:val="22"/>
                          </w:rPr>
                        </w:pPr>
                        <w:r w:rsidRPr="005A61A1">
                          <w:rPr>
                            <w:rFonts w:ascii="Arial" w:hAnsi="Arial" w:eastAsia="MS PGothic" w:cs="Arial"/>
                            <w:sz w:val="22"/>
                            <w:szCs w:val="22"/>
                          </w:rPr>
                          <w:t xml:space="preserve">Support thriving </w:t>
                        </w:r>
                        <w:r w:rsidRPr="005A61A1">
                          <w:rPr>
                            <w:rFonts w:ascii="Arial" w:hAnsi="Arial" w:eastAsia="MS PGothic" w:cs="Arial"/>
                            <w:b/>
                            <w:bCs/>
                            <w:sz w:val="22"/>
                            <w:szCs w:val="22"/>
                          </w:rPr>
                          <w:t>district centres</w:t>
                        </w:r>
                      </w:p>
                      <w:p w:rsidRPr="005A61A1" w:rsidR="00590C38" w:rsidP="00590C38" w:rsidRDefault="00590C38" w14:paraId="602AF2C5" w14:textId="77777777">
                        <w:pPr>
                          <w:autoSpaceDE w:val="0"/>
                          <w:autoSpaceDN w:val="0"/>
                          <w:adjustRightInd w:val="0"/>
                          <w:rPr>
                            <w:rFonts w:ascii="Arial" w:hAnsi="Arial" w:eastAsia="MS PGothic" w:cs="Arial"/>
                            <w:sz w:val="22"/>
                            <w:szCs w:val="22"/>
                          </w:rPr>
                        </w:pPr>
                      </w:p>
                      <w:p w:rsidRPr="005A61A1" w:rsidR="00590C38" w:rsidP="00590C38" w:rsidRDefault="00590C38" w14:paraId="6AB055EB" w14:textId="77777777">
                        <w:pPr>
                          <w:autoSpaceDE w:val="0"/>
                          <w:autoSpaceDN w:val="0"/>
                          <w:adjustRightInd w:val="0"/>
                          <w:rPr>
                            <w:rFonts w:ascii="Arial" w:hAnsi="Arial" w:eastAsia="MS PGothic" w:cs="Arial"/>
                            <w:sz w:val="22"/>
                            <w:szCs w:val="22"/>
                          </w:rPr>
                        </w:pPr>
                        <w:r w:rsidRPr="005A61A1">
                          <w:rPr>
                            <w:rFonts w:ascii="Arial" w:hAnsi="Arial" w:eastAsia="MS PGothic" w:cs="Arial"/>
                            <w:b/>
                            <w:bCs/>
                            <w:sz w:val="22"/>
                            <w:szCs w:val="22"/>
                          </w:rPr>
                          <w:t xml:space="preserve">Increase recycling rates </w:t>
                        </w:r>
                        <w:r w:rsidRPr="005A61A1">
                          <w:rPr>
                            <w:rFonts w:ascii="Arial" w:hAnsi="Arial" w:eastAsia="MS PGothic" w:cs="Arial"/>
                            <w:sz w:val="22"/>
                            <w:szCs w:val="22"/>
                          </w:rPr>
                          <w:t>and reduce carbon emissions</w:t>
                        </w:r>
                      </w:p>
                      <w:p w:rsidRPr="005D4D90" w:rsidR="00590C38" w:rsidP="00590C38" w:rsidRDefault="00590C38" w14:paraId="09DCF6DC" w14:textId="77777777">
                        <w:pPr>
                          <w:autoSpaceDE w:val="0"/>
                          <w:autoSpaceDN w:val="0"/>
                          <w:adjustRightInd w:val="0"/>
                          <w:rPr>
                            <w:rFonts w:ascii="Arial" w:hAnsi="Arial" w:eastAsia="MS PGothic" w:cs="Arial"/>
                            <w:color w:val="000000"/>
                            <w:sz w:val="22"/>
                            <w:szCs w:val="22"/>
                          </w:rPr>
                        </w:pPr>
                      </w:p>
                      <w:p w:rsidRPr="00CD4D9B" w:rsidR="00590C38" w:rsidP="00590C38" w:rsidRDefault="00590C38" w14:paraId="7CF70B44" w14:textId="77777777">
                        <w:pPr>
                          <w:autoSpaceDE w:val="0"/>
                          <w:autoSpaceDN w:val="0"/>
                          <w:adjustRightInd w:val="0"/>
                          <w:rPr>
                            <w:rFonts w:eastAsia="MS PGothic"/>
                            <w:color w:val="000000"/>
                            <w:sz w:val="11"/>
                            <w:szCs w:val="16"/>
                          </w:rPr>
                        </w:pPr>
                      </w:p>
                    </w:txbxContent>
                  </v:textbox>
                </v:shape>
                <v:shape id="TextBox 4" style="position:absolute;width:18289;height:37715;visibility:visible;mso-wrap-style:square;v-text-anchor:top" o:spid="_x0000_s1030" filled="f" strokecolor="#662046" strokeweight="2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">
                  <v:textbox inset="1.67639mm,.83819mm,1.67639mm,.83819mm">
                    <w:txbxContent>
                      <w:p w:rsidRPr="005A61A1" w:rsidR="00590C38" w:rsidP="00590C38" w:rsidRDefault="00590C38" w14:paraId="1BB5934E" w14:textId="77777777">
                        <w:pPr>
                          <w:autoSpaceDE w:val="0"/>
                          <w:autoSpaceDN w:val="0"/>
                          <w:adjustRightInd w:val="0"/>
                          <w:rPr>
                            <w:rFonts w:ascii="Arial" w:hAnsi="Arial" w:eastAsia="MS PGothic" w:cs="Arial"/>
                            <w:b/>
                            <w:bCs/>
                            <w:sz w:val="22"/>
                            <w:szCs w:val="22"/>
                          </w:rPr>
                        </w:pPr>
                        <w:r w:rsidRPr="005A61A1">
                          <w:rPr>
                            <w:rFonts w:ascii="Arial" w:hAnsi="Arial" w:eastAsia="MS PGothic" w:cs="Arial"/>
                            <w:b/>
                            <w:bCs/>
                            <w:sz w:val="22"/>
                            <w:szCs w:val="22"/>
                          </w:rPr>
                          <w:t>Creating jobs &amp; growth</w:t>
                        </w:r>
                      </w:p>
                      <w:p w:rsidRPr="005A61A1" w:rsidR="00590C38" w:rsidP="00590C38" w:rsidRDefault="00590C38" w14:paraId="1FE0CF89" w14:textId="77777777">
                        <w:pPr>
                          <w:autoSpaceDE w:val="0"/>
                          <w:autoSpaceDN w:val="0"/>
                          <w:adjustRightInd w:val="0"/>
                          <w:rPr>
                            <w:rFonts w:ascii="Arial" w:hAnsi="Arial" w:eastAsia="MS PGothic" w:cs="Arial"/>
                            <w:sz w:val="22"/>
                            <w:szCs w:val="22"/>
                          </w:rPr>
                        </w:pPr>
                      </w:p>
                      <w:p w:rsidRPr="005A61A1" w:rsidR="00590C38" w:rsidP="00590C38" w:rsidRDefault="00590C38" w14:paraId="0E867717" w14:textId="77777777">
                        <w:pPr>
                          <w:autoSpaceDE w:val="0"/>
                          <w:autoSpaceDN w:val="0"/>
                          <w:adjustRightInd w:val="0"/>
                          <w:rPr>
                            <w:rFonts w:ascii="Arial" w:hAnsi="Arial" w:eastAsia="MS PGothic" w:cs="Arial"/>
                            <w:sz w:val="22"/>
                            <w:szCs w:val="22"/>
                          </w:rPr>
                        </w:pPr>
                        <w:r w:rsidRPr="005A61A1">
                          <w:rPr>
                            <w:rFonts w:ascii="Arial" w:hAnsi="Arial" w:eastAsia="MS PGothic" w:cs="Arial"/>
                            <w:sz w:val="22"/>
                            <w:szCs w:val="22"/>
                          </w:rPr>
                          <w:t xml:space="preserve">Promote </w:t>
                        </w:r>
                        <w:r w:rsidRPr="005A61A1">
                          <w:rPr>
                            <w:rFonts w:ascii="Arial" w:hAnsi="Arial" w:eastAsia="MS PGothic" w:cs="Arial"/>
                            <w:b/>
                            <w:bCs/>
                            <w:sz w:val="22"/>
                            <w:szCs w:val="22"/>
                          </w:rPr>
                          <w:t xml:space="preserve">economic growth </w:t>
                        </w:r>
                        <w:r w:rsidRPr="005A61A1">
                          <w:rPr>
                            <w:rFonts w:ascii="Arial" w:hAnsi="Arial" w:eastAsia="MS PGothic" w:cs="Arial"/>
                            <w:sz w:val="22"/>
                            <w:szCs w:val="22"/>
                          </w:rPr>
                          <w:t xml:space="preserve">and </w:t>
                        </w:r>
                        <w:r w:rsidRPr="005A61A1">
                          <w:rPr>
                            <w:rFonts w:ascii="Arial" w:hAnsi="Arial" w:eastAsia="MS PGothic" w:cs="Arial"/>
                            <w:b/>
                            <w:bCs/>
                            <w:sz w:val="22"/>
                            <w:szCs w:val="22"/>
                          </w:rPr>
                          <w:t>investment</w:t>
                        </w:r>
                        <w:r w:rsidRPr="005A61A1">
                          <w:rPr>
                            <w:rFonts w:ascii="Arial" w:hAnsi="Arial" w:eastAsia="MS PGothic" w:cs="Arial"/>
                            <w:sz w:val="22"/>
                            <w:szCs w:val="22"/>
                          </w:rPr>
                          <w:t xml:space="preserve"> in the city to increase employment</w:t>
                        </w:r>
                      </w:p>
                      <w:p w:rsidRPr="005A61A1" w:rsidR="00590C38" w:rsidP="00590C38" w:rsidRDefault="00590C38" w14:paraId="5793694C" w14:textId="77777777">
                        <w:pPr>
                          <w:autoSpaceDE w:val="0"/>
                          <w:autoSpaceDN w:val="0"/>
                          <w:adjustRightInd w:val="0"/>
                          <w:rPr>
                            <w:rFonts w:ascii="Arial" w:hAnsi="Arial" w:eastAsia="MS PGothic" w:cs="Arial"/>
                            <w:sz w:val="22"/>
                            <w:szCs w:val="22"/>
                          </w:rPr>
                        </w:pPr>
                      </w:p>
                      <w:p w:rsidRPr="005A61A1" w:rsidR="00590C38" w:rsidP="00590C38" w:rsidRDefault="00590C38" w14:paraId="4D3B6E70" w14:textId="77777777">
                        <w:pPr>
                          <w:autoSpaceDE w:val="0"/>
                          <w:autoSpaceDN w:val="0"/>
                          <w:adjustRightInd w:val="0"/>
                          <w:rPr>
                            <w:rFonts w:ascii="Arial" w:hAnsi="Arial" w:eastAsia="MS PGothic" w:cs="Arial"/>
                            <w:sz w:val="22"/>
                            <w:szCs w:val="22"/>
                          </w:rPr>
                        </w:pPr>
                        <w:r w:rsidRPr="005A61A1">
                          <w:rPr>
                            <w:rFonts w:ascii="Arial" w:hAnsi="Arial" w:eastAsia="MS PGothic" w:cs="Arial"/>
                            <w:sz w:val="22"/>
                            <w:szCs w:val="22"/>
                          </w:rPr>
                          <w:t xml:space="preserve">Support the continuing growth of the </w:t>
                        </w:r>
                        <w:r w:rsidRPr="005A61A1">
                          <w:rPr>
                            <w:rFonts w:ascii="Arial" w:hAnsi="Arial" w:eastAsia="MS PGothic" w:cs="Arial"/>
                            <w:b/>
                            <w:bCs/>
                            <w:sz w:val="22"/>
                            <w:szCs w:val="22"/>
                          </w:rPr>
                          <w:t xml:space="preserve">city centre </w:t>
                        </w:r>
                        <w:r w:rsidRPr="005A61A1">
                          <w:rPr>
                            <w:rFonts w:ascii="Arial" w:hAnsi="Arial" w:eastAsia="MS PGothic" w:cs="Arial"/>
                            <w:sz w:val="22"/>
                            <w:szCs w:val="22"/>
                          </w:rPr>
                          <w:t>as a major economic drive</w:t>
                        </w:r>
                      </w:p>
                      <w:p w:rsidRPr="005A61A1" w:rsidR="00590C38" w:rsidP="00590C38" w:rsidRDefault="00590C38" w14:paraId="7C0892C1" w14:textId="77777777">
                        <w:pPr>
                          <w:autoSpaceDE w:val="0"/>
                          <w:autoSpaceDN w:val="0"/>
                          <w:adjustRightInd w:val="0"/>
                          <w:rPr>
                            <w:rFonts w:ascii="Arial" w:hAnsi="Arial" w:eastAsia="MS PGothic" w:cs="Arial"/>
                            <w:sz w:val="22"/>
                            <w:szCs w:val="22"/>
                          </w:rPr>
                        </w:pPr>
                      </w:p>
                      <w:p w:rsidRPr="005A61A1" w:rsidR="00590C38" w:rsidP="00590C38" w:rsidRDefault="00590C38" w14:paraId="6FF2EEAC" w14:textId="77777777">
                        <w:pPr>
                          <w:autoSpaceDE w:val="0"/>
                          <w:autoSpaceDN w:val="0"/>
                          <w:adjustRightInd w:val="0"/>
                          <w:rPr>
                            <w:rFonts w:ascii="Arial" w:hAnsi="Arial" w:eastAsia="MS PGothic" w:cs="Arial"/>
                            <w:b/>
                            <w:bCs/>
                            <w:sz w:val="22"/>
                            <w:szCs w:val="22"/>
                          </w:rPr>
                        </w:pPr>
                        <w:r w:rsidRPr="005A61A1">
                          <w:rPr>
                            <w:rFonts w:ascii="Arial" w:hAnsi="Arial" w:eastAsia="MS PGothic" w:cs="Arial"/>
                            <w:sz w:val="22"/>
                            <w:szCs w:val="22"/>
                          </w:rPr>
                          <w:t xml:space="preserve">Enhance the reputation of the city by growing its retail provision and providing a </w:t>
                        </w:r>
                        <w:r w:rsidRPr="005A61A1">
                          <w:rPr>
                            <w:rFonts w:ascii="Arial" w:hAnsi="Arial" w:eastAsia="MS PGothic" w:cs="Arial"/>
                            <w:b/>
                            <w:bCs/>
                            <w:sz w:val="22"/>
                            <w:szCs w:val="22"/>
                          </w:rPr>
                          <w:t>diverse cultural and leisure offer</w:t>
                        </w:r>
                      </w:p>
                      <w:p w:rsidRPr="005A61A1" w:rsidR="00590C38" w:rsidP="00590C38" w:rsidRDefault="00590C38" w14:paraId="55BB205D" w14:textId="77777777">
                        <w:pPr>
                          <w:autoSpaceDE w:val="0"/>
                          <w:autoSpaceDN w:val="0"/>
                          <w:adjustRightInd w:val="0"/>
                          <w:rPr>
                            <w:rFonts w:ascii="Arial" w:hAnsi="Arial" w:eastAsia="MS PGothic" w:cs="Arial"/>
                            <w:sz w:val="22"/>
                            <w:szCs w:val="22"/>
                          </w:rPr>
                        </w:pPr>
                      </w:p>
                      <w:p w:rsidRPr="005A61A1" w:rsidR="00590C38" w:rsidP="00590C38" w:rsidRDefault="00590C38" w14:paraId="06D56E93" w14:textId="77777777">
                        <w:pPr>
                          <w:autoSpaceDE w:val="0"/>
                          <w:autoSpaceDN w:val="0"/>
                          <w:adjustRightInd w:val="0"/>
                          <w:rPr>
                            <w:rFonts w:ascii="Arial" w:hAnsi="Arial" w:eastAsia="MS PGothic" w:cs="Arial"/>
                            <w:b/>
                            <w:bCs/>
                            <w:sz w:val="22"/>
                            <w:szCs w:val="22"/>
                          </w:rPr>
                        </w:pPr>
                        <w:r w:rsidRPr="005A61A1">
                          <w:rPr>
                            <w:rFonts w:ascii="Arial" w:hAnsi="Arial" w:eastAsia="MS PGothic" w:cs="Arial"/>
                            <w:sz w:val="22"/>
                            <w:szCs w:val="22"/>
                          </w:rPr>
                          <w:t xml:space="preserve">Connect residents, neighbourhoods and businesses though new and enhanced </w:t>
                        </w:r>
                        <w:r w:rsidRPr="005A61A1">
                          <w:rPr>
                            <w:rFonts w:ascii="Arial" w:hAnsi="Arial" w:eastAsia="MS PGothic" w:cs="Arial"/>
                            <w:b/>
                            <w:bCs/>
                            <w:sz w:val="22"/>
                            <w:szCs w:val="22"/>
                          </w:rPr>
                          <w:t>infrastructure</w:t>
                        </w:r>
                      </w:p>
                    </w:txbxContent>
                  </v:textbox>
                </v:shape>
                <w10:anchorlock/>
              </v:group>
            </w:pict>
          </mc:Fallback>
        </mc:AlternateContent>
      </w:r>
    </w:p>
    <w:p w:rsidRPr="002F27F1" w:rsidR="00CC3732" w:rsidP="00CC3732" w:rsidRDefault="00CC3732" w14:paraId="2D7AA6DD" w14:textId="77777777">
      <w:pPr>
        <w:tabs>
          <w:tab w:val="num" w:pos="1800"/>
          <w:tab w:val="num" w:pos="2160"/>
        </w:tabs>
        <w:jc w:val="both"/>
        <w:rPr>
          <w:rFonts w:asciiTheme="minorHAnsi" w:hAnsiTheme="minorHAnsi" w:cstheme="minorHAnsi"/>
          <w:b/>
        </w:rPr>
      </w:pPr>
    </w:p>
    <w:p w:rsidRPr="002F27F1" w:rsidR="00CC3732" w:rsidP="00CC3732" w:rsidRDefault="00CC3732" w14:paraId="556047C6" w14:textId="58FA7E8C">
      <w:pPr>
        <w:tabs>
          <w:tab w:val="num" w:pos="1800"/>
          <w:tab w:val="num" w:pos="2160"/>
        </w:tabs>
        <w:jc w:val="both"/>
        <w:rPr>
          <w:rFonts w:asciiTheme="minorHAnsi" w:hAnsiTheme="minorHAnsi" w:cstheme="minorHAnsi"/>
          <w:b/>
        </w:rPr>
      </w:pPr>
      <w:r w:rsidRPr="002F27F1">
        <w:rPr>
          <w:rFonts w:asciiTheme="minorHAnsi" w:hAnsiTheme="minorHAnsi" w:cstheme="minorHAnsi"/>
          <w:b/>
        </w:rPr>
        <w:t xml:space="preserve">Grounds Maintenance </w:t>
      </w:r>
    </w:p>
    <w:p w:rsidRPr="002F27F1" w:rsidR="00CC3732" w:rsidP="00CC3732" w:rsidRDefault="00CC3732" w14:paraId="69AE4873" w14:textId="77777777">
      <w:pPr>
        <w:tabs>
          <w:tab w:val="num" w:pos="1800"/>
          <w:tab w:val="num" w:pos="2160"/>
        </w:tabs>
        <w:jc w:val="both"/>
        <w:rPr>
          <w:rFonts w:asciiTheme="minorHAnsi" w:hAnsiTheme="minorHAnsi" w:cstheme="minorHAnsi"/>
          <w:b/>
        </w:rPr>
      </w:pPr>
    </w:p>
    <w:p w:rsidRPr="002F27F1" w:rsidR="00CC3732" w:rsidP="00CC3732" w:rsidRDefault="00CC3732" w14:paraId="5E1E5598" w14:textId="77777777">
      <w:pPr>
        <w:tabs>
          <w:tab w:val="num" w:pos="1800"/>
        </w:tabs>
        <w:jc w:val="both"/>
        <w:rPr>
          <w:rFonts w:asciiTheme="minorHAnsi" w:hAnsiTheme="minorHAnsi" w:cstheme="minorHAnsi"/>
        </w:rPr>
      </w:pPr>
      <w:r w:rsidRPr="002F27F1">
        <w:rPr>
          <w:rFonts w:asciiTheme="minorHAnsi" w:hAnsiTheme="minorHAnsi" w:cstheme="minorHAnsi"/>
        </w:rPr>
        <w:t>The services within the scope of Grounds Maintenance, include Volume Grounds and Technical Grounds. Responsibilities include the management and maintenance of the City’s green infrastructure include trees.  The Grounds Service will explore and develop new delivery with and via partners.</w:t>
      </w:r>
    </w:p>
    <w:p w:rsidRPr="002F27F1" w:rsidR="00CC3732" w:rsidP="00CC3732" w:rsidRDefault="00CC3732" w14:paraId="4CC67EAF" w14:textId="77777777">
      <w:pPr>
        <w:tabs>
          <w:tab w:val="num" w:pos="1800"/>
          <w:tab w:val="num" w:pos="7290"/>
        </w:tabs>
        <w:jc w:val="both"/>
        <w:rPr>
          <w:rFonts w:asciiTheme="minorHAnsi" w:hAnsiTheme="minorHAnsi" w:cstheme="minorHAnsi"/>
        </w:rPr>
      </w:pPr>
    </w:p>
    <w:p w:rsidRPr="002F27F1" w:rsidR="00CC3732" w:rsidP="00CC3732" w:rsidRDefault="00CC3732" w14:paraId="75F6F0F0" w14:textId="77777777">
      <w:pPr>
        <w:autoSpaceDE w:val="0"/>
        <w:autoSpaceDN w:val="0"/>
        <w:adjustRightInd w:val="0"/>
        <w:jc w:val="both"/>
        <w:rPr>
          <w:rFonts w:asciiTheme="minorHAnsi" w:hAnsiTheme="minorHAnsi" w:cstheme="minorHAnsi"/>
        </w:rPr>
      </w:pPr>
      <w:r w:rsidRPr="002F27F1">
        <w:rPr>
          <w:rFonts w:asciiTheme="minorHAnsi" w:hAnsiTheme="minorHAnsi" w:cstheme="minorHAnsi"/>
        </w:rPr>
        <w:t xml:space="preserve">Most of the service resource are organised into Volume Grounds and Technical Grounds Teams. These teams are located at </w:t>
      </w:r>
      <w:proofErr w:type="spellStart"/>
      <w:r w:rsidRPr="002F27F1">
        <w:rPr>
          <w:rFonts w:asciiTheme="minorHAnsi" w:hAnsiTheme="minorHAnsi" w:cstheme="minorHAnsi"/>
        </w:rPr>
        <w:t>Grimshawe</w:t>
      </w:r>
      <w:proofErr w:type="spellEnd"/>
      <w:r w:rsidRPr="002F27F1">
        <w:rPr>
          <w:rFonts w:asciiTheme="minorHAnsi" w:hAnsiTheme="minorHAnsi" w:cstheme="minorHAnsi"/>
        </w:rPr>
        <w:t xml:space="preserve"> Lane, Longley Lane and Hooper Street depots, with satellite teams located in parks. </w:t>
      </w:r>
    </w:p>
    <w:p w:rsidRPr="002F27F1" w:rsidR="00F9095D" w:rsidP="00F9095D" w:rsidRDefault="00F9095D" w14:paraId="1D862093" w14:textId="77777777">
      <w:pPr>
        <w:rPr>
          <w:rFonts w:asciiTheme="minorHAnsi" w:hAnsiTheme="minorHAnsi" w:cstheme="minorHAnsi"/>
          <w:b/>
          <w:u w:val="single"/>
        </w:rPr>
      </w:pPr>
      <w:r w:rsidRPr="002F27F1">
        <w:rPr>
          <w:rFonts w:asciiTheme="minorHAnsi" w:hAnsiTheme="minorHAnsi" w:cstheme="minorHAnsi"/>
          <w:b/>
        </w:rPr>
        <w:br w:type="page"/>
      </w:r>
      <w:r w:rsidRPr="002F27F1" w:rsidR="00590C38">
        <w:rPr>
          <w:rFonts w:asciiTheme="minorHAnsi" w:hAnsiTheme="minorHAnsi" w:cstheme="minorHAnsi"/>
          <w:b/>
          <w:u w:val="single"/>
        </w:rPr>
        <w:lastRenderedPageBreak/>
        <w:t>Neighbourhood Operative Level 4 (Arborists)</w:t>
      </w:r>
      <w:r w:rsidRPr="002F27F1" w:rsidR="00590C38">
        <w:rPr>
          <w:rFonts w:asciiTheme="minorHAnsi" w:hAnsiTheme="minorHAnsi" w:cstheme="minorHAnsi"/>
          <w:b/>
        </w:rPr>
        <w:t xml:space="preserve"> </w:t>
      </w:r>
      <w:r w:rsidRPr="002F27F1">
        <w:rPr>
          <w:rFonts w:asciiTheme="minorHAnsi" w:hAnsiTheme="minorHAnsi" w:cstheme="minorHAnsi"/>
          <w:b/>
          <w:u w:val="single"/>
        </w:rPr>
        <w:t>– Key Behaviours, Skills and Technical Requirements</w:t>
      </w:r>
    </w:p>
    <w:p w:rsidRPr="002F27F1" w:rsidR="00F9095D" w:rsidP="00F9095D" w:rsidRDefault="00F9095D" w14:paraId="3D9C64C5" w14:textId="77777777">
      <w:pPr>
        <w:rPr>
          <w:rFonts w:asciiTheme="minorHAnsi" w:hAnsiTheme="minorHAnsi" w:cstheme="minorHAnsi"/>
        </w:rPr>
      </w:pPr>
    </w:p>
    <w:p w:rsidRPr="002F27F1" w:rsidR="00F9095D" w:rsidP="00F9095D" w:rsidRDefault="00F9095D" w14:paraId="33D2AA57" w14:textId="5264751F">
      <w:pPr>
        <w:pBdr>
          <w:top w:val="single" w:color="auto" w:sz="4" w:space="1"/>
          <w:left w:val="single" w:color="auto" w:sz="4" w:space="4"/>
          <w:bottom w:val="single" w:color="auto" w:sz="4" w:space="1"/>
          <w:right w:val="single" w:color="auto" w:sz="4" w:space="4"/>
        </w:pBdr>
        <w:shd w:val="clear" w:color="auto" w:fill="FFFF00"/>
        <w:rPr>
          <w:rFonts w:asciiTheme="minorHAnsi" w:hAnsiTheme="minorHAnsi" w:cstheme="minorHAnsi"/>
          <w:b/>
          <w:color w:val="FF0000"/>
        </w:rPr>
      </w:pPr>
      <w:r w:rsidRPr="002F27F1">
        <w:rPr>
          <w:rFonts w:asciiTheme="minorHAnsi" w:hAnsiTheme="minorHAnsi" w:cstheme="minorHAnsi"/>
          <w:b/>
        </w:rPr>
        <w:t>Generic Behaviours</w:t>
      </w:r>
    </w:p>
    <w:p w:rsidRPr="002F27F1" w:rsidR="00F9095D" w:rsidP="00F9095D" w:rsidRDefault="00F9095D" w14:paraId="33DD9E1A" w14:textId="77777777">
      <w:pPr>
        <w:rPr>
          <w:rFonts w:asciiTheme="minorHAnsi" w:hAnsiTheme="minorHAnsi" w:cstheme="minorHAnsi"/>
        </w:rPr>
      </w:pPr>
    </w:p>
    <w:p w:rsidRPr="002F27F1" w:rsidR="00590C38" w:rsidP="00590C38" w:rsidRDefault="00590C38" w14:paraId="580724C2" w14:textId="77777777">
      <w:pPr>
        <w:widowControl w:val="0"/>
        <w:numPr>
          <w:ilvl w:val="0"/>
          <w:numId w:val="7"/>
        </w:numPr>
        <w:autoSpaceDE w:val="0"/>
        <w:autoSpaceDN w:val="0"/>
        <w:adjustRightInd w:val="0"/>
        <w:rPr>
          <w:rFonts w:asciiTheme="minorHAnsi" w:hAnsiTheme="minorHAnsi" w:cstheme="minorHAnsi"/>
          <w:sz w:val="22"/>
          <w:szCs w:val="22"/>
          <w:lang w:eastAsia="en-GB"/>
        </w:rPr>
      </w:pPr>
      <w:bookmarkStart w:name="_Hlk93563103" w:id="0"/>
      <w:r w:rsidRPr="002F27F1">
        <w:rPr>
          <w:rFonts w:asciiTheme="minorHAnsi" w:hAnsiTheme="minorHAnsi" w:cstheme="minorHAnsi"/>
          <w:b/>
          <w:sz w:val="22"/>
          <w:szCs w:val="22"/>
          <w:lang w:eastAsia="en-GB"/>
        </w:rPr>
        <w:t>Teamwork</w:t>
      </w:r>
      <w:r w:rsidRPr="002F27F1">
        <w:rPr>
          <w:rFonts w:asciiTheme="minorHAnsi" w:hAnsiTheme="minorHAnsi" w:cstheme="minorHAnsi"/>
          <w:sz w:val="22"/>
          <w:szCs w:val="22"/>
          <w:lang w:eastAsia="en-GB"/>
        </w:rPr>
        <w:t xml:space="preserve"> – Working together helps deliver the best outcomes.</w:t>
      </w:r>
    </w:p>
    <w:p w:rsidRPr="002F27F1" w:rsidR="00590C38" w:rsidP="00590C38" w:rsidRDefault="00590C38" w14:paraId="251A1419" w14:textId="77777777">
      <w:pPr>
        <w:widowControl w:val="0"/>
        <w:numPr>
          <w:ilvl w:val="0"/>
          <w:numId w:val="7"/>
        </w:numPr>
        <w:autoSpaceDE w:val="0"/>
        <w:autoSpaceDN w:val="0"/>
        <w:adjustRightInd w:val="0"/>
        <w:rPr>
          <w:rFonts w:asciiTheme="minorHAnsi" w:hAnsiTheme="minorHAnsi" w:cstheme="minorHAnsi"/>
          <w:sz w:val="22"/>
          <w:szCs w:val="22"/>
          <w:lang w:eastAsia="en-GB"/>
        </w:rPr>
      </w:pPr>
      <w:r w:rsidRPr="002F27F1">
        <w:rPr>
          <w:rFonts w:asciiTheme="minorHAnsi" w:hAnsiTheme="minorHAnsi" w:cstheme="minorHAnsi"/>
          <w:b/>
          <w:sz w:val="22"/>
          <w:szCs w:val="22"/>
          <w:lang w:eastAsia="en-GB"/>
        </w:rPr>
        <w:t>Customer Service</w:t>
      </w:r>
      <w:r w:rsidRPr="002F27F1">
        <w:rPr>
          <w:rFonts w:asciiTheme="minorHAnsi" w:hAnsiTheme="minorHAnsi" w:cstheme="minorHAnsi"/>
          <w:sz w:val="22"/>
          <w:szCs w:val="22"/>
          <w:lang w:eastAsia="en-GB"/>
        </w:rPr>
        <w:t xml:space="preserve"> – Putting customers at the heart of what we do.</w:t>
      </w:r>
    </w:p>
    <w:p w:rsidRPr="002F27F1" w:rsidR="00590C38" w:rsidP="00590C38" w:rsidRDefault="00590C38" w14:paraId="7481D2F4" w14:textId="77777777">
      <w:pPr>
        <w:widowControl w:val="0"/>
        <w:numPr>
          <w:ilvl w:val="0"/>
          <w:numId w:val="7"/>
        </w:numPr>
        <w:autoSpaceDE w:val="0"/>
        <w:autoSpaceDN w:val="0"/>
        <w:adjustRightInd w:val="0"/>
        <w:rPr>
          <w:rFonts w:asciiTheme="minorHAnsi" w:hAnsiTheme="minorHAnsi" w:cstheme="minorHAnsi"/>
          <w:sz w:val="22"/>
          <w:szCs w:val="22"/>
          <w:lang w:eastAsia="en-GB"/>
        </w:rPr>
      </w:pPr>
      <w:r w:rsidRPr="002F27F1">
        <w:rPr>
          <w:rFonts w:asciiTheme="minorHAnsi" w:hAnsiTheme="minorHAnsi" w:cstheme="minorHAnsi"/>
          <w:b/>
          <w:sz w:val="22"/>
          <w:szCs w:val="22"/>
          <w:lang w:eastAsia="en-GB"/>
        </w:rPr>
        <w:t>Delivery</w:t>
      </w:r>
      <w:r w:rsidRPr="002F27F1">
        <w:rPr>
          <w:rFonts w:asciiTheme="minorHAnsi" w:hAnsiTheme="minorHAnsi" w:cstheme="minorHAnsi"/>
          <w:sz w:val="22"/>
          <w:szCs w:val="22"/>
          <w:lang w:eastAsia="en-GB"/>
        </w:rPr>
        <w:t xml:space="preserve"> – Delivery of </w:t>
      </w:r>
      <w:r w:rsidRPr="002F27F1" w:rsidR="00CC3732">
        <w:rPr>
          <w:rFonts w:asciiTheme="minorHAnsi" w:hAnsiTheme="minorHAnsi" w:cstheme="minorHAnsi"/>
          <w:sz w:val="22"/>
          <w:szCs w:val="22"/>
          <w:lang w:eastAsia="en-GB"/>
        </w:rPr>
        <w:t>high-quality</w:t>
      </w:r>
      <w:r w:rsidRPr="002F27F1">
        <w:rPr>
          <w:rFonts w:asciiTheme="minorHAnsi" w:hAnsiTheme="minorHAnsi" w:cstheme="minorHAnsi"/>
          <w:sz w:val="22"/>
          <w:szCs w:val="22"/>
          <w:lang w:eastAsia="en-GB"/>
        </w:rPr>
        <w:t xml:space="preserve"> services is at the heart of what we do.</w:t>
      </w:r>
    </w:p>
    <w:p w:rsidRPr="002F27F1" w:rsidR="00590C38" w:rsidP="00590C38" w:rsidRDefault="00590C38" w14:paraId="3386CC9C" w14:textId="77777777">
      <w:pPr>
        <w:widowControl w:val="0"/>
        <w:numPr>
          <w:ilvl w:val="0"/>
          <w:numId w:val="7"/>
        </w:numPr>
        <w:autoSpaceDE w:val="0"/>
        <w:autoSpaceDN w:val="0"/>
        <w:adjustRightInd w:val="0"/>
        <w:rPr>
          <w:rFonts w:asciiTheme="minorHAnsi" w:hAnsiTheme="minorHAnsi" w:cstheme="minorHAnsi"/>
          <w:sz w:val="22"/>
          <w:szCs w:val="22"/>
          <w:lang w:eastAsia="en-GB"/>
        </w:rPr>
      </w:pPr>
      <w:r w:rsidRPr="002F27F1">
        <w:rPr>
          <w:rFonts w:asciiTheme="minorHAnsi" w:hAnsiTheme="minorHAnsi" w:cstheme="minorHAnsi"/>
          <w:b/>
          <w:sz w:val="22"/>
          <w:szCs w:val="22"/>
          <w:lang w:eastAsia="en-GB"/>
        </w:rPr>
        <w:t>Change</w:t>
      </w:r>
      <w:r w:rsidRPr="002F27F1">
        <w:rPr>
          <w:rFonts w:asciiTheme="minorHAnsi" w:hAnsiTheme="minorHAnsi" w:cstheme="minorHAnsi"/>
          <w:sz w:val="22"/>
          <w:szCs w:val="22"/>
          <w:lang w:eastAsia="en-GB"/>
        </w:rPr>
        <w:t xml:space="preserve"> – Improving services and making the most of resources.</w:t>
      </w:r>
    </w:p>
    <w:p w:rsidRPr="002F27F1" w:rsidR="00590C38" w:rsidP="00590C38" w:rsidRDefault="00590C38" w14:paraId="55643AC9" w14:textId="77777777">
      <w:pPr>
        <w:widowControl w:val="0"/>
        <w:numPr>
          <w:ilvl w:val="0"/>
          <w:numId w:val="7"/>
        </w:numPr>
        <w:autoSpaceDE w:val="0"/>
        <w:autoSpaceDN w:val="0"/>
        <w:adjustRightInd w:val="0"/>
        <w:rPr>
          <w:rFonts w:asciiTheme="minorHAnsi" w:hAnsiTheme="minorHAnsi" w:cstheme="minorHAnsi"/>
          <w:sz w:val="22"/>
          <w:szCs w:val="22"/>
          <w:lang w:eastAsia="en-GB"/>
        </w:rPr>
      </w:pPr>
      <w:r w:rsidRPr="002F27F1">
        <w:rPr>
          <w:rFonts w:asciiTheme="minorHAnsi" w:hAnsiTheme="minorHAnsi" w:cstheme="minorHAnsi"/>
          <w:b/>
          <w:sz w:val="22"/>
          <w:szCs w:val="22"/>
          <w:lang w:eastAsia="en-GB"/>
        </w:rPr>
        <w:t>Pride in Manchester</w:t>
      </w:r>
      <w:r w:rsidRPr="002F27F1">
        <w:rPr>
          <w:rFonts w:asciiTheme="minorHAnsi" w:hAnsiTheme="minorHAnsi" w:cstheme="minorHAnsi"/>
          <w:sz w:val="22"/>
          <w:szCs w:val="22"/>
          <w:lang w:eastAsia="en-GB"/>
        </w:rPr>
        <w:t xml:space="preserve"> – Demonstrating pride in our city.</w:t>
      </w:r>
    </w:p>
    <w:bookmarkEnd w:id="0"/>
    <w:p w:rsidRPr="002F27F1" w:rsidR="00590C38" w:rsidP="00F9095D" w:rsidRDefault="00590C38" w14:paraId="0130211E" w14:textId="77777777">
      <w:pPr>
        <w:rPr>
          <w:rFonts w:asciiTheme="minorHAnsi" w:hAnsiTheme="minorHAnsi" w:cstheme="minorHAnsi"/>
        </w:rPr>
      </w:pPr>
    </w:p>
    <w:p w:rsidRPr="002F27F1" w:rsidR="00F9095D" w:rsidP="00F9095D" w:rsidRDefault="00F9095D" w14:paraId="2E73252F" w14:textId="77777777">
      <w:pPr>
        <w:pBdr>
          <w:top w:val="single" w:color="auto" w:sz="4" w:space="1"/>
          <w:left w:val="single" w:color="auto" w:sz="4" w:space="4"/>
          <w:bottom w:val="single" w:color="auto" w:sz="4" w:space="1"/>
          <w:right w:val="single" w:color="auto" w:sz="4" w:space="4"/>
        </w:pBdr>
        <w:shd w:val="clear" w:color="auto" w:fill="FFFF00"/>
        <w:rPr>
          <w:rFonts w:asciiTheme="minorHAnsi" w:hAnsiTheme="minorHAnsi" w:cstheme="minorHAnsi"/>
          <w:b/>
          <w:color w:val="FF0000"/>
        </w:rPr>
      </w:pPr>
      <w:r w:rsidRPr="002F27F1">
        <w:rPr>
          <w:rFonts w:asciiTheme="minorHAnsi" w:hAnsiTheme="minorHAnsi" w:cstheme="minorHAnsi"/>
          <w:b/>
        </w:rPr>
        <w:t>Generic Skills</w:t>
      </w:r>
    </w:p>
    <w:p w:rsidRPr="002F27F1" w:rsidR="00F9095D" w:rsidP="00F9095D" w:rsidRDefault="00F9095D" w14:paraId="12665924" w14:textId="77777777">
      <w:pPr>
        <w:rPr>
          <w:rFonts w:asciiTheme="minorHAnsi" w:hAnsiTheme="minorHAnsi" w:cstheme="minorHAnsi"/>
        </w:rPr>
      </w:pPr>
    </w:p>
    <w:p w:rsidRPr="002F27F1" w:rsidR="00590C38" w:rsidP="00F9095D" w:rsidRDefault="00590C38" w14:paraId="7B76699E" w14:textId="77777777">
      <w:pPr>
        <w:rPr>
          <w:rFonts w:asciiTheme="minorHAnsi" w:hAnsiTheme="minorHAnsi" w:cstheme="minorHAnsi"/>
        </w:rPr>
      </w:pPr>
    </w:p>
    <w:p w:rsidRPr="002F27F1" w:rsidR="00590C38" w:rsidP="00590C38" w:rsidRDefault="00590C38" w14:paraId="1A33B025" w14:textId="1D00C478">
      <w:pPr>
        <w:jc w:val="both"/>
        <w:rPr>
          <w:rFonts w:asciiTheme="minorHAnsi" w:hAnsiTheme="minorHAnsi" w:cstheme="minorHAnsi"/>
          <w:b/>
          <w:u w:val="single"/>
        </w:rPr>
      </w:pPr>
      <w:r w:rsidRPr="002F27F1">
        <w:rPr>
          <w:rFonts w:asciiTheme="minorHAnsi" w:hAnsiTheme="minorHAnsi" w:cstheme="minorHAnsi"/>
          <w:b/>
          <w:u w:val="single"/>
        </w:rPr>
        <w:t>Communication Skills</w:t>
      </w:r>
    </w:p>
    <w:p w:rsidRPr="002F27F1" w:rsidR="00005DBA" w:rsidP="00590C38" w:rsidRDefault="00005DBA" w14:paraId="35FEEBB4" w14:textId="77777777">
      <w:pPr>
        <w:jc w:val="both"/>
        <w:rPr>
          <w:rFonts w:asciiTheme="minorHAnsi" w:hAnsiTheme="minorHAnsi" w:cstheme="minorHAnsi"/>
        </w:rPr>
      </w:pPr>
    </w:p>
    <w:p w:rsidRPr="002F27F1" w:rsidR="00590C38" w:rsidP="00590C38" w:rsidRDefault="00590C38" w14:paraId="0FA518FB" w14:textId="77777777">
      <w:pPr>
        <w:jc w:val="both"/>
        <w:rPr>
          <w:rFonts w:asciiTheme="minorHAnsi" w:hAnsiTheme="minorHAnsi" w:cstheme="minorHAnsi"/>
        </w:rPr>
      </w:pPr>
      <w:r w:rsidRPr="002F27F1">
        <w:rPr>
          <w:rFonts w:asciiTheme="minorHAnsi" w:hAnsiTheme="minorHAnsi" w:cstheme="minorHAnsi"/>
        </w:rPr>
        <w:t>Demonstrates an understanding of the views of others and communicates in a realistic and practical manner using appropriate language and medium, listens attentively to views and issues of others and responds to issues arising.</w:t>
      </w:r>
    </w:p>
    <w:p w:rsidRPr="002F27F1" w:rsidR="00005DBA" w:rsidP="00590C38" w:rsidRDefault="00005DBA" w14:paraId="4BBC1EB0" w14:textId="77777777">
      <w:pPr>
        <w:jc w:val="both"/>
        <w:rPr>
          <w:rFonts w:asciiTheme="minorHAnsi" w:hAnsiTheme="minorHAnsi" w:cstheme="minorHAnsi"/>
        </w:rPr>
      </w:pPr>
    </w:p>
    <w:p w:rsidRPr="002F27F1" w:rsidR="00005DBA" w:rsidP="00590C38" w:rsidRDefault="00005DBA" w14:paraId="0AF2270C" w14:textId="77777777">
      <w:pPr>
        <w:jc w:val="both"/>
        <w:rPr>
          <w:rFonts w:asciiTheme="minorHAnsi" w:hAnsiTheme="minorHAnsi" w:cstheme="minorHAnsi"/>
        </w:rPr>
      </w:pPr>
      <w:r w:rsidRPr="002F27F1">
        <w:rPr>
          <w:rFonts w:asciiTheme="minorHAnsi" w:hAnsiTheme="minorHAnsi" w:cstheme="minorHAnsi"/>
        </w:rPr>
        <w:t xml:space="preserve">Ability to communicate clearly and effectively taking account of individual need including </w:t>
      </w:r>
      <w:r w:rsidRPr="002F27F1" w:rsidR="00FF0DE2">
        <w:rPr>
          <w:rFonts w:asciiTheme="minorHAnsi" w:hAnsiTheme="minorHAnsi" w:cstheme="minorHAnsi"/>
        </w:rPr>
        <w:t>accessibility issues</w:t>
      </w:r>
      <w:r w:rsidRPr="002F27F1">
        <w:rPr>
          <w:rFonts w:asciiTheme="minorHAnsi" w:hAnsiTheme="minorHAnsi" w:cstheme="minorHAnsi"/>
        </w:rPr>
        <w:t>.</w:t>
      </w:r>
    </w:p>
    <w:p w:rsidRPr="002F27F1" w:rsidR="00590C38" w:rsidP="00590C38" w:rsidRDefault="00590C38" w14:paraId="06D0BA6D" w14:textId="77777777">
      <w:pPr>
        <w:jc w:val="both"/>
        <w:rPr>
          <w:rFonts w:asciiTheme="minorHAnsi" w:hAnsiTheme="minorHAnsi" w:cstheme="minorHAnsi"/>
          <w:sz w:val="22"/>
          <w:szCs w:val="22"/>
        </w:rPr>
      </w:pPr>
    </w:p>
    <w:p w:rsidRPr="002F27F1" w:rsidR="00005DBA" w:rsidP="00590C38" w:rsidRDefault="00005DBA" w14:paraId="7AAAB627" w14:textId="77777777">
      <w:pPr>
        <w:jc w:val="both"/>
        <w:rPr>
          <w:rFonts w:asciiTheme="minorHAnsi" w:hAnsiTheme="minorHAnsi" w:cstheme="minorHAnsi"/>
          <w:b/>
          <w:u w:val="single"/>
        </w:rPr>
      </w:pPr>
      <w:r w:rsidRPr="002F27F1">
        <w:rPr>
          <w:rFonts w:asciiTheme="minorHAnsi" w:hAnsiTheme="minorHAnsi" w:cstheme="minorHAnsi"/>
          <w:b/>
          <w:u w:val="single"/>
        </w:rPr>
        <w:t xml:space="preserve">Analytical Skills </w:t>
      </w:r>
    </w:p>
    <w:p w:rsidRPr="002F27F1" w:rsidR="00005DBA" w:rsidP="00590C38" w:rsidRDefault="00005DBA" w14:paraId="021AEBF6" w14:textId="77777777">
      <w:pPr>
        <w:jc w:val="both"/>
        <w:rPr>
          <w:rFonts w:asciiTheme="minorHAnsi" w:hAnsiTheme="minorHAnsi" w:cstheme="minorHAnsi"/>
        </w:rPr>
      </w:pPr>
    </w:p>
    <w:p w:rsidRPr="002F27F1" w:rsidR="00005DBA" w:rsidP="00590C38" w:rsidRDefault="00005DBA" w14:paraId="5DDADE29" w14:textId="77777777">
      <w:pPr>
        <w:jc w:val="both"/>
        <w:rPr>
          <w:rFonts w:asciiTheme="minorHAnsi" w:hAnsiTheme="minorHAnsi" w:cstheme="minorHAnsi"/>
        </w:rPr>
      </w:pPr>
      <w:r w:rsidRPr="002F27F1">
        <w:rPr>
          <w:rFonts w:asciiTheme="minorHAnsi" w:hAnsiTheme="minorHAnsi" w:cstheme="minorHAnsi"/>
        </w:rPr>
        <w:t xml:space="preserve">Ability to engage with stakeholders to identify information needs and to know how to go about obtaining the relevant information. </w:t>
      </w:r>
    </w:p>
    <w:p w:rsidRPr="002F27F1" w:rsidR="00005DBA" w:rsidP="00590C38" w:rsidRDefault="00005DBA" w14:paraId="3089A1AA" w14:textId="77777777">
      <w:pPr>
        <w:jc w:val="both"/>
        <w:rPr>
          <w:rFonts w:asciiTheme="minorHAnsi" w:hAnsiTheme="minorHAnsi" w:cstheme="minorHAnsi"/>
          <w:b/>
          <w:u w:val="single"/>
        </w:rPr>
      </w:pPr>
    </w:p>
    <w:p w:rsidRPr="002F27F1" w:rsidR="00590C38" w:rsidP="00590C38" w:rsidRDefault="00590C38" w14:paraId="2B0BCE47" w14:textId="77777777">
      <w:pPr>
        <w:jc w:val="both"/>
        <w:rPr>
          <w:rFonts w:asciiTheme="minorHAnsi" w:hAnsiTheme="minorHAnsi" w:cstheme="minorHAnsi"/>
          <w:b/>
          <w:u w:val="single"/>
        </w:rPr>
      </w:pPr>
      <w:r w:rsidRPr="002F27F1">
        <w:rPr>
          <w:rFonts w:asciiTheme="minorHAnsi" w:hAnsiTheme="minorHAnsi" w:cstheme="minorHAnsi"/>
          <w:b/>
          <w:u w:val="single"/>
        </w:rPr>
        <w:t>Planning and Organising</w:t>
      </w:r>
    </w:p>
    <w:p w:rsidRPr="002F27F1" w:rsidR="00590C38" w:rsidP="00590C38" w:rsidRDefault="00590C38" w14:paraId="7EF53342" w14:textId="77777777">
      <w:pPr>
        <w:jc w:val="both"/>
        <w:rPr>
          <w:rFonts w:asciiTheme="minorHAnsi" w:hAnsiTheme="minorHAnsi" w:cstheme="minorHAnsi"/>
          <w:b/>
          <w:u w:val="single"/>
        </w:rPr>
      </w:pPr>
    </w:p>
    <w:p w:rsidRPr="002F27F1" w:rsidR="00590C38" w:rsidP="00590C38" w:rsidRDefault="00590C38" w14:paraId="1FBC7765" w14:textId="77777777">
      <w:pPr>
        <w:autoSpaceDE w:val="0"/>
        <w:autoSpaceDN w:val="0"/>
        <w:adjustRightInd w:val="0"/>
        <w:jc w:val="both"/>
        <w:rPr>
          <w:rFonts w:asciiTheme="minorHAnsi" w:hAnsiTheme="minorHAnsi" w:cstheme="minorHAnsi"/>
          <w:color w:val="000000"/>
        </w:rPr>
      </w:pPr>
      <w:r w:rsidRPr="002F27F1">
        <w:rPr>
          <w:rFonts w:asciiTheme="minorHAnsi" w:hAnsiTheme="minorHAnsi" w:cstheme="minorHAnsi"/>
          <w:color w:val="000000"/>
        </w:rPr>
        <w:t xml:space="preserve">Demonstrate the ability to organize multiple tasks in the most effective </w:t>
      </w:r>
      <w:r w:rsidRPr="002F27F1" w:rsidR="00CC3732">
        <w:rPr>
          <w:rFonts w:asciiTheme="minorHAnsi" w:hAnsiTheme="minorHAnsi" w:cstheme="minorHAnsi"/>
          <w:color w:val="000000"/>
        </w:rPr>
        <w:t>way and</w:t>
      </w:r>
      <w:r w:rsidRPr="002F27F1">
        <w:rPr>
          <w:rFonts w:asciiTheme="minorHAnsi" w:hAnsiTheme="minorHAnsi" w:cstheme="minorHAnsi"/>
          <w:color w:val="000000"/>
        </w:rPr>
        <w:t xml:space="preserve"> allocate time and energy according to task complexity and priority.</w:t>
      </w:r>
    </w:p>
    <w:p w:rsidRPr="002F27F1" w:rsidR="00590C38" w:rsidP="00590C38" w:rsidRDefault="00590C38" w14:paraId="1C3D2074" w14:textId="77777777">
      <w:pPr>
        <w:autoSpaceDE w:val="0"/>
        <w:autoSpaceDN w:val="0"/>
        <w:adjustRightInd w:val="0"/>
        <w:jc w:val="both"/>
        <w:rPr>
          <w:rFonts w:asciiTheme="minorHAnsi" w:hAnsiTheme="minorHAnsi" w:cstheme="minorHAnsi"/>
          <w:color w:val="000000"/>
          <w:sz w:val="22"/>
          <w:szCs w:val="22"/>
        </w:rPr>
      </w:pPr>
    </w:p>
    <w:p w:rsidRPr="002F27F1" w:rsidR="00FF0DE2" w:rsidP="00590C38" w:rsidRDefault="00FF0DE2" w14:paraId="7012D5E8" w14:textId="77777777">
      <w:pPr>
        <w:jc w:val="both"/>
        <w:rPr>
          <w:rFonts w:asciiTheme="minorHAnsi" w:hAnsiTheme="minorHAnsi" w:cstheme="minorHAnsi"/>
          <w:b/>
          <w:u w:val="single"/>
        </w:rPr>
      </w:pPr>
      <w:r w:rsidRPr="002F27F1">
        <w:rPr>
          <w:rFonts w:asciiTheme="minorHAnsi" w:hAnsiTheme="minorHAnsi" w:cstheme="minorHAnsi"/>
          <w:b/>
          <w:u w:val="single"/>
        </w:rPr>
        <w:t xml:space="preserve">Problem Solving and Decision Making </w:t>
      </w:r>
    </w:p>
    <w:p w:rsidRPr="002F27F1" w:rsidR="00FF0DE2" w:rsidP="00590C38" w:rsidRDefault="00FF0DE2" w14:paraId="1DA52855" w14:textId="77777777">
      <w:pPr>
        <w:jc w:val="both"/>
        <w:rPr>
          <w:rFonts w:asciiTheme="minorHAnsi" w:hAnsiTheme="minorHAnsi" w:cstheme="minorHAnsi"/>
        </w:rPr>
      </w:pPr>
    </w:p>
    <w:p w:rsidRPr="002F27F1" w:rsidR="00FF0DE2" w:rsidP="00590C38" w:rsidRDefault="00FF0DE2" w14:paraId="640912E1" w14:textId="77777777">
      <w:pPr>
        <w:jc w:val="both"/>
        <w:rPr>
          <w:rFonts w:asciiTheme="minorHAnsi" w:hAnsiTheme="minorHAnsi" w:cstheme="minorHAnsi"/>
        </w:rPr>
      </w:pPr>
      <w:r w:rsidRPr="002F27F1">
        <w:rPr>
          <w:rFonts w:asciiTheme="minorHAnsi" w:hAnsiTheme="minorHAnsi" w:cstheme="minorHAnsi"/>
        </w:rPr>
        <w:t xml:space="preserve">Ability to analyse situation, diagnose problems, identify the key issues, establish and evaluate alternative courses of action and produce a logical, practical and acceptable solution. </w:t>
      </w:r>
    </w:p>
    <w:p w:rsidRPr="002F27F1" w:rsidR="00FF0DE2" w:rsidP="00590C38" w:rsidRDefault="00FF0DE2" w14:paraId="4B261EF3" w14:textId="77777777">
      <w:pPr>
        <w:jc w:val="both"/>
        <w:rPr>
          <w:rFonts w:asciiTheme="minorHAnsi" w:hAnsiTheme="minorHAnsi" w:cstheme="minorHAnsi"/>
          <w:b/>
          <w:u w:val="single"/>
        </w:rPr>
      </w:pPr>
    </w:p>
    <w:p w:rsidRPr="002F27F1" w:rsidR="00590C38" w:rsidP="00590C38" w:rsidRDefault="00590C38" w14:paraId="107E289F" w14:textId="77777777">
      <w:pPr>
        <w:jc w:val="both"/>
        <w:rPr>
          <w:rFonts w:asciiTheme="minorHAnsi" w:hAnsiTheme="minorHAnsi" w:cstheme="minorHAnsi"/>
          <w:b/>
          <w:u w:val="single"/>
        </w:rPr>
      </w:pPr>
      <w:r w:rsidRPr="002F27F1">
        <w:rPr>
          <w:rFonts w:asciiTheme="minorHAnsi" w:hAnsiTheme="minorHAnsi" w:cstheme="minorHAnsi"/>
          <w:b/>
          <w:u w:val="single"/>
        </w:rPr>
        <w:t>Creative Skills</w:t>
      </w:r>
    </w:p>
    <w:p w:rsidRPr="002F27F1" w:rsidR="00590C38" w:rsidP="00590C38" w:rsidRDefault="00590C38" w14:paraId="52E91528" w14:textId="77777777">
      <w:pPr>
        <w:jc w:val="both"/>
        <w:rPr>
          <w:rFonts w:asciiTheme="minorHAnsi" w:hAnsiTheme="minorHAnsi" w:cstheme="minorHAnsi"/>
          <w:b/>
          <w:u w:val="single"/>
        </w:rPr>
      </w:pPr>
    </w:p>
    <w:p w:rsidRPr="002F27F1" w:rsidR="00590C38" w:rsidP="00590C38" w:rsidRDefault="00590C38" w14:paraId="52DD7E9D" w14:textId="77777777">
      <w:pPr>
        <w:jc w:val="both"/>
        <w:rPr>
          <w:rFonts w:asciiTheme="minorHAnsi" w:hAnsiTheme="minorHAnsi" w:cstheme="minorHAnsi"/>
        </w:rPr>
      </w:pPr>
      <w:r w:rsidRPr="002F27F1">
        <w:rPr>
          <w:rFonts w:asciiTheme="minorHAnsi" w:hAnsiTheme="minorHAnsi" w:cstheme="minorHAnsi"/>
        </w:rPr>
        <w:t>Ability to</w:t>
      </w:r>
      <w:r w:rsidRPr="002F27F1">
        <w:rPr>
          <w:rFonts w:asciiTheme="minorHAnsi" w:hAnsiTheme="minorHAnsi" w:cstheme="minorHAnsi"/>
          <w:b/>
        </w:rPr>
        <w:t xml:space="preserve"> </w:t>
      </w:r>
      <w:r w:rsidRPr="002F27F1">
        <w:rPr>
          <w:rFonts w:asciiTheme="minorHAnsi" w:hAnsiTheme="minorHAnsi" w:cstheme="minorHAnsi"/>
        </w:rPr>
        <w:t xml:space="preserve">think creatively and provide innovative solutions to problems. Has ability to develop new approaches to finding solutions outside of existing parameters.  </w:t>
      </w:r>
    </w:p>
    <w:p w:rsidRPr="002F27F1" w:rsidR="00590C38" w:rsidP="00590C38" w:rsidRDefault="00590C38" w14:paraId="164F3A22" w14:textId="77777777">
      <w:pPr>
        <w:jc w:val="both"/>
        <w:rPr>
          <w:rFonts w:asciiTheme="minorHAnsi" w:hAnsiTheme="minorHAnsi" w:cstheme="minorHAnsi"/>
          <w:sz w:val="22"/>
          <w:szCs w:val="22"/>
        </w:rPr>
      </w:pPr>
    </w:p>
    <w:p w:rsidRPr="002F27F1" w:rsidR="00590C38" w:rsidP="00590C38" w:rsidRDefault="00590C38" w14:paraId="7875EFCF" w14:textId="77777777">
      <w:pPr>
        <w:jc w:val="both"/>
        <w:rPr>
          <w:rFonts w:asciiTheme="minorHAnsi" w:hAnsiTheme="minorHAnsi" w:cstheme="minorHAnsi"/>
          <w:b/>
          <w:u w:val="single"/>
        </w:rPr>
      </w:pPr>
    </w:p>
    <w:p w:rsidRPr="002F27F1" w:rsidR="00FF0DE2" w:rsidP="00590C38" w:rsidRDefault="00FF0DE2" w14:paraId="5F7DC0A6" w14:textId="77777777">
      <w:pPr>
        <w:jc w:val="both"/>
        <w:rPr>
          <w:rFonts w:asciiTheme="minorHAnsi" w:hAnsiTheme="minorHAnsi" w:cstheme="minorHAnsi"/>
          <w:b/>
          <w:u w:val="single"/>
        </w:rPr>
      </w:pPr>
      <w:r w:rsidRPr="002F27F1">
        <w:rPr>
          <w:rFonts w:asciiTheme="minorHAnsi" w:hAnsiTheme="minorHAnsi" w:cstheme="minorHAnsi"/>
          <w:b/>
          <w:u w:val="single"/>
        </w:rPr>
        <w:t>ICT Skills</w:t>
      </w:r>
    </w:p>
    <w:p w:rsidRPr="002F27F1" w:rsidR="00FF0DE2" w:rsidP="00590C38" w:rsidRDefault="00FF0DE2" w14:paraId="7654823C" w14:textId="77777777">
      <w:pPr>
        <w:jc w:val="both"/>
        <w:rPr>
          <w:rFonts w:asciiTheme="minorHAnsi" w:hAnsiTheme="minorHAnsi" w:cstheme="minorHAnsi"/>
          <w:b/>
          <w:u w:val="single"/>
        </w:rPr>
      </w:pPr>
    </w:p>
    <w:p w:rsidRPr="002F27F1" w:rsidR="00FF0DE2" w:rsidP="00590C38" w:rsidRDefault="00FF0DE2" w14:paraId="23152126" w14:textId="78B8CF76">
      <w:pPr>
        <w:jc w:val="both"/>
        <w:rPr>
          <w:rFonts w:asciiTheme="minorHAnsi" w:hAnsiTheme="minorHAnsi" w:cstheme="minorHAnsi"/>
        </w:rPr>
      </w:pPr>
      <w:r w:rsidRPr="002F27F1">
        <w:rPr>
          <w:rFonts w:asciiTheme="minorHAnsi" w:hAnsiTheme="minorHAnsi" w:cstheme="minorHAnsi"/>
        </w:rPr>
        <w:lastRenderedPageBreak/>
        <w:t>Skills to use ICT systems to</w:t>
      </w:r>
      <w:r w:rsidR="0044242B">
        <w:rPr>
          <w:rFonts w:asciiTheme="minorHAnsi" w:hAnsiTheme="minorHAnsi" w:cstheme="minorHAnsi"/>
        </w:rPr>
        <w:t xml:space="preserve"> capture, record,</w:t>
      </w:r>
      <w:r w:rsidRPr="002F27F1">
        <w:rPr>
          <w:rFonts w:asciiTheme="minorHAnsi" w:hAnsiTheme="minorHAnsi" w:cstheme="minorHAnsi"/>
        </w:rPr>
        <w:t xml:space="preserve"> obtain and analyse data </w:t>
      </w:r>
      <w:r w:rsidR="0044242B">
        <w:rPr>
          <w:rFonts w:asciiTheme="minorHAnsi" w:hAnsiTheme="minorHAnsi" w:cstheme="minorHAnsi"/>
        </w:rPr>
        <w:t xml:space="preserve">on </w:t>
      </w:r>
      <w:r w:rsidR="00403D82">
        <w:rPr>
          <w:rFonts w:asciiTheme="minorHAnsi" w:hAnsiTheme="minorHAnsi" w:cstheme="minorHAnsi"/>
        </w:rPr>
        <w:t xml:space="preserve">systems provided </w:t>
      </w:r>
      <w:r w:rsidRPr="002F27F1">
        <w:rPr>
          <w:rFonts w:asciiTheme="minorHAnsi" w:hAnsiTheme="minorHAnsi" w:cstheme="minorHAnsi"/>
        </w:rPr>
        <w:t>and present it effectively through a variety of ICT channels</w:t>
      </w:r>
    </w:p>
    <w:p w:rsidRPr="002F27F1" w:rsidR="00FF0DE2" w:rsidP="00590C38" w:rsidRDefault="00FF0DE2" w14:paraId="7CA57143" w14:textId="77777777">
      <w:pPr>
        <w:jc w:val="both"/>
        <w:rPr>
          <w:rFonts w:asciiTheme="minorHAnsi" w:hAnsiTheme="minorHAnsi" w:cstheme="minorHAnsi"/>
        </w:rPr>
      </w:pPr>
    </w:p>
    <w:p w:rsidRPr="002F27F1" w:rsidR="00FF0DE2" w:rsidP="00590C38" w:rsidRDefault="00FF0DE2" w14:paraId="71F71BF6" w14:textId="77777777">
      <w:pPr>
        <w:jc w:val="both"/>
        <w:rPr>
          <w:rFonts w:asciiTheme="minorHAnsi" w:hAnsiTheme="minorHAnsi" w:cstheme="minorHAnsi"/>
          <w:b/>
          <w:u w:val="single"/>
        </w:rPr>
      </w:pPr>
      <w:r w:rsidRPr="002F27F1">
        <w:rPr>
          <w:rFonts w:asciiTheme="minorHAnsi" w:hAnsiTheme="minorHAnsi" w:cstheme="minorHAnsi"/>
          <w:b/>
          <w:u w:val="single"/>
        </w:rPr>
        <w:t>Research and Intelligence</w:t>
      </w:r>
    </w:p>
    <w:p w:rsidRPr="002F27F1" w:rsidR="00FF0DE2" w:rsidP="00590C38" w:rsidRDefault="00FF0DE2" w14:paraId="2FF899B0" w14:textId="77777777">
      <w:pPr>
        <w:jc w:val="both"/>
        <w:rPr>
          <w:rFonts w:asciiTheme="minorHAnsi" w:hAnsiTheme="minorHAnsi" w:cstheme="minorHAnsi"/>
          <w:b/>
          <w:u w:val="single"/>
        </w:rPr>
      </w:pPr>
    </w:p>
    <w:p w:rsidRPr="002F27F1" w:rsidR="00FF0DE2" w:rsidP="00590C38" w:rsidRDefault="00FF0DE2" w14:paraId="6F2CCF60" w14:textId="77777777">
      <w:pPr>
        <w:jc w:val="both"/>
        <w:rPr>
          <w:rFonts w:asciiTheme="minorHAnsi" w:hAnsiTheme="minorHAnsi" w:cstheme="minorHAnsi"/>
        </w:rPr>
      </w:pPr>
      <w:r w:rsidRPr="002F27F1">
        <w:rPr>
          <w:rFonts w:asciiTheme="minorHAnsi" w:hAnsiTheme="minorHAnsi" w:cstheme="minorHAnsi"/>
        </w:rPr>
        <w:t>Demonstrate the ability to analyse, organise and present research materials in an appropriate format</w:t>
      </w:r>
    </w:p>
    <w:p w:rsidRPr="0044242B" w:rsidR="00FF0DE2" w:rsidP="00590C38" w:rsidRDefault="00FF0DE2" w14:paraId="0DBE3EE5" w14:textId="26709ADB">
      <w:pPr>
        <w:jc w:val="both"/>
        <w:rPr>
          <w:rFonts w:asciiTheme="minorHAnsi" w:hAnsiTheme="minorHAnsi" w:cstheme="minorHAnsi"/>
          <w:b/>
          <w:u w:val="single"/>
        </w:rPr>
      </w:pPr>
    </w:p>
    <w:p w:rsidRPr="002F27F1" w:rsidR="00590C38" w:rsidP="00F9095D" w:rsidRDefault="00590C38" w14:paraId="5CF06644" w14:textId="77777777">
      <w:pPr>
        <w:ind w:left="360"/>
        <w:rPr>
          <w:rFonts w:asciiTheme="minorHAnsi" w:hAnsiTheme="minorHAnsi" w:cstheme="minorHAnsi"/>
          <w:b/>
          <w:u w:val="single"/>
        </w:rPr>
      </w:pPr>
    </w:p>
    <w:p w:rsidRPr="002F27F1" w:rsidR="00F9095D" w:rsidP="00F9095D" w:rsidRDefault="00F9095D" w14:paraId="0D903192" w14:textId="77777777">
      <w:pPr>
        <w:pBdr>
          <w:top w:val="single" w:color="auto" w:sz="4" w:space="1"/>
          <w:left w:val="single" w:color="auto" w:sz="4" w:space="4"/>
          <w:bottom w:val="single" w:color="auto" w:sz="4" w:space="1"/>
          <w:right w:val="single" w:color="auto" w:sz="4" w:space="4"/>
        </w:pBdr>
        <w:shd w:val="clear" w:color="auto" w:fill="FFFF00"/>
        <w:rPr>
          <w:rFonts w:asciiTheme="minorHAnsi" w:hAnsiTheme="minorHAnsi" w:cstheme="minorHAnsi"/>
          <w:b/>
          <w:color w:val="FF0000"/>
        </w:rPr>
      </w:pPr>
      <w:r w:rsidRPr="002F27F1">
        <w:rPr>
          <w:rFonts w:asciiTheme="minorHAnsi" w:hAnsiTheme="minorHAnsi" w:cstheme="minorHAnsi"/>
          <w:b/>
        </w:rPr>
        <w:t xml:space="preserve">Technical requirements (Role Specific) </w:t>
      </w:r>
    </w:p>
    <w:p w:rsidRPr="002F27F1" w:rsidR="002F27F1" w:rsidP="002F27F1" w:rsidRDefault="002F27F1" w14:paraId="7A977A58" w14:textId="77777777">
      <w:pPr>
        <w:spacing w:after="160" w:line="259" w:lineRule="auto"/>
        <w:ind w:left="720"/>
        <w:rPr>
          <w:rFonts w:asciiTheme="minorHAnsi" w:hAnsiTheme="minorHAnsi" w:eastAsiaTheme="minorHAnsi" w:cstheme="minorHAnsi"/>
          <w:sz w:val="22"/>
          <w:szCs w:val="22"/>
        </w:rPr>
      </w:pPr>
      <w:bookmarkStart w:name="_Hlk110934708" w:id="1"/>
    </w:p>
    <w:bookmarkEnd w:id="1"/>
    <w:p w:rsidR="5FD4E04C" w:rsidP="27F510CE" w:rsidRDefault="5FD4E04C" w14:paraId="0B7F6028" w14:textId="54DC4840">
      <w:pPr>
        <w:numPr>
          <w:ilvl w:val="0"/>
          <w:numId w:val="13"/>
        </w:numPr>
        <w:spacing w:after="160" w:line="259" w:lineRule="auto"/>
        <w:rPr/>
      </w:pPr>
      <w:r w:rsidRPr="27F510CE" w:rsidR="5FD4E04C">
        <w:rPr>
          <w:rFonts w:ascii="Aptos" w:hAnsi="Aptos" w:eastAsia="Aptos" w:cs="Aptos"/>
          <w:b w:val="0"/>
          <w:bCs w:val="0"/>
          <w:i w:val="0"/>
          <w:iCs w:val="0"/>
          <w:caps w:val="0"/>
          <w:smallCaps w:val="0"/>
          <w:noProof w:val="0"/>
          <w:color w:val="212121"/>
          <w:sz w:val="24"/>
          <w:szCs w:val="24"/>
          <w:lang w:val="en-GB"/>
        </w:rPr>
        <w:t>Must hold a current UK driving licence, B+E as a minimum</w:t>
      </w:r>
    </w:p>
    <w:p w:rsidR="5FD4E04C" w:rsidP="27F510CE" w:rsidRDefault="5FD4E04C" w14:paraId="59CCC21B" w14:textId="1C073577">
      <w:pPr>
        <w:pStyle w:val="ListParagraph"/>
        <w:numPr>
          <w:ilvl w:val="0"/>
          <w:numId w:val="13"/>
        </w:numPr>
        <w:shd w:val="clear" w:color="auto" w:fill="FFFFFF" w:themeFill="background1"/>
        <w:spacing w:before="0" w:beforeAutospacing="off" w:after="0" w:afterAutospacing="off"/>
        <w:rPr>
          <w:rFonts w:ascii="Aptos" w:hAnsi="Aptos" w:eastAsia="Aptos" w:cs="Aptos"/>
          <w:b w:val="0"/>
          <w:bCs w:val="0"/>
          <w:i w:val="0"/>
          <w:iCs w:val="0"/>
          <w:caps w:val="0"/>
          <w:smallCaps w:val="0"/>
          <w:noProof w:val="0"/>
          <w:color w:val="212121"/>
          <w:sz w:val="24"/>
          <w:szCs w:val="24"/>
          <w:lang w:val="en-GB"/>
        </w:rPr>
      </w:pPr>
      <w:r w:rsidRPr="27F510CE" w:rsidR="5FD4E04C">
        <w:rPr>
          <w:rFonts w:ascii="Aptos" w:hAnsi="Aptos" w:eastAsia="Aptos" w:cs="Aptos"/>
          <w:b w:val="0"/>
          <w:bCs w:val="0"/>
          <w:i w:val="0"/>
          <w:iCs w:val="0"/>
          <w:caps w:val="0"/>
          <w:smallCaps w:val="0"/>
          <w:noProof w:val="0"/>
          <w:color w:val="212121"/>
          <w:sz w:val="24"/>
          <w:szCs w:val="24"/>
          <w:lang w:val="en-GB"/>
        </w:rPr>
        <w:t>NPTC Units: 201: Chainsaw maintenance and cross-cutting (CS30)</w:t>
      </w:r>
    </w:p>
    <w:p w:rsidR="5FD4E04C" w:rsidP="27F510CE" w:rsidRDefault="5FD4E04C" w14:paraId="37D796FF" w14:textId="31A448EB">
      <w:pPr>
        <w:pStyle w:val="ListParagraph"/>
        <w:numPr>
          <w:ilvl w:val="0"/>
          <w:numId w:val="13"/>
        </w:numPr>
        <w:shd w:val="clear" w:color="auto" w:fill="FFFFFF" w:themeFill="background1"/>
        <w:spacing w:before="0" w:beforeAutospacing="off" w:after="0" w:afterAutospacing="off"/>
        <w:rPr>
          <w:rFonts w:ascii="Aptos" w:hAnsi="Aptos" w:eastAsia="Aptos" w:cs="Aptos"/>
          <w:b w:val="0"/>
          <w:bCs w:val="0"/>
          <w:i w:val="0"/>
          <w:iCs w:val="0"/>
          <w:caps w:val="0"/>
          <w:smallCaps w:val="0"/>
          <w:noProof w:val="0"/>
          <w:color w:val="212121"/>
          <w:sz w:val="24"/>
          <w:szCs w:val="24"/>
          <w:lang w:val="en-GB"/>
        </w:rPr>
      </w:pPr>
      <w:r w:rsidRPr="27F510CE" w:rsidR="5FD4E04C">
        <w:rPr>
          <w:rFonts w:ascii="Aptos" w:hAnsi="Aptos" w:eastAsia="Aptos" w:cs="Aptos"/>
          <w:b w:val="0"/>
          <w:bCs w:val="0"/>
          <w:i w:val="0"/>
          <w:iCs w:val="0"/>
          <w:caps w:val="0"/>
          <w:smallCaps w:val="0"/>
          <w:noProof w:val="0"/>
          <w:color w:val="212121"/>
          <w:sz w:val="24"/>
          <w:szCs w:val="24"/>
          <w:lang w:val="en-GB"/>
        </w:rPr>
        <w:t>NPTC Unit 202: Tree felling and processing (CS31 or current equivalent)</w:t>
      </w:r>
    </w:p>
    <w:p w:rsidR="5FD4E04C" w:rsidP="27F510CE" w:rsidRDefault="5FD4E04C" w14:paraId="44777DC1" w14:textId="41CAFCA0">
      <w:pPr>
        <w:pStyle w:val="ListParagraph"/>
        <w:numPr>
          <w:ilvl w:val="0"/>
          <w:numId w:val="13"/>
        </w:numPr>
        <w:shd w:val="clear" w:color="auto" w:fill="FFFFFF" w:themeFill="background1"/>
        <w:spacing w:before="0" w:beforeAutospacing="off" w:after="0" w:afterAutospacing="off"/>
        <w:rPr>
          <w:rFonts w:ascii="Aptos" w:hAnsi="Aptos" w:eastAsia="Aptos" w:cs="Aptos"/>
          <w:b w:val="0"/>
          <w:bCs w:val="0"/>
          <w:i w:val="0"/>
          <w:iCs w:val="0"/>
          <w:caps w:val="0"/>
          <w:smallCaps w:val="0"/>
          <w:noProof w:val="0"/>
          <w:color w:val="212121"/>
          <w:sz w:val="24"/>
          <w:szCs w:val="24"/>
          <w:lang w:val="en-GB"/>
        </w:rPr>
      </w:pPr>
      <w:r w:rsidRPr="27F510CE" w:rsidR="5FD4E04C">
        <w:rPr>
          <w:rFonts w:ascii="Aptos" w:hAnsi="Aptos" w:eastAsia="Aptos" w:cs="Aptos"/>
          <w:b w:val="0"/>
          <w:bCs w:val="0"/>
          <w:i w:val="0"/>
          <w:iCs w:val="0"/>
          <w:caps w:val="0"/>
          <w:smallCaps w:val="0"/>
          <w:noProof w:val="0"/>
          <w:color w:val="212121"/>
          <w:sz w:val="24"/>
          <w:szCs w:val="24"/>
          <w:lang w:val="en-GB"/>
        </w:rPr>
        <w:t>NPTC Units: 203: Tree climbing and Aerial Rescue Operations (CS38)</w:t>
      </w:r>
    </w:p>
    <w:p w:rsidR="5FD4E04C" w:rsidP="27F510CE" w:rsidRDefault="5FD4E04C" w14:paraId="455420EF" w14:textId="4E4C0FFE">
      <w:pPr>
        <w:pStyle w:val="ListParagraph"/>
        <w:numPr>
          <w:ilvl w:val="0"/>
          <w:numId w:val="13"/>
        </w:numPr>
        <w:shd w:val="clear" w:color="auto" w:fill="FFFFFF" w:themeFill="background1"/>
        <w:spacing w:before="0" w:beforeAutospacing="off" w:after="0" w:afterAutospacing="off"/>
        <w:rPr>
          <w:rFonts w:ascii="Aptos" w:hAnsi="Aptos" w:eastAsia="Aptos" w:cs="Aptos"/>
          <w:b w:val="0"/>
          <w:bCs w:val="0"/>
          <w:i w:val="0"/>
          <w:iCs w:val="0"/>
          <w:caps w:val="0"/>
          <w:smallCaps w:val="0"/>
          <w:noProof w:val="0"/>
          <w:color w:val="212121"/>
          <w:sz w:val="24"/>
          <w:szCs w:val="24"/>
          <w:lang w:val="en-GB"/>
        </w:rPr>
      </w:pPr>
      <w:r w:rsidRPr="27F510CE" w:rsidR="5FD4E04C">
        <w:rPr>
          <w:rFonts w:ascii="Aptos" w:hAnsi="Aptos" w:eastAsia="Aptos" w:cs="Aptos"/>
          <w:b w:val="0"/>
          <w:bCs w:val="0"/>
          <w:i w:val="0"/>
          <w:iCs w:val="0"/>
          <w:caps w:val="0"/>
          <w:smallCaps w:val="0"/>
          <w:noProof w:val="0"/>
          <w:color w:val="212121"/>
          <w:sz w:val="24"/>
          <w:szCs w:val="24"/>
          <w:lang w:val="en-GB"/>
        </w:rPr>
        <w:t xml:space="preserve"> Using a Chainsaw from a Rope and Harness (CS39)</w:t>
      </w:r>
    </w:p>
    <w:p w:rsidR="5FD4E04C" w:rsidP="27F510CE" w:rsidRDefault="5FD4E04C" w14:paraId="38C4534A" w14:textId="216D059E">
      <w:pPr>
        <w:pStyle w:val="ListParagraph"/>
        <w:numPr>
          <w:ilvl w:val="0"/>
          <w:numId w:val="13"/>
        </w:numPr>
        <w:shd w:val="clear" w:color="auto" w:fill="FFFFFF" w:themeFill="background1"/>
        <w:spacing w:before="0" w:beforeAutospacing="off" w:after="0" w:afterAutospacing="off" w:line="300" w:lineRule="auto"/>
        <w:rPr>
          <w:rFonts w:ascii="Aptos" w:hAnsi="Aptos" w:eastAsia="Aptos" w:cs="Aptos"/>
          <w:b w:val="0"/>
          <w:bCs w:val="0"/>
          <w:i w:val="0"/>
          <w:iCs w:val="0"/>
          <w:caps w:val="0"/>
          <w:smallCaps w:val="0"/>
          <w:noProof w:val="0"/>
          <w:color w:val="212121"/>
          <w:sz w:val="24"/>
          <w:szCs w:val="24"/>
          <w:lang w:val="en-GB"/>
        </w:rPr>
      </w:pPr>
      <w:r w:rsidRPr="27F510CE" w:rsidR="5FD4E04C">
        <w:rPr>
          <w:rFonts w:ascii="Aptos" w:hAnsi="Aptos" w:eastAsia="Aptos" w:cs="Aptos"/>
          <w:b w:val="0"/>
          <w:bCs w:val="0"/>
          <w:i w:val="0"/>
          <w:iCs w:val="0"/>
          <w:caps w:val="0"/>
          <w:smallCaps w:val="0"/>
          <w:noProof w:val="0"/>
          <w:color w:val="212121"/>
          <w:sz w:val="24"/>
          <w:szCs w:val="24"/>
          <w:lang w:val="en-GB"/>
        </w:rPr>
        <w:t>aerial rigging (CS41 or current equivalent)</w:t>
      </w:r>
    </w:p>
    <w:p w:rsidR="5FD4E04C" w:rsidP="27F510CE" w:rsidRDefault="5FD4E04C" w14:paraId="73DB6600" w14:textId="18A6D778">
      <w:pPr>
        <w:pStyle w:val="ListParagraph"/>
        <w:numPr>
          <w:ilvl w:val="0"/>
          <w:numId w:val="13"/>
        </w:numPr>
        <w:shd w:val="clear" w:color="auto" w:fill="FFFFFF" w:themeFill="background1"/>
        <w:spacing w:before="0" w:beforeAutospacing="off" w:after="0" w:afterAutospacing="off"/>
        <w:rPr>
          <w:rFonts w:ascii="Aptos" w:hAnsi="Aptos" w:eastAsia="Aptos" w:cs="Aptos"/>
          <w:b w:val="0"/>
          <w:bCs w:val="0"/>
          <w:i w:val="0"/>
          <w:iCs w:val="0"/>
          <w:caps w:val="0"/>
          <w:smallCaps w:val="0"/>
          <w:noProof w:val="0"/>
          <w:color w:val="212121"/>
          <w:sz w:val="24"/>
          <w:szCs w:val="24"/>
          <w:lang w:val="en-GB"/>
        </w:rPr>
      </w:pPr>
      <w:r w:rsidRPr="27F510CE" w:rsidR="5FD4E04C">
        <w:rPr>
          <w:rFonts w:ascii="Aptos" w:hAnsi="Aptos" w:eastAsia="Aptos" w:cs="Aptos"/>
          <w:b w:val="0"/>
          <w:bCs w:val="0"/>
          <w:i w:val="0"/>
          <w:iCs w:val="0"/>
          <w:caps w:val="0"/>
          <w:smallCaps w:val="0"/>
          <w:noProof w:val="0"/>
          <w:color w:val="212121"/>
          <w:sz w:val="24"/>
          <w:szCs w:val="24"/>
          <w:lang w:val="en-GB"/>
        </w:rPr>
        <w:t>Signing, lighting, and guarding (Chapter 8)</w:t>
      </w:r>
    </w:p>
    <w:p w:rsidR="5FD4E04C" w:rsidP="27F510CE" w:rsidRDefault="5FD4E04C" w14:paraId="4FF0E366" w14:textId="4124D3D7">
      <w:pPr>
        <w:pStyle w:val="ListParagraph"/>
        <w:numPr>
          <w:ilvl w:val="0"/>
          <w:numId w:val="13"/>
        </w:numPr>
        <w:shd w:val="clear" w:color="auto" w:fill="FFFFFF" w:themeFill="background1"/>
        <w:spacing w:before="0" w:beforeAutospacing="off" w:after="0" w:afterAutospacing="off"/>
        <w:rPr>
          <w:rFonts w:ascii="Aptos" w:hAnsi="Aptos" w:eastAsia="Aptos" w:cs="Aptos"/>
          <w:b w:val="0"/>
          <w:bCs w:val="0"/>
          <w:i w:val="0"/>
          <w:iCs w:val="0"/>
          <w:caps w:val="0"/>
          <w:smallCaps w:val="0"/>
          <w:noProof w:val="0"/>
          <w:color w:val="212121"/>
          <w:sz w:val="24"/>
          <w:szCs w:val="24"/>
          <w:lang w:val="en-GB"/>
        </w:rPr>
      </w:pPr>
      <w:r w:rsidRPr="27F510CE" w:rsidR="5FD4E04C">
        <w:rPr>
          <w:rFonts w:ascii="Aptos" w:hAnsi="Aptos" w:eastAsia="Aptos" w:cs="Aptos"/>
          <w:b w:val="0"/>
          <w:bCs w:val="0"/>
          <w:i w:val="0"/>
          <w:iCs w:val="0"/>
          <w:caps w:val="0"/>
          <w:smallCaps w:val="0"/>
          <w:noProof w:val="0"/>
          <w:color w:val="212121"/>
          <w:sz w:val="24"/>
          <w:szCs w:val="24"/>
          <w:lang w:val="en-GB"/>
        </w:rPr>
        <w:t>Level 3 award for first aid at work</w:t>
      </w:r>
    </w:p>
    <w:p w:rsidR="5FD4E04C" w:rsidP="27F510CE" w:rsidRDefault="5FD4E04C" w14:paraId="4F32AF7D" w14:textId="3F0138A9">
      <w:pPr>
        <w:pStyle w:val="ListParagraph"/>
        <w:numPr>
          <w:ilvl w:val="0"/>
          <w:numId w:val="13"/>
        </w:numPr>
        <w:shd w:val="clear" w:color="auto" w:fill="FFFFFF" w:themeFill="background1"/>
        <w:spacing w:before="0" w:beforeAutospacing="off" w:after="0" w:afterAutospacing="off"/>
        <w:rPr>
          <w:rFonts w:ascii="Aptos" w:hAnsi="Aptos" w:eastAsia="Aptos" w:cs="Aptos"/>
          <w:b w:val="0"/>
          <w:bCs w:val="0"/>
          <w:i w:val="0"/>
          <w:iCs w:val="0"/>
          <w:caps w:val="0"/>
          <w:smallCaps w:val="0"/>
          <w:noProof w:val="0"/>
          <w:color w:val="212121"/>
          <w:sz w:val="24"/>
          <w:szCs w:val="24"/>
          <w:lang w:val="en-GB"/>
        </w:rPr>
      </w:pPr>
      <w:r w:rsidRPr="27F510CE" w:rsidR="5FD4E04C">
        <w:rPr>
          <w:rFonts w:ascii="Aptos" w:hAnsi="Aptos" w:eastAsia="Aptos" w:cs="Aptos"/>
          <w:b w:val="0"/>
          <w:bCs w:val="0"/>
          <w:i w:val="0"/>
          <w:iCs w:val="0"/>
          <w:caps w:val="0"/>
          <w:smallCaps w:val="0"/>
          <w:noProof w:val="0"/>
          <w:color w:val="212121"/>
          <w:sz w:val="24"/>
          <w:szCs w:val="24"/>
          <w:lang w:val="en-GB"/>
        </w:rPr>
        <w:t>Or current equivalents</w:t>
      </w:r>
    </w:p>
    <w:p w:rsidRPr="001B5933" w:rsidR="00CC3732" w:rsidP="001B5933" w:rsidRDefault="00CC3732" w14:paraId="363E31DC" w14:textId="77777777">
      <w:pPr>
        <w:rPr>
          <w:rFonts w:ascii="Arial" w:hAnsi="Arial" w:cs="Arial"/>
          <w:color w:val="FF0000"/>
          <w:u w:val="single"/>
        </w:rPr>
      </w:pPr>
    </w:p>
    <w:sectPr w:rsidRPr="001B5933" w:rsidR="00CC3732" w:rsidSect="00E9621F">
      <w:headerReference w:type="default" r:id="rId10"/>
      <w:footerReference w:type="default" r:id="rId11"/>
      <w:pgSz w:w="11906" w:h="16838" w:orient="portrait" w:code="9"/>
      <w:pgMar w:top="1440" w:right="1797" w:bottom="1440"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D6206" w:rsidRDefault="00ED6206" w14:paraId="1291524E" w14:textId="77777777">
      <w:r>
        <w:separator/>
      </w:r>
    </w:p>
  </w:endnote>
  <w:endnote w:type="continuationSeparator" w:id="0">
    <w:p w:rsidR="00ED6206" w:rsidRDefault="00ED6206" w14:paraId="1DD610CE"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rial-BoldMT">
    <w:altName w:val="Arial"/>
    <w:panose1 w:val="00000000000000000000"/>
    <w:charset w:val="4D"/>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F9095D" w:rsidR="00341AB9" w:rsidP="00F9095D" w:rsidRDefault="00341AB9" w14:paraId="4CFF080B" w14:textId="77777777">
    <w:pPr>
      <w:pStyle w:val="Footer"/>
      <w:jc w:val="right"/>
      <w:rPr>
        <w:rFonts w:ascii="Tahoma" w:hAnsi="Tahoma" w:cs="Tahoma"/>
        <w:b/>
        <w:sz w:val="20"/>
        <w:szCs w:val="20"/>
      </w:rPr>
    </w:pPr>
    <w:r w:rsidRPr="00F9095D">
      <w:rPr>
        <w:rFonts w:ascii="Tahoma" w:hAnsi="Tahoma" w:cs="Tahoma"/>
        <w:b/>
        <w:sz w:val="20"/>
        <w:szCs w:val="20"/>
      </w:rPr>
      <w:t>People. Pride. Place.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D6206" w:rsidRDefault="00ED6206" w14:paraId="55CB480C" w14:textId="77777777">
      <w:r>
        <w:separator/>
      </w:r>
    </w:p>
  </w:footnote>
  <w:footnote w:type="continuationSeparator" w:id="0">
    <w:p w:rsidR="00ED6206" w:rsidRDefault="00ED6206" w14:paraId="47E7A881"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341AB9" w:rsidP="00F9095D" w:rsidRDefault="003E7D7B" w14:paraId="5B38C92D" w14:textId="3C0E5725">
    <w:pPr>
      <w:pStyle w:val="Header"/>
      <w:jc w:val="right"/>
      <w:rPr>
        <w:rFonts w:cs="Arial-BoldMT"/>
        <w:b/>
        <w:bCs/>
        <w:sz w:val="16"/>
        <w:szCs w:val="16"/>
      </w:rPr>
    </w:pPr>
    <w:r>
      <w:rPr>
        <w:rFonts w:cs="Arial-BoldMT"/>
        <w:b/>
        <w:bCs/>
        <w:noProof/>
        <w:sz w:val="16"/>
        <w:szCs w:val="16"/>
      </w:rPr>
      <w:drawing>
        <wp:inline distT="0" distB="0" distL="0" distR="0" wp14:anchorId="57F5E310" wp14:editId="68706CE4">
          <wp:extent cx="2162175" cy="4191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62175" cy="419100"/>
                  </a:xfrm>
                  <a:prstGeom prst="rect">
                    <a:avLst/>
                  </a:prstGeom>
                  <a:noFill/>
                  <a:ln>
                    <a:noFill/>
                  </a:ln>
                </pic:spPr>
              </pic:pic>
            </a:graphicData>
          </a:graphic>
        </wp:inline>
      </w:drawing>
    </w:r>
  </w:p>
  <w:p w:rsidR="00341AB9" w:rsidP="00F9095D" w:rsidRDefault="00341AB9" w14:paraId="2C8ABB02" w14:textId="7777777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94FD8"/>
    <w:multiLevelType w:val="hybridMultilevel"/>
    <w:tmpl w:val="960CD970"/>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 w15:restartNumberingAfterBreak="0">
    <w:nsid w:val="089449D9"/>
    <w:multiLevelType w:val="hybridMultilevel"/>
    <w:tmpl w:val="5538DC06"/>
    <w:lvl w:ilvl="0" w:tplc="6444DA98">
      <w:start w:val="1"/>
      <w:numFmt w:val="bullet"/>
      <w:lvlText w:val=""/>
      <w:lvlJc w:val="left"/>
      <w:pPr>
        <w:ind w:left="720" w:hanging="360"/>
      </w:pPr>
      <w:rPr>
        <w:rFonts w:hint="default" w:ascii="Symbol" w:hAnsi="Symbol"/>
      </w:rPr>
    </w:lvl>
    <w:lvl w:ilvl="1" w:tplc="B7CCC6FC">
      <w:start w:val="1"/>
      <w:numFmt w:val="bullet"/>
      <w:lvlText w:val="o"/>
      <w:lvlJc w:val="left"/>
      <w:pPr>
        <w:ind w:left="1440" w:hanging="360"/>
      </w:pPr>
      <w:rPr>
        <w:rFonts w:hint="default" w:ascii="Symbol" w:hAnsi="Symbol"/>
      </w:rPr>
    </w:lvl>
    <w:lvl w:ilvl="2" w:tplc="3CE8DFD8">
      <w:start w:val="1"/>
      <w:numFmt w:val="bullet"/>
      <w:lvlText w:val=""/>
      <w:lvlJc w:val="left"/>
      <w:pPr>
        <w:ind w:left="2160" w:hanging="360"/>
      </w:pPr>
      <w:rPr>
        <w:rFonts w:hint="default" w:ascii="Wingdings" w:hAnsi="Wingdings"/>
      </w:rPr>
    </w:lvl>
    <w:lvl w:ilvl="3" w:tplc="DAEE9EDA">
      <w:start w:val="1"/>
      <w:numFmt w:val="bullet"/>
      <w:lvlText w:val=""/>
      <w:lvlJc w:val="left"/>
      <w:pPr>
        <w:ind w:left="2880" w:hanging="360"/>
      </w:pPr>
      <w:rPr>
        <w:rFonts w:hint="default" w:ascii="Symbol" w:hAnsi="Symbol"/>
      </w:rPr>
    </w:lvl>
    <w:lvl w:ilvl="4" w:tplc="AB0C7B50">
      <w:start w:val="1"/>
      <w:numFmt w:val="bullet"/>
      <w:lvlText w:val="o"/>
      <w:lvlJc w:val="left"/>
      <w:pPr>
        <w:ind w:left="3600" w:hanging="360"/>
      </w:pPr>
      <w:rPr>
        <w:rFonts w:hint="default" w:ascii="Courier New" w:hAnsi="Courier New"/>
      </w:rPr>
    </w:lvl>
    <w:lvl w:ilvl="5" w:tplc="354629EE">
      <w:start w:val="1"/>
      <w:numFmt w:val="bullet"/>
      <w:lvlText w:val=""/>
      <w:lvlJc w:val="left"/>
      <w:pPr>
        <w:ind w:left="4320" w:hanging="360"/>
      </w:pPr>
      <w:rPr>
        <w:rFonts w:hint="default" w:ascii="Wingdings" w:hAnsi="Wingdings"/>
      </w:rPr>
    </w:lvl>
    <w:lvl w:ilvl="6" w:tplc="14127CB6">
      <w:start w:val="1"/>
      <w:numFmt w:val="bullet"/>
      <w:lvlText w:val=""/>
      <w:lvlJc w:val="left"/>
      <w:pPr>
        <w:ind w:left="5040" w:hanging="360"/>
      </w:pPr>
      <w:rPr>
        <w:rFonts w:hint="default" w:ascii="Symbol" w:hAnsi="Symbol"/>
      </w:rPr>
    </w:lvl>
    <w:lvl w:ilvl="7" w:tplc="C4687F10">
      <w:start w:val="1"/>
      <w:numFmt w:val="bullet"/>
      <w:lvlText w:val="o"/>
      <w:lvlJc w:val="left"/>
      <w:pPr>
        <w:ind w:left="5760" w:hanging="360"/>
      </w:pPr>
      <w:rPr>
        <w:rFonts w:hint="default" w:ascii="Courier New" w:hAnsi="Courier New"/>
      </w:rPr>
    </w:lvl>
    <w:lvl w:ilvl="8" w:tplc="069016F8">
      <w:start w:val="1"/>
      <w:numFmt w:val="bullet"/>
      <w:lvlText w:val=""/>
      <w:lvlJc w:val="left"/>
      <w:pPr>
        <w:ind w:left="6480" w:hanging="360"/>
      </w:pPr>
      <w:rPr>
        <w:rFonts w:hint="default" w:ascii="Wingdings" w:hAnsi="Wingdings"/>
      </w:rPr>
    </w:lvl>
  </w:abstractNum>
  <w:abstractNum w:abstractNumId="2" w15:restartNumberingAfterBreak="0">
    <w:nsid w:val="2E620EDB"/>
    <w:multiLevelType w:val="hybridMultilevel"/>
    <w:tmpl w:val="0F28E4A4"/>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3" w15:restartNumberingAfterBreak="0">
    <w:nsid w:val="2F620E79"/>
    <w:multiLevelType w:val="hybridMultilevel"/>
    <w:tmpl w:val="B2C00C6A"/>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4" w15:restartNumberingAfterBreak="0">
    <w:nsid w:val="37C1D89E"/>
    <w:multiLevelType w:val="hybridMultilevel"/>
    <w:tmpl w:val="DE063C2A"/>
    <w:lvl w:ilvl="0" w:tplc="8C10E71E">
      <w:start w:val="1"/>
      <w:numFmt w:val="bullet"/>
      <w:lvlText w:val=""/>
      <w:lvlJc w:val="left"/>
      <w:pPr>
        <w:ind w:left="720" w:hanging="360"/>
      </w:pPr>
      <w:rPr>
        <w:rFonts w:hint="default" w:ascii="Symbol" w:hAnsi="Symbol"/>
      </w:rPr>
    </w:lvl>
    <w:lvl w:ilvl="1" w:tplc="01A68494">
      <w:start w:val="1"/>
      <w:numFmt w:val="bullet"/>
      <w:lvlText w:val="o"/>
      <w:lvlJc w:val="left"/>
      <w:pPr>
        <w:ind w:left="1440" w:hanging="360"/>
      </w:pPr>
      <w:rPr>
        <w:rFonts w:hint="default" w:ascii="Courier New" w:hAnsi="Courier New"/>
      </w:rPr>
    </w:lvl>
    <w:lvl w:ilvl="2" w:tplc="9246FBC2">
      <w:start w:val="1"/>
      <w:numFmt w:val="bullet"/>
      <w:lvlText w:val=""/>
      <w:lvlJc w:val="left"/>
      <w:pPr>
        <w:ind w:left="2160" w:hanging="360"/>
      </w:pPr>
      <w:rPr>
        <w:rFonts w:hint="default" w:ascii="Wingdings" w:hAnsi="Wingdings"/>
      </w:rPr>
    </w:lvl>
    <w:lvl w:ilvl="3" w:tplc="F1B07E30">
      <w:start w:val="1"/>
      <w:numFmt w:val="bullet"/>
      <w:lvlText w:val=""/>
      <w:lvlJc w:val="left"/>
      <w:pPr>
        <w:ind w:left="2880" w:hanging="360"/>
      </w:pPr>
      <w:rPr>
        <w:rFonts w:hint="default" w:ascii="Symbol" w:hAnsi="Symbol"/>
      </w:rPr>
    </w:lvl>
    <w:lvl w:ilvl="4" w:tplc="8DE28762">
      <w:start w:val="1"/>
      <w:numFmt w:val="bullet"/>
      <w:lvlText w:val="o"/>
      <w:lvlJc w:val="left"/>
      <w:pPr>
        <w:ind w:left="3600" w:hanging="360"/>
      </w:pPr>
      <w:rPr>
        <w:rFonts w:hint="default" w:ascii="Courier New" w:hAnsi="Courier New"/>
      </w:rPr>
    </w:lvl>
    <w:lvl w:ilvl="5" w:tplc="56B829EA">
      <w:start w:val="1"/>
      <w:numFmt w:val="bullet"/>
      <w:lvlText w:val=""/>
      <w:lvlJc w:val="left"/>
      <w:pPr>
        <w:ind w:left="4320" w:hanging="360"/>
      </w:pPr>
      <w:rPr>
        <w:rFonts w:hint="default" w:ascii="Wingdings" w:hAnsi="Wingdings"/>
      </w:rPr>
    </w:lvl>
    <w:lvl w:ilvl="6" w:tplc="54B874C8">
      <w:start w:val="1"/>
      <w:numFmt w:val="bullet"/>
      <w:lvlText w:val=""/>
      <w:lvlJc w:val="left"/>
      <w:pPr>
        <w:ind w:left="5040" w:hanging="360"/>
      </w:pPr>
      <w:rPr>
        <w:rFonts w:hint="default" w:ascii="Symbol" w:hAnsi="Symbol"/>
      </w:rPr>
    </w:lvl>
    <w:lvl w:ilvl="7" w:tplc="78944B6A">
      <w:start w:val="1"/>
      <w:numFmt w:val="bullet"/>
      <w:lvlText w:val="o"/>
      <w:lvlJc w:val="left"/>
      <w:pPr>
        <w:ind w:left="5760" w:hanging="360"/>
      </w:pPr>
      <w:rPr>
        <w:rFonts w:hint="default" w:ascii="Courier New" w:hAnsi="Courier New"/>
      </w:rPr>
    </w:lvl>
    <w:lvl w:ilvl="8" w:tplc="80445906">
      <w:start w:val="1"/>
      <w:numFmt w:val="bullet"/>
      <w:lvlText w:val=""/>
      <w:lvlJc w:val="left"/>
      <w:pPr>
        <w:ind w:left="6480" w:hanging="360"/>
      </w:pPr>
      <w:rPr>
        <w:rFonts w:hint="default" w:ascii="Wingdings" w:hAnsi="Wingdings"/>
      </w:rPr>
    </w:lvl>
  </w:abstractNum>
  <w:abstractNum w:abstractNumId="5" w15:restartNumberingAfterBreak="0">
    <w:nsid w:val="52D21043"/>
    <w:multiLevelType w:val="hybridMultilevel"/>
    <w:tmpl w:val="29DEABF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52FD5662"/>
    <w:multiLevelType w:val="hybridMultilevel"/>
    <w:tmpl w:val="38F0BCE4"/>
    <w:lvl w:ilvl="0" w:tplc="25907438">
      <w:start w:val="1"/>
      <w:numFmt w:val="bullet"/>
      <w:lvlText w:val=""/>
      <w:lvlJc w:val="left"/>
      <w:pPr>
        <w:ind w:left="720" w:hanging="360"/>
      </w:pPr>
      <w:rPr>
        <w:rFonts w:hint="default" w:ascii="Symbol" w:hAnsi="Symbol"/>
      </w:rPr>
    </w:lvl>
    <w:lvl w:ilvl="1" w:tplc="EDB8488C">
      <w:start w:val="1"/>
      <w:numFmt w:val="bullet"/>
      <w:lvlText w:val="o"/>
      <w:lvlJc w:val="left"/>
      <w:pPr>
        <w:ind w:left="1440" w:hanging="360"/>
      </w:pPr>
      <w:rPr>
        <w:rFonts w:hint="default" w:ascii="Courier New" w:hAnsi="Courier New"/>
      </w:rPr>
    </w:lvl>
    <w:lvl w:ilvl="2" w:tplc="7A1CE9E6">
      <w:start w:val="1"/>
      <w:numFmt w:val="bullet"/>
      <w:lvlText w:val=""/>
      <w:lvlJc w:val="left"/>
      <w:pPr>
        <w:ind w:left="2160" w:hanging="360"/>
      </w:pPr>
      <w:rPr>
        <w:rFonts w:hint="default" w:ascii="Wingdings" w:hAnsi="Wingdings"/>
      </w:rPr>
    </w:lvl>
    <w:lvl w:ilvl="3" w:tplc="E3E67570">
      <w:start w:val="1"/>
      <w:numFmt w:val="bullet"/>
      <w:lvlText w:val=""/>
      <w:lvlJc w:val="left"/>
      <w:pPr>
        <w:ind w:left="2880" w:hanging="360"/>
      </w:pPr>
      <w:rPr>
        <w:rFonts w:hint="default" w:ascii="Symbol" w:hAnsi="Symbol"/>
      </w:rPr>
    </w:lvl>
    <w:lvl w:ilvl="4" w:tplc="E4D0AC7C">
      <w:start w:val="1"/>
      <w:numFmt w:val="bullet"/>
      <w:lvlText w:val="o"/>
      <w:lvlJc w:val="left"/>
      <w:pPr>
        <w:ind w:left="3600" w:hanging="360"/>
      </w:pPr>
      <w:rPr>
        <w:rFonts w:hint="default" w:ascii="Courier New" w:hAnsi="Courier New"/>
      </w:rPr>
    </w:lvl>
    <w:lvl w:ilvl="5" w:tplc="C176678C">
      <w:start w:val="1"/>
      <w:numFmt w:val="bullet"/>
      <w:lvlText w:val=""/>
      <w:lvlJc w:val="left"/>
      <w:pPr>
        <w:ind w:left="4320" w:hanging="360"/>
      </w:pPr>
      <w:rPr>
        <w:rFonts w:hint="default" w:ascii="Wingdings" w:hAnsi="Wingdings"/>
      </w:rPr>
    </w:lvl>
    <w:lvl w:ilvl="6" w:tplc="F3CC9EBA">
      <w:start w:val="1"/>
      <w:numFmt w:val="bullet"/>
      <w:lvlText w:val=""/>
      <w:lvlJc w:val="left"/>
      <w:pPr>
        <w:ind w:left="5040" w:hanging="360"/>
      </w:pPr>
      <w:rPr>
        <w:rFonts w:hint="default" w:ascii="Symbol" w:hAnsi="Symbol"/>
      </w:rPr>
    </w:lvl>
    <w:lvl w:ilvl="7" w:tplc="B6AA244E">
      <w:start w:val="1"/>
      <w:numFmt w:val="bullet"/>
      <w:lvlText w:val="o"/>
      <w:lvlJc w:val="left"/>
      <w:pPr>
        <w:ind w:left="5760" w:hanging="360"/>
      </w:pPr>
      <w:rPr>
        <w:rFonts w:hint="default" w:ascii="Courier New" w:hAnsi="Courier New"/>
      </w:rPr>
    </w:lvl>
    <w:lvl w:ilvl="8" w:tplc="08109A66">
      <w:start w:val="1"/>
      <w:numFmt w:val="bullet"/>
      <w:lvlText w:val=""/>
      <w:lvlJc w:val="left"/>
      <w:pPr>
        <w:ind w:left="6480" w:hanging="360"/>
      </w:pPr>
      <w:rPr>
        <w:rFonts w:hint="default" w:ascii="Wingdings" w:hAnsi="Wingdings"/>
      </w:rPr>
    </w:lvl>
  </w:abstractNum>
  <w:abstractNum w:abstractNumId="7" w15:restartNumberingAfterBreak="0">
    <w:nsid w:val="606B2FA7"/>
    <w:multiLevelType w:val="hybridMultilevel"/>
    <w:tmpl w:val="C95C5F9E"/>
    <w:lvl w:ilvl="0" w:tplc="08090001">
      <w:start w:val="1"/>
      <w:numFmt w:val="bullet"/>
      <w:lvlText w:val=""/>
      <w:lvlJc w:val="left"/>
      <w:pPr>
        <w:tabs>
          <w:tab w:val="num" w:pos="1080"/>
        </w:tabs>
        <w:ind w:left="1080" w:hanging="360"/>
      </w:pPr>
      <w:rPr>
        <w:rFonts w:hint="default" w:ascii="Symbol" w:hAnsi="Symbol"/>
      </w:rPr>
    </w:lvl>
    <w:lvl w:ilvl="1" w:tplc="08090003" w:tentative="1">
      <w:start w:val="1"/>
      <w:numFmt w:val="bullet"/>
      <w:lvlText w:val="o"/>
      <w:lvlJc w:val="left"/>
      <w:pPr>
        <w:tabs>
          <w:tab w:val="num" w:pos="1800"/>
        </w:tabs>
        <w:ind w:left="1800" w:hanging="360"/>
      </w:pPr>
      <w:rPr>
        <w:rFonts w:hint="default" w:ascii="Courier New" w:hAnsi="Courier New" w:cs="Courier New"/>
      </w:rPr>
    </w:lvl>
    <w:lvl w:ilvl="2" w:tplc="08090005" w:tentative="1">
      <w:start w:val="1"/>
      <w:numFmt w:val="bullet"/>
      <w:lvlText w:val=""/>
      <w:lvlJc w:val="left"/>
      <w:pPr>
        <w:tabs>
          <w:tab w:val="num" w:pos="2520"/>
        </w:tabs>
        <w:ind w:left="2520" w:hanging="360"/>
      </w:pPr>
      <w:rPr>
        <w:rFonts w:hint="default" w:ascii="Wingdings" w:hAnsi="Wingdings"/>
      </w:rPr>
    </w:lvl>
    <w:lvl w:ilvl="3" w:tplc="08090001" w:tentative="1">
      <w:start w:val="1"/>
      <w:numFmt w:val="bullet"/>
      <w:lvlText w:val=""/>
      <w:lvlJc w:val="left"/>
      <w:pPr>
        <w:tabs>
          <w:tab w:val="num" w:pos="3240"/>
        </w:tabs>
        <w:ind w:left="3240" w:hanging="360"/>
      </w:pPr>
      <w:rPr>
        <w:rFonts w:hint="default" w:ascii="Symbol" w:hAnsi="Symbol"/>
      </w:rPr>
    </w:lvl>
    <w:lvl w:ilvl="4" w:tplc="08090003" w:tentative="1">
      <w:start w:val="1"/>
      <w:numFmt w:val="bullet"/>
      <w:lvlText w:val="o"/>
      <w:lvlJc w:val="left"/>
      <w:pPr>
        <w:tabs>
          <w:tab w:val="num" w:pos="3960"/>
        </w:tabs>
        <w:ind w:left="3960" w:hanging="360"/>
      </w:pPr>
      <w:rPr>
        <w:rFonts w:hint="default" w:ascii="Courier New" w:hAnsi="Courier New" w:cs="Courier New"/>
      </w:rPr>
    </w:lvl>
    <w:lvl w:ilvl="5" w:tplc="08090005" w:tentative="1">
      <w:start w:val="1"/>
      <w:numFmt w:val="bullet"/>
      <w:lvlText w:val=""/>
      <w:lvlJc w:val="left"/>
      <w:pPr>
        <w:tabs>
          <w:tab w:val="num" w:pos="4680"/>
        </w:tabs>
        <w:ind w:left="4680" w:hanging="360"/>
      </w:pPr>
      <w:rPr>
        <w:rFonts w:hint="default" w:ascii="Wingdings" w:hAnsi="Wingdings"/>
      </w:rPr>
    </w:lvl>
    <w:lvl w:ilvl="6" w:tplc="08090001" w:tentative="1">
      <w:start w:val="1"/>
      <w:numFmt w:val="bullet"/>
      <w:lvlText w:val=""/>
      <w:lvlJc w:val="left"/>
      <w:pPr>
        <w:tabs>
          <w:tab w:val="num" w:pos="5400"/>
        </w:tabs>
        <w:ind w:left="5400" w:hanging="360"/>
      </w:pPr>
      <w:rPr>
        <w:rFonts w:hint="default" w:ascii="Symbol" w:hAnsi="Symbol"/>
      </w:rPr>
    </w:lvl>
    <w:lvl w:ilvl="7" w:tplc="08090003" w:tentative="1">
      <w:start w:val="1"/>
      <w:numFmt w:val="bullet"/>
      <w:lvlText w:val="o"/>
      <w:lvlJc w:val="left"/>
      <w:pPr>
        <w:tabs>
          <w:tab w:val="num" w:pos="6120"/>
        </w:tabs>
        <w:ind w:left="6120" w:hanging="360"/>
      </w:pPr>
      <w:rPr>
        <w:rFonts w:hint="default" w:ascii="Courier New" w:hAnsi="Courier New" w:cs="Courier New"/>
      </w:rPr>
    </w:lvl>
    <w:lvl w:ilvl="8" w:tplc="08090005" w:tentative="1">
      <w:start w:val="1"/>
      <w:numFmt w:val="bullet"/>
      <w:lvlText w:val=""/>
      <w:lvlJc w:val="left"/>
      <w:pPr>
        <w:tabs>
          <w:tab w:val="num" w:pos="6840"/>
        </w:tabs>
        <w:ind w:left="6840" w:hanging="360"/>
      </w:pPr>
      <w:rPr>
        <w:rFonts w:hint="default" w:ascii="Wingdings" w:hAnsi="Wingdings"/>
      </w:rPr>
    </w:lvl>
  </w:abstractNum>
  <w:abstractNum w:abstractNumId="8" w15:restartNumberingAfterBreak="0">
    <w:nsid w:val="65EAB724"/>
    <w:multiLevelType w:val="hybridMultilevel"/>
    <w:tmpl w:val="D84A2C46"/>
    <w:lvl w:ilvl="0" w:tplc="DD52380C">
      <w:start w:val="1"/>
      <w:numFmt w:val="bullet"/>
      <w:lvlText w:val=""/>
      <w:lvlJc w:val="left"/>
      <w:pPr>
        <w:ind w:left="720" w:hanging="360"/>
      </w:pPr>
      <w:rPr>
        <w:rFonts w:hint="default" w:ascii="Symbol" w:hAnsi="Symbol"/>
      </w:rPr>
    </w:lvl>
    <w:lvl w:ilvl="1" w:tplc="981E446A">
      <w:start w:val="1"/>
      <w:numFmt w:val="bullet"/>
      <w:lvlText w:val="o"/>
      <w:lvlJc w:val="left"/>
      <w:pPr>
        <w:ind w:left="1440" w:hanging="360"/>
      </w:pPr>
      <w:rPr>
        <w:rFonts w:hint="default" w:ascii="Courier New" w:hAnsi="Courier New"/>
      </w:rPr>
    </w:lvl>
    <w:lvl w:ilvl="2" w:tplc="F9F84C8C">
      <w:start w:val="1"/>
      <w:numFmt w:val="bullet"/>
      <w:lvlText w:val=""/>
      <w:lvlJc w:val="left"/>
      <w:pPr>
        <w:ind w:left="2160" w:hanging="360"/>
      </w:pPr>
      <w:rPr>
        <w:rFonts w:hint="default" w:ascii="Wingdings" w:hAnsi="Wingdings"/>
      </w:rPr>
    </w:lvl>
    <w:lvl w:ilvl="3" w:tplc="1D720624">
      <w:start w:val="1"/>
      <w:numFmt w:val="bullet"/>
      <w:lvlText w:val=""/>
      <w:lvlJc w:val="left"/>
      <w:pPr>
        <w:ind w:left="2880" w:hanging="360"/>
      </w:pPr>
      <w:rPr>
        <w:rFonts w:hint="default" w:ascii="Symbol" w:hAnsi="Symbol"/>
      </w:rPr>
    </w:lvl>
    <w:lvl w:ilvl="4" w:tplc="DFA2DCCE">
      <w:start w:val="1"/>
      <w:numFmt w:val="bullet"/>
      <w:lvlText w:val="o"/>
      <w:lvlJc w:val="left"/>
      <w:pPr>
        <w:ind w:left="3600" w:hanging="360"/>
      </w:pPr>
      <w:rPr>
        <w:rFonts w:hint="default" w:ascii="Courier New" w:hAnsi="Courier New"/>
      </w:rPr>
    </w:lvl>
    <w:lvl w:ilvl="5" w:tplc="883A7BB0">
      <w:start w:val="1"/>
      <w:numFmt w:val="bullet"/>
      <w:lvlText w:val=""/>
      <w:lvlJc w:val="left"/>
      <w:pPr>
        <w:ind w:left="4320" w:hanging="360"/>
      </w:pPr>
      <w:rPr>
        <w:rFonts w:hint="default" w:ascii="Wingdings" w:hAnsi="Wingdings"/>
      </w:rPr>
    </w:lvl>
    <w:lvl w:ilvl="6" w:tplc="6F4C0E8A">
      <w:start w:val="1"/>
      <w:numFmt w:val="bullet"/>
      <w:lvlText w:val=""/>
      <w:lvlJc w:val="left"/>
      <w:pPr>
        <w:ind w:left="5040" w:hanging="360"/>
      </w:pPr>
      <w:rPr>
        <w:rFonts w:hint="default" w:ascii="Symbol" w:hAnsi="Symbol"/>
      </w:rPr>
    </w:lvl>
    <w:lvl w:ilvl="7" w:tplc="FF76E2E8">
      <w:start w:val="1"/>
      <w:numFmt w:val="bullet"/>
      <w:lvlText w:val="o"/>
      <w:lvlJc w:val="left"/>
      <w:pPr>
        <w:ind w:left="5760" w:hanging="360"/>
      </w:pPr>
      <w:rPr>
        <w:rFonts w:hint="default" w:ascii="Courier New" w:hAnsi="Courier New"/>
      </w:rPr>
    </w:lvl>
    <w:lvl w:ilvl="8" w:tplc="9ABA54CE">
      <w:start w:val="1"/>
      <w:numFmt w:val="bullet"/>
      <w:lvlText w:val=""/>
      <w:lvlJc w:val="left"/>
      <w:pPr>
        <w:ind w:left="6480" w:hanging="360"/>
      </w:pPr>
      <w:rPr>
        <w:rFonts w:hint="default" w:ascii="Wingdings" w:hAnsi="Wingdings"/>
      </w:rPr>
    </w:lvl>
  </w:abstractNum>
  <w:abstractNum w:abstractNumId="9" w15:restartNumberingAfterBreak="0">
    <w:nsid w:val="680254BC"/>
    <w:multiLevelType w:val="hybridMultilevel"/>
    <w:tmpl w:val="8D3EF288"/>
    <w:lvl w:ilvl="0" w:tplc="F8AC6D5E">
      <w:start w:val="1"/>
      <w:numFmt w:val="bullet"/>
      <w:lvlText w:val=""/>
      <w:lvlJc w:val="left"/>
      <w:pPr>
        <w:ind w:left="720" w:hanging="360"/>
      </w:pPr>
      <w:rPr>
        <w:rFonts w:hint="default" w:ascii="Symbol" w:hAnsi="Symbol"/>
      </w:rPr>
    </w:lvl>
    <w:lvl w:ilvl="1" w:tplc="0C5450C2">
      <w:start w:val="1"/>
      <w:numFmt w:val="bullet"/>
      <w:lvlText w:val="o"/>
      <w:lvlJc w:val="left"/>
      <w:pPr>
        <w:ind w:left="1440" w:hanging="360"/>
      </w:pPr>
      <w:rPr>
        <w:rFonts w:hint="default" w:ascii="Courier New" w:hAnsi="Courier New"/>
      </w:rPr>
    </w:lvl>
    <w:lvl w:ilvl="2" w:tplc="9482D35A">
      <w:start w:val="1"/>
      <w:numFmt w:val="bullet"/>
      <w:lvlText w:val=""/>
      <w:lvlJc w:val="left"/>
      <w:pPr>
        <w:ind w:left="2160" w:hanging="360"/>
      </w:pPr>
      <w:rPr>
        <w:rFonts w:hint="default" w:ascii="Wingdings" w:hAnsi="Wingdings"/>
      </w:rPr>
    </w:lvl>
    <w:lvl w:ilvl="3" w:tplc="D76CE4B0">
      <w:start w:val="1"/>
      <w:numFmt w:val="bullet"/>
      <w:lvlText w:val=""/>
      <w:lvlJc w:val="left"/>
      <w:pPr>
        <w:ind w:left="2880" w:hanging="360"/>
      </w:pPr>
      <w:rPr>
        <w:rFonts w:hint="default" w:ascii="Symbol" w:hAnsi="Symbol"/>
      </w:rPr>
    </w:lvl>
    <w:lvl w:ilvl="4" w:tplc="D1A6764E">
      <w:start w:val="1"/>
      <w:numFmt w:val="bullet"/>
      <w:lvlText w:val="o"/>
      <w:lvlJc w:val="left"/>
      <w:pPr>
        <w:ind w:left="3600" w:hanging="360"/>
      </w:pPr>
      <w:rPr>
        <w:rFonts w:hint="default" w:ascii="Courier New" w:hAnsi="Courier New"/>
      </w:rPr>
    </w:lvl>
    <w:lvl w:ilvl="5" w:tplc="2E306BD8">
      <w:start w:val="1"/>
      <w:numFmt w:val="bullet"/>
      <w:lvlText w:val=""/>
      <w:lvlJc w:val="left"/>
      <w:pPr>
        <w:ind w:left="4320" w:hanging="360"/>
      </w:pPr>
      <w:rPr>
        <w:rFonts w:hint="default" w:ascii="Wingdings" w:hAnsi="Wingdings"/>
      </w:rPr>
    </w:lvl>
    <w:lvl w:ilvl="6" w:tplc="DF403346">
      <w:start w:val="1"/>
      <w:numFmt w:val="bullet"/>
      <w:lvlText w:val=""/>
      <w:lvlJc w:val="left"/>
      <w:pPr>
        <w:ind w:left="5040" w:hanging="360"/>
      </w:pPr>
      <w:rPr>
        <w:rFonts w:hint="default" w:ascii="Symbol" w:hAnsi="Symbol"/>
      </w:rPr>
    </w:lvl>
    <w:lvl w:ilvl="7" w:tplc="56D8196A">
      <w:start w:val="1"/>
      <w:numFmt w:val="bullet"/>
      <w:lvlText w:val="o"/>
      <w:lvlJc w:val="left"/>
      <w:pPr>
        <w:ind w:left="5760" w:hanging="360"/>
      </w:pPr>
      <w:rPr>
        <w:rFonts w:hint="default" w:ascii="Courier New" w:hAnsi="Courier New"/>
      </w:rPr>
    </w:lvl>
    <w:lvl w:ilvl="8" w:tplc="7B40D5C6">
      <w:start w:val="1"/>
      <w:numFmt w:val="bullet"/>
      <w:lvlText w:val=""/>
      <w:lvlJc w:val="left"/>
      <w:pPr>
        <w:ind w:left="6480" w:hanging="360"/>
      </w:pPr>
      <w:rPr>
        <w:rFonts w:hint="default" w:ascii="Wingdings" w:hAnsi="Wingdings"/>
      </w:rPr>
    </w:lvl>
  </w:abstractNum>
  <w:abstractNum w:abstractNumId="10" w15:restartNumberingAfterBreak="0">
    <w:nsid w:val="6E51D699"/>
    <w:multiLevelType w:val="hybridMultilevel"/>
    <w:tmpl w:val="95462E56"/>
    <w:lvl w:ilvl="0" w:tplc="E6F87F32">
      <w:start w:val="1"/>
      <w:numFmt w:val="bullet"/>
      <w:lvlText w:val=""/>
      <w:lvlJc w:val="left"/>
      <w:pPr>
        <w:ind w:left="720" w:hanging="360"/>
      </w:pPr>
      <w:rPr>
        <w:rFonts w:hint="default" w:ascii="Symbol" w:hAnsi="Symbol"/>
      </w:rPr>
    </w:lvl>
    <w:lvl w:ilvl="1" w:tplc="32A43D44">
      <w:start w:val="1"/>
      <w:numFmt w:val="bullet"/>
      <w:lvlText w:val="o"/>
      <w:lvlJc w:val="left"/>
      <w:pPr>
        <w:ind w:left="1440" w:hanging="360"/>
      </w:pPr>
      <w:rPr>
        <w:rFonts w:hint="default" w:ascii="Courier New" w:hAnsi="Courier New"/>
      </w:rPr>
    </w:lvl>
    <w:lvl w:ilvl="2" w:tplc="C6C02B34">
      <w:start w:val="1"/>
      <w:numFmt w:val="bullet"/>
      <w:lvlText w:val=""/>
      <w:lvlJc w:val="left"/>
      <w:pPr>
        <w:ind w:left="2160" w:hanging="360"/>
      </w:pPr>
      <w:rPr>
        <w:rFonts w:hint="default" w:ascii="Wingdings" w:hAnsi="Wingdings"/>
      </w:rPr>
    </w:lvl>
    <w:lvl w:ilvl="3" w:tplc="EA380556">
      <w:start w:val="1"/>
      <w:numFmt w:val="bullet"/>
      <w:lvlText w:val=""/>
      <w:lvlJc w:val="left"/>
      <w:pPr>
        <w:ind w:left="2880" w:hanging="360"/>
      </w:pPr>
      <w:rPr>
        <w:rFonts w:hint="default" w:ascii="Symbol" w:hAnsi="Symbol"/>
      </w:rPr>
    </w:lvl>
    <w:lvl w:ilvl="4" w:tplc="EFD8D316">
      <w:start w:val="1"/>
      <w:numFmt w:val="bullet"/>
      <w:lvlText w:val="o"/>
      <w:lvlJc w:val="left"/>
      <w:pPr>
        <w:ind w:left="3600" w:hanging="360"/>
      </w:pPr>
      <w:rPr>
        <w:rFonts w:hint="default" w:ascii="Courier New" w:hAnsi="Courier New"/>
      </w:rPr>
    </w:lvl>
    <w:lvl w:ilvl="5" w:tplc="7CFA1C26">
      <w:start w:val="1"/>
      <w:numFmt w:val="bullet"/>
      <w:lvlText w:val=""/>
      <w:lvlJc w:val="left"/>
      <w:pPr>
        <w:ind w:left="4320" w:hanging="360"/>
      </w:pPr>
      <w:rPr>
        <w:rFonts w:hint="default" w:ascii="Wingdings" w:hAnsi="Wingdings"/>
      </w:rPr>
    </w:lvl>
    <w:lvl w:ilvl="6" w:tplc="4364B3DC">
      <w:start w:val="1"/>
      <w:numFmt w:val="bullet"/>
      <w:lvlText w:val=""/>
      <w:lvlJc w:val="left"/>
      <w:pPr>
        <w:ind w:left="5040" w:hanging="360"/>
      </w:pPr>
      <w:rPr>
        <w:rFonts w:hint="default" w:ascii="Symbol" w:hAnsi="Symbol"/>
      </w:rPr>
    </w:lvl>
    <w:lvl w:ilvl="7" w:tplc="8640A402">
      <w:start w:val="1"/>
      <w:numFmt w:val="bullet"/>
      <w:lvlText w:val="o"/>
      <w:lvlJc w:val="left"/>
      <w:pPr>
        <w:ind w:left="5760" w:hanging="360"/>
      </w:pPr>
      <w:rPr>
        <w:rFonts w:hint="default" w:ascii="Courier New" w:hAnsi="Courier New"/>
      </w:rPr>
    </w:lvl>
    <w:lvl w:ilvl="8" w:tplc="78A24B44">
      <w:start w:val="1"/>
      <w:numFmt w:val="bullet"/>
      <w:lvlText w:val=""/>
      <w:lvlJc w:val="left"/>
      <w:pPr>
        <w:ind w:left="6480" w:hanging="360"/>
      </w:pPr>
      <w:rPr>
        <w:rFonts w:hint="default" w:ascii="Wingdings" w:hAnsi="Wingdings"/>
      </w:rPr>
    </w:lvl>
  </w:abstractNum>
  <w:abstractNum w:abstractNumId="11" w15:restartNumberingAfterBreak="0">
    <w:nsid w:val="73653991"/>
    <w:multiLevelType w:val="hybridMultilevel"/>
    <w:tmpl w:val="6FD6001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7EB65795"/>
    <w:multiLevelType w:val="hybridMultilevel"/>
    <w:tmpl w:val="6E72A920"/>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num w:numId="1" w16cid:durableId="1442991169">
    <w:abstractNumId w:val="9"/>
  </w:num>
  <w:num w:numId="2" w16cid:durableId="593829617">
    <w:abstractNumId w:val="4"/>
  </w:num>
  <w:num w:numId="3" w16cid:durableId="1918590703">
    <w:abstractNumId w:val="10"/>
  </w:num>
  <w:num w:numId="4" w16cid:durableId="191845065">
    <w:abstractNumId w:val="1"/>
  </w:num>
  <w:num w:numId="5" w16cid:durableId="1471944060">
    <w:abstractNumId w:val="8"/>
  </w:num>
  <w:num w:numId="6" w16cid:durableId="797260695">
    <w:abstractNumId w:val="6"/>
  </w:num>
  <w:num w:numId="7" w16cid:durableId="1753429632">
    <w:abstractNumId w:val="3"/>
  </w:num>
  <w:num w:numId="8" w16cid:durableId="1575553590">
    <w:abstractNumId w:val="2"/>
  </w:num>
  <w:num w:numId="9" w16cid:durableId="1090353420">
    <w:abstractNumId w:val="7"/>
  </w:num>
  <w:num w:numId="10" w16cid:durableId="260647299">
    <w:abstractNumId w:val="12"/>
  </w:num>
  <w:num w:numId="11" w16cid:durableId="1743680079">
    <w:abstractNumId w:val="0"/>
  </w:num>
  <w:num w:numId="12" w16cid:durableId="714503753">
    <w:abstractNumId w:val="11"/>
  </w:num>
  <w:num w:numId="13" w16cid:durableId="116077660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rawingGridHorizontalSpacing w:val="120"/>
  <w:displayHorizontalDrawingGridEvery w:val="2"/>
  <w:displayVerticalDrawingGridEvery w:val="2"/>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31A5"/>
    <w:rsid w:val="00005DBA"/>
    <w:rsid w:val="00056A3E"/>
    <w:rsid w:val="00056DC3"/>
    <w:rsid w:val="00074591"/>
    <w:rsid w:val="000D37E2"/>
    <w:rsid w:val="00101CF9"/>
    <w:rsid w:val="00161964"/>
    <w:rsid w:val="001914B7"/>
    <w:rsid w:val="00197965"/>
    <w:rsid w:val="001A2A28"/>
    <w:rsid w:val="001B5933"/>
    <w:rsid w:val="001F0816"/>
    <w:rsid w:val="0020651F"/>
    <w:rsid w:val="00210DA1"/>
    <w:rsid w:val="0022740F"/>
    <w:rsid w:val="002901B8"/>
    <w:rsid w:val="002A1A9E"/>
    <w:rsid w:val="002A5594"/>
    <w:rsid w:val="002F27F1"/>
    <w:rsid w:val="002F752F"/>
    <w:rsid w:val="0033279A"/>
    <w:rsid w:val="00341AB9"/>
    <w:rsid w:val="00361E9C"/>
    <w:rsid w:val="003931E0"/>
    <w:rsid w:val="003B2A2B"/>
    <w:rsid w:val="003D2D44"/>
    <w:rsid w:val="003E784C"/>
    <w:rsid w:val="003E78CB"/>
    <w:rsid w:val="003E7D7B"/>
    <w:rsid w:val="00403D82"/>
    <w:rsid w:val="00433D72"/>
    <w:rsid w:val="0044242B"/>
    <w:rsid w:val="0044562E"/>
    <w:rsid w:val="00463AB5"/>
    <w:rsid w:val="0047143D"/>
    <w:rsid w:val="00493FC8"/>
    <w:rsid w:val="004E1488"/>
    <w:rsid w:val="004F7442"/>
    <w:rsid w:val="00554F58"/>
    <w:rsid w:val="00565C70"/>
    <w:rsid w:val="005900F2"/>
    <w:rsid w:val="00590C38"/>
    <w:rsid w:val="005A61A1"/>
    <w:rsid w:val="005B125E"/>
    <w:rsid w:val="005D7F7D"/>
    <w:rsid w:val="006A741D"/>
    <w:rsid w:val="006B382B"/>
    <w:rsid w:val="006D65AA"/>
    <w:rsid w:val="006F43E6"/>
    <w:rsid w:val="007176F2"/>
    <w:rsid w:val="00741D3A"/>
    <w:rsid w:val="007642D4"/>
    <w:rsid w:val="007752EF"/>
    <w:rsid w:val="007875E3"/>
    <w:rsid w:val="0079736D"/>
    <w:rsid w:val="007D31A5"/>
    <w:rsid w:val="00807016"/>
    <w:rsid w:val="00812537"/>
    <w:rsid w:val="008A1E39"/>
    <w:rsid w:val="008E66CF"/>
    <w:rsid w:val="0092686D"/>
    <w:rsid w:val="009333B5"/>
    <w:rsid w:val="00933BC1"/>
    <w:rsid w:val="00952191"/>
    <w:rsid w:val="009A701E"/>
    <w:rsid w:val="009C685D"/>
    <w:rsid w:val="009E4134"/>
    <w:rsid w:val="00A21EE2"/>
    <w:rsid w:val="00A93F05"/>
    <w:rsid w:val="00AA7E43"/>
    <w:rsid w:val="00AB0729"/>
    <w:rsid w:val="00AF5CA7"/>
    <w:rsid w:val="00B77D94"/>
    <w:rsid w:val="00B97160"/>
    <w:rsid w:val="00BB4428"/>
    <w:rsid w:val="00BB5745"/>
    <w:rsid w:val="00BD1DF7"/>
    <w:rsid w:val="00C0648C"/>
    <w:rsid w:val="00C22CCC"/>
    <w:rsid w:val="00C53CA3"/>
    <w:rsid w:val="00CC3732"/>
    <w:rsid w:val="00CD7E91"/>
    <w:rsid w:val="00CE37B5"/>
    <w:rsid w:val="00CF1F93"/>
    <w:rsid w:val="00CF7DF8"/>
    <w:rsid w:val="00D4550C"/>
    <w:rsid w:val="00D70645"/>
    <w:rsid w:val="00D96629"/>
    <w:rsid w:val="00DC79BF"/>
    <w:rsid w:val="00E06602"/>
    <w:rsid w:val="00E16E35"/>
    <w:rsid w:val="00E47333"/>
    <w:rsid w:val="00E651ED"/>
    <w:rsid w:val="00E951F8"/>
    <w:rsid w:val="00E9621F"/>
    <w:rsid w:val="00ED6206"/>
    <w:rsid w:val="00F120F2"/>
    <w:rsid w:val="00F9095D"/>
    <w:rsid w:val="00FA76B6"/>
    <w:rsid w:val="00FD58EF"/>
    <w:rsid w:val="00FF0DE2"/>
    <w:rsid w:val="012BE108"/>
    <w:rsid w:val="090C1BC3"/>
    <w:rsid w:val="12B05DF7"/>
    <w:rsid w:val="13A4B82F"/>
    <w:rsid w:val="1E5C9A20"/>
    <w:rsid w:val="27F510CE"/>
    <w:rsid w:val="27F9335F"/>
    <w:rsid w:val="2CF119E7"/>
    <w:rsid w:val="2E773C62"/>
    <w:rsid w:val="2F5DE2DF"/>
    <w:rsid w:val="322DE4A2"/>
    <w:rsid w:val="34D958D1"/>
    <w:rsid w:val="384D695B"/>
    <w:rsid w:val="4DE98927"/>
    <w:rsid w:val="511F35E7"/>
    <w:rsid w:val="5EE8CC19"/>
    <w:rsid w:val="5EFA9C4F"/>
    <w:rsid w:val="5FD4E04C"/>
    <w:rsid w:val="616719B8"/>
    <w:rsid w:val="660E1844"/>
    <w:rsid w:val="76AB1369"/>
    <w:rsid w:val="7B21CD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7169"/>
    <o:shapelayout v:ext="edit">
      <o:idmap v:ext="edit" data="1"/>
    </o:shapelayout>
  </w:shapeDefaults>
  <w:decimalSymbol w:val="."/>
  <w:listSeparator w:val=","/>
  <w14:docId w14:val="4B8670AD"/>
  <w15:chartTrackingRefBased/>
  <w15:docId w15:val="{4EDFF5C7-07F9-438A-8044-4237B459A8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7D31A5"/>
    <w:rPr>
      <w:sz w:val="24"/>
      <w:szCs w:val="24"/>
      <w:lang w:eastAsia="en-US"/>
    </w:rPr>
  </w:style>
  <w:style w:type="paragraph" w:styleId="Heading2">
    <w:name w:val="heading 2"/>
    <w:basedOn w:val="Normal"/>
    <w:next w:val="Normal"/>
    <w:qFormat/>
    <w:rsid w:val="00565C70"/>
    <w:pPr>
      <w:keepNext/>
      <w:outlineLvl w:val="1"/>
    </w:pPr>
    <w:rPr>
      <w:b/>
      <w:bCs/>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DefaultText1" w:customStyle="1">
    <w:name w:val="Default Text:1"/>
    <w:basedOn w:val="Normal"/>
    <w:rsid w:val="007D31A5"/>
    <w:pPr>
      <w:overflowPunct w:val="0"/>
      <w:autoSpaceDE w:val="0"/>
      <w:autoSpaceDN w:val="0"/>
      <w:adjustRightInd w:val="0"/>
      <w:textAlignment w:val="baseline"/>
    </w:pPr>
    <w:rPr>
      <w:color w:val="000000"/>
      <w:szCs w:val="20"/>
      <w:lang w:val="en-US"/>
    </w:rPr>
  </w:style>
  <w:style w:type="paragraph" w:styleId="DefaultText" w:customStyle="1">
    <w:name w:val="Default Text"/>
    <w:basedOn w:val="Normal"/>
    <w:rsid w:val="007D31A5"/>
    <w:pPr>
      <w:overflowPunct w:val="0"/>
      <w:autoSpaceDE w:val="0"/>
      <w:autoSpaceDN w:val="0"/>
      <w:adjustRightInd w:val="0"/>
      <w:textAlignment w:val="baseline"/>
    </w:pPr>
    <w:rPr>
      <w:rFonts w:ascii="Arial" w:hAnsi="Arial"/>
      <w:color w:val="000000"/>
      <w:szCs w:val="20"/>
      <w:lang w:val="en-US"/>
    </w:rPr>
  </w:style>
  <w:style w:type="paragraph" w:styleId="BalloonText">
    <w:name w:val="Balloon Text"/>
    <w:basedOn w:val="Normal"/>
    <w:semiHidden/>
    <w:rsid w:val="00B97160"/>
    <w:rPr>
      <w:rFonts w:ascii="Tahoma" w:hAnsi="Tahoma" w:cs="Tahoma"/>
      <w:sz w:val="16"/>
      <w:szCs w:val="16"/>
    </w:rPr>
  </w:style>
  <w:style w:type="paragraph" w:styleId="Header">
    <w:name w:val="header"/>
    <w:basedOn w:val="Normal"/>
    <w:rsid w:val="00F9095D"/>
    <w:pPr>
      <w:tabs>
        <w:tab w:val="center" w:pos="4153"/>
        <w:tab w:val="right" w:pos="8306"/>
      </w:tabs>
    </w:pPr>
  </w:style>
  <w:style w:type="paragraph" w:styleId="Footer">
    <w:name w:val="footer"/>
    <w:basedOn w:val="Normal"/>
    <w:rsid w:val="00F9095D"/>
    <w:pPr>
      <w:tabs>
        <w:tab w:val="center" w:pos="4153"/>
        <w:tab w:val="right" w:pos="8306"/>
      </w:tabs>
    </w:pPr>
  </w:style>
  <w:style w:type="paragraph" w:styleId="BodyText">
    <w:name w:val="Body Text"/>
    <w:basedOn w:val="Normal"/>
    <w:rsid w:val="00E651ED"/>
    <w:rPr>
      <w:rFonts w:ascii="Arial" w:hAnsi="Arial"/>
      <w:szCs w:val="20"/>
      <w:lang w:eastAsia="ja-JP"/>
    </w:rPr>
  </w:style>
  <w:style w:type="paragraph" w:styleId="NormalWeb">
    <w:name w:val="Normal (Web)"/>
    <w:basedOn w:val="Normal"/>
    <w:uiPriority w:val="99"/>
    <w:unhideWhenUsed/>
    <w:rsid w:val="00D4550C"/>
    <w:pPr>
      <w:spacing w:before="100" w:beforeAutospacing="1" w:after="100" w:afterAutospacing="1"/>
    </w:pPr>
    <w:rPr>
      <w:lang w:eastAsia="en-GB"/>
    </w:r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12489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2696C95A3A9984DADDBFEC26077FA99" ma:contentTypeVersion="7" ma:contentTypeDescription="Create a new document." ma:contentTypeScope="" ma:versionID="3dd5c0475d75dda25653f96ce3376947">
  <xsd:schema xmlns:xsd="http://www.w3.org/2001/XMLSchema" xmlns:xs="http://www.w3.org/2001/XMLSchema" xmlns:p="http://schemas.microsoft.com/office/2006/metadata/properties" xmlns:ns2="a9473c9d-b5dc-4420-b852-425da64e5813" targetNamespace="http://schemas.microsoft.com/office/2006/metadata/properties" ma:root="true" ma:fieldsID="2325c61d9c457086e73d449d11e43b14" ns2:_="">
    <xsd:import namespace="a9473c9d-b5dc-4420-b852-425da64e581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473c9d-b5dc-4420-b852-425da64e581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4C6BD13-94D6-41D5-927B-36207AA82AAC}">
  <ds:schemaRefs>
    <ds:schemaRef ds:uri="http://schemas.microsoft.com/sharepoint/v3/contenttype/forms"/>
  </ds:schemaRefs>
</ds:datastoreItem>
</file>

<file path=customXml/itemProps2.xml><?xml version="1.0" encoding="utf-8"?>
<ds:datastoreItem xmlns:ds="http://schemas.openxmlformats.org/officeDocument/2006/customXml" ds:itemID="{1D78D801-9A5C-4EC6-94D1-5F0F1501ED27}"/>
</file>

<file path=customXml/itemProps3.xml><?xml version="1.0" encoding="utf-8"?>
<ds:datastoreItem xmlns:ds="http://schemas.openxmlformats.org/officeDocument/2006/customXml" ds:itemID="{204AF2A8-31A7-4D48-B27C-D53A2F19F7CD}">
  <ds:schemaRefs>
    <ds:schemaRef ds:uri="http://purl.org/dc/elements/1.1/"/>
    <ds:schemaRef ds:uri="http://purl.org/dc/dcmitype/"/>
    <ds:schemaRef ds:uri="http://purl.org/dc/terms/"/>
    <ds:schemaRef ds:uri="http://schemas.microsoft.com/office/2006/documentManagement/types"/>
    <ds:schemaRef ds:uri="http://schemas.openxmlformats.org/package/2006/metadata/core-properties"/>
    <ds:schemaRef ds:uri="http://schemas.microsoft.com/office/infopath/2007/PartnerControls"/>
    <ds:schemaRef ds:uri="30bfb5cb-4ba5-484f-bace-83e6c642ff9a"/>
    <ds:schemaRef ds:uri="185bd6a4-a49a-4900-a8fd-54ed7eb41829"/>
    <ds:schemaRef ds:uri="http://schemas.microsoft.com/office/2006/metadata/properties"/>
    <ds:schemaRef ds:uri="http://www.w3.org/XML/1998/namespace"/>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Manchester City Council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Manchester City Council</dc:title>
  <dc:subject/>
  <dc:creator>harpers</dc:creator>
  <keywords/>
  <dc:description/>
  <lastModifiedBy>Maria Lester</lastModifiedBy>
  <revision>8</revision>
  <lastPrinted>2015-08-21T14:50:00.0000000Z</lastPrinted>
  <dcterms:created xsi:type="dcterms:W3CDTF">2022-08-09T12:01:00.0000000Z</dcterms:created>
  <dcterms:modified xsi:type="dcterms:W3CDTF">2026-09-24T13:42:41.1285023Z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0x01010042696C95A3A9984DADDBFEC26077FA99</vt:lpwstr>
  </property>
</Properties>
</file>