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DED21" w14:textId="64278FC7" w:rsidR="2388E64E" w:rsidRDefault="2388E64E" w:rsidP="2388E64E">
      <w:pPr>
        <w:jc w:val="center"/>
        <w:rPr>
          <w:rFonts w:ascii="Arial" w:hAnsi="Arial" w:cs="Arial"/>
          <w:b/>
          <w:bCs/>
        </w:rPr>
      </w:pPr>
    </w:p>
    <w:p w14:paraId="5039C193" w14:textId="77777777" w:rsidR="006F6588" w:rsidRPr="001E13E2" w:rsidRDefault="006F6588" w:rsidP="006F6588">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Manchester</w:t>
          </w:r>
        </w:smartTag>
      </w:smartTag>
      <w:r w:rsidRPr="001E13E2">
        <w:rPr>
          <w:rFonts w:ascii="Arial" w:hAnsi="Arial" w:cs="Arial"/>
          <w:b/>
        </w:rPr>
        <w:t xml:space="preserve"> City Council</w:t>
      </w:r>
    </w:p>
    <w:p w14:paraId="52C4170B" w14:textId="77777777" w:rsidR="006F6588" w:rsidRPr="001E13E2" w:rsidRDefault="006F6588" w:rsidP="006F6588">
      <w:pPr>
        <w:jc w:val="center"/>
        <w:rPr>
          <w:rFonts w:ascii="Arial" w:hAnsi="Arial" w:cs="Arial"/>
          <w:b/>
        </w:rPr>
      </w:pPr>
      <w:r w:rsidRPr="001E13E2">
        <w:rPr>
          <w:rFonts w:ascii="Arial" w:hAnsi="Arial" w:cs="Arial"/>
          <w:b/>
        </w:rPr>
        <w:t>Role Profile</w:t>
      </w:r>
    </w:p>
    <w:p w14:paraId="47B4D763" w14:textId="77777777" w:rsidR="006F6588" w:rsidRDefault="006F6588" w:rsidP="006F6588">
      <w:pPr>
        <w:jc w:val="center"/>
        <w:rPr>
          <w:rFonts w:ascii="Arial" w:hAnsi="Arial" w:cs="Arial"/>
          <w:b/>
        </w:rPr>
      </w:pPr>
    </w:p>
    <w:p w14:paraId="6D14250E" w14:textId="40E0D2DC" w:rsidR="00C57D79" w:rsidRDefault="008642E6" w:rsidP="006F6588">
      <w:pPr>
        <w:jc w:val="center"/>
        <w:rPr>
          <w:rFonts w:ascii="Arial" w:hAnsi="Arial" w:cs="Arial"/>
          <w:b/>
        </w:rPr>
      </w:pPr>
      <w:r>
        <w:rPr>
          <w:rFonts w:ascii="Arial" w:hAnsi="Arial" w:cs="Arial"/>
          <w:b/>
        </w:rPr>
        <w:t>Children’s Safeguarding &amp; Review</w:t>
      </w:r>
      <w:r w:rsidR="00C57D79" w:rsidRPr="00C57D79">
        <w:rPr>
          <w:rFonts w:ascii="Arial" w:hAnsi="Arial" w:cs="Arial"/>
          <w:b/>
        </w:rPr>
        <w:t xml:space="preserve"> Safeguarding Manager, </w:t>
      </w:r>
    </w:p>
    <w:p w14:paraId="1B4ADCEA" w14:textId="2209CD42" w:rsidR="00C57D79" w:rsidRDefault="00C57D79" w:rsidP="006F6588">
      <w:pPr>
        <w:jc w:val="center"/>
        <w:rPr>
          <w:rFonts w:ascii="Arial" w:hAnsi="Arial" w:cs="Arial"/>
          <w:b/>
        </w:rPr>
      </w:pPr>
      <w:r w:rsidRPr="00C57D79">
        <w:rPr>
          <w:rFonts w:ascii="Arial" w:hAnsi="Arial" w:cs="Arial"/>
          <w:b/>
        </w:rPr>
        <w:t xml:space="preserve">Grade 10 Safeguarding and Quality Assurance, Children and Families </w:t>
      </w:r>
    </w:p>
    <w:p w14:paraId="34ED099C" w14:textId="6D638BE8" w:rsidR="00C57D79" w:rsidRDefault="00C57D79" w:rsidP="006F6588">
      <w:pPr>
        <w:jc w:val="center"/>
        <w:rPr>
          <w:rFonts w:ascii="Arial" w:hAnsi="Arial" w:cs="Arial"/>
          <w:b/>
        </w:rPr>
      </w:pPr>
      <w:r w:rsidRPr="00C57D79">
        <w:rPr>
          <w:rFonts w:ascii="Arial" w:hAnsi="Arial" w:cs="Arial"/>
          <w:b/>
        </w:rPr>
        <w:t xml:space="preserve">Reports to: Service </w:t>
      </w:r>
      <w:r w:rsidR="008D2844">
        <w:rPr>
          <w:rFonts w:ascii="Arial" w:hAnsi="Arial" w:cs="Arial"/>
          <w:b/>
        </w:rPr>
        <w:t>Lead</w:t>
      </w:r>
      <w:r w:rsidRPr="00C57D79">
        <w:rPr>
          <w:rFonts w:ascii="Arial" w:hAnsi="Arial" w:cs="Arial"/>
          <w:b/>
        </w:rPr>
        <w:t xml:space="preserve"> Children’s Safeguarding </w:t>
      </w:r>
    </w:p>
    <w:p w14:paraId="4AEADBF5" w14:textId="77777777" w:rsidR="00C57D79" w:rsidRDefault="00C57D79" w:rsidP="006F6588">
      <w:pPr>
        <w:jc w:val="center"/>
        <w:rPr>
          <w:rFonts w:ascii="Arial" w:hAnsi="Arial" w:cs="Arial"/>
          <w:b/>
        </w:rPr>
      </w:pPr>
    </w:p>
    <w:p w14:paraId="44B8784E" w14:textId="2F0EDA0B" w:rsidR="00C57D79" w:rsidRDefault="00C57D79" w:rsidP="006F6588">
      <w:pPr>
        <w:jc w:val="center"/>
        <w:rPr>
          <w:rFonts w:ascii="Arial" w:hAnsi="Arial" w:cs="Arial"/>
          <w:b/>
        </w:rPr>
      </w:pPr>
      <w:r w:rsidRPr="00C57D79">
        <w:rPr>
          <w:rFonts w:ascii="Arial" w:hAnsi="Arial" w:cs="Arial"/>
          <w:b/>
        </w:rPr>
        <w:t>Job Family: People Care &amp; Support In-direct</w:t>
      </w:r>
    </w:p>
    <w:p w14:paraId="75E22DC3" w14:textId="77777777" w:rsidR="00C57D79" w:rsidRDefault="00C57D79" w:rsidP="006F6588">
      <w:pPr>
        <w:jc w:val="center"/>
        <w:rPr>
          <w:rFonts w:ascii="Arial" w:hAnsi="Arial" w:cs="Arial"/>
          <w:b/>
        </w:rPr>
      </w:pPr>
    </w:p>
    <w:p w14:paraId="7E605DD1" w14:textId="77777777" w:rsidR="00C57D79" w:rsidRDefault="00C57D79" w:rsidP="00C57D79">
      <w:pPr>
        <w:rPr>
          <w:rFonts w:ascii="Arial" w:hAnsi="Arial" w:cs="Arial"/>
          <w:b/>
        </w:rPr>
      </w:pPr>
      <w:r w:rsidRPr="00C57D79">
        <w:rPr>
          <w:rFonts w:ascii="Arial" w:hAnsi="Arial" w:cs="Arial"/>
          <w:b/>
        </w:rPr>
        <w:t xml:space="preserve">Key Role Descriptors: </w:t>
      </w:r>
    </w:p>
    <w:p w14:paraId="4DEC06B5" w14:textId="77777777" w:rsidR="00C57D79" w:rsidRDefault="00C57D79" w:rsidP="00C57D79">
      <w:pPr>
        <w:rPr>
          <w:rFonts w:ascii="Arial" w:hAnsi="Arial" w:cs="Arial"/>
          <w:b/>
        </w:rPr>
      </w:pPr>
    </w:p>
    <w:p w14:paraId="4E49FBD1" w14:textId="77777777" w:rsidR="00C57D79" w:rsidRDefault="00C57D79" w:rsidP="034E18DB">
      <w:pPr>
        <w:rPr>
          <w:rFonts w:ascii="Arial" w:hAnsi="Arial" w:cs="Arial"/>
        </w:rPr>
      </w:pPr>
      <w:r w:rsidRPr="034E18DB">
        <w:rPr>
          <w:rFonts w:ascii="Arial" w:hAnsi="Arial" w:cs="Arial"/>
        </w:rPr>
        <w:t xml:space="preserve">The role holder will monitor the provision of service in accordance with the changing demands for care and people support services and statutory responsibilities through the effective use of the performance management framework. </w:t>
      </w:r>
    </w:p>
    <w:p w14:paraId="6333ABED" w14:textId="77777777" w:rsidR="00C57D79" w:rsidRDefault="00C57D79" w:rsidP="034E18DB">
      <w:pPr>
        <w:rPr>
          <w:rFonts w:ascii="Arial" w:hAnsi="Arial" w:cs="Arial"/>
        </w:rPr>
      </w:pPr>
    </w:p>
    <w:p w14:paraId="4A4C333C" w14:textId="77777777" w:rsidR="00C57D79" w:rsidRDefault="00C57D79" w:rsidP="034E18DB">
      <w:pPr>
        <w:rPr>
          <w:rFonts w:ascii="Arial" w:hAnsi="Arial" w:cs="Arial"/>
        </w:rPr>
      </w:pPr>
      <w:r w:rsidRPr="034E18DB">
        <w:rPr>
          <w:rFonts w:ascii="Arial" w:hAnsi="Arial" w:cs="Arial"/>
        </w:rPr>
        <w:t xml:space="preserve">The role holder will provide effective leadership to a team of professional practitioners within a care or support service with responsibility for planning and managing resources within the service to support the delivery of service objectives. </w:t>
      </w:r>
    </w:p>
    <w:p w14:paraId="54CFA102" w14:textId="77777777" w:rsidR="00C57D79" w:rsidRDefault="00C57D79" w:rsidP="034E18DB">
      <w:pPr>
        <w:rPr>
          <w:rFonts w:ascii="Arial" w:hAnsi="Arial" w:cs="Arial"/>
        </w:rPr>
      </w:pPr>
    </w:p>
    <w:p w14:paraId="6116D2DD" w14:textId="77777777" w:rsidR="00C57D79" w:rsidRDefault="00C57D79" w:rsidP="034E18DB">
      <w:pPr>
        <w:rPr>
          <w:rFonts w:ascii="Arial" w:hAnsi="Arial" w:cs="Arial"/>
        </w:rPr>
      </w:pPr>
      <w:r w:rsidRPr="034E18DB">
        <w:rPr>
          <w:rFonts w:ascii="Arial" w:hAnsi="Arial" w:cs="Arial"/>
        </w:rPr>
        <w:t xml:space="preserve">The role holder will be responsible for effectively managing safeguarding risks by working effectively within a clear framework of accountability. </w:t>
      </w:r>
    </w:p>
    <w:p w14:paraId="14971D1A" w14:textId="77777777" w:rsidR="00C57D79" w:rsidRDefault="00C57D79" w:rsidP="034E18DB">
      <w:pPr>
        <w:rPr>
          <w:rFonts w:ascii="Arial" w:hAnsi="Arial" w:cs="Arial"/>
        </w:rPr>
      </w:pPr>
    </w:p>
    <w:p w14:paraId="3D4B772E" w14:textId="43A463D8" w:rsidR="00C57D79" w:rsidRDefault="00C57D79" w:rsidP="034E18DB">
      <w:pPr>
        <w:rPr>
          <w:rFonts w:ascii="Arial" w:hAnsi="Arial" w:cs="Arial"/>
        </w:rPr>
      </w:pPr>
      <w:r w:rsidRPr="034E18DB">
        <w:rPr>
          <w:rFonts w:ascii="Arial" w:hAnsi="Arial" w:cs="Arial"/>
        </w:rPr>
        <w:t>The role holder will encourage and promote strategic collaboration with key partners to ensure service users are able to access a broad range of provision to meet their needs.</w:t>
      </w:r>
    </w:p>
    <w:p w14:paraId="48908178" w14:textId="77777777" w:rsidR="00C57D79" w:rsidRDefault="00C57D79" w:rsidP="00C57D79">
      <w:pPr>
        <w:rPr>
          <w:rFonts w:ascii="Arial" w:hAnsi="Arial" w:cs="Arial"/>
          <w:b/>
        </w:rPr>
      </w:pPr>
    </w:p>
    <w:p w14:paraId="7656CD56" w14:textId="77777777" w:rsidR="00C57D79" w:rsidRDefault="00C57D79" w:rsidP="00C57D79">
      <w:pPr>
        <w:rPr>
          <w:rFonts w:ascii="Arial" w:hAnsi="Arial" w:cs="Arial"/>
          <w:b/>
        </w:rPr>
      </w:pPr>
      <w:r w:rsidRPr="00C57D79">
        <w:rPr>
          <w:rFonts w:ascii="Arial" w:hAnsi="Arial" w:cs="Arial"/>
          <w:b/>
        </w:rPr>
        <w:t xml:space="preserve">Key Role Accountabilities: </w:t>
      </w:r>
    </w:p>
    <w:p w14:paraId="3B6CED8B" w14:textId="77777777" w:rsidR="00C57D79" w:rsidRDefault="00C57D79" w:rsidP="00C57D79">
      <w:pPr>
        <w:rPr>
          <w:rFonts w:ascii="Arial" w:hAnsi="Arial" w:cs="Arial"/>
          <w:b/>
        </w:rPr>
      </w:pPr>
    </w:p>
    <w:p w14:paraId="5D277A39" w14:textId="77777777" w:rsidR="00C57D79" w:rsidRDefault="00C57D79" w:rsidP="034E18DB">
      <w:pPr>
        <w:rPr>
          <w:rFonts w:ascii="Arial" w:hAnsi="Arial" w:cs="Arial"/>
        </w:rPr>
      </w:pPr>
      <w:r w:rsidRPr="034E18DB">
        <w:rPr>
          <w:rFonts w:ascii="Arial" w:hAnsi="Arial" w:cs="Arial"/>
        </w:rPr>
        <w:t xml:space="preserve">Through close working relationships with stakeholders, support the development of effective business processes, policies and strategies to improve outcomes for vulnerable residents of the city. </w:t>
      </w:r>
    </w:p>
    <w:p w14:paraId="6F511933" w14:textId="77777777" w:rsidR="00C57D79" w:rsidRDefault="00C57D79" w:rsidP="034E18DB">
      <w:pPr>
        <w:rPr>
          <w:rFonts w:ascii="Arial" w:hAnsi="Arial" w:cs="Arial"/>
        </w:rPr>
      </w:pPr>
    </w:p>
    <w:p w14:paraId="6CCC2794" w14:textId="77777777" w:rsidR="00C57D79" w:rsidRDefault="00C57D79" w:rsidP="034E18DB">
      <w:pPr>
        <w:rPr>
          <w:rFonts w:ascii="Arial" w:hAnsi="Arial" w:cs="Arial"/>
        </w:rPr>
      </w:pPr>
      <w:r w:rsidRPr="034E18DB">
        <w:rPr>
          <w:rFonts w:ascii="Arial" w:hAnsi="Arial" w:cs="Arial"/>
        </w:rPr>
        <w:t xml:space="preserve">Drive the effective delivery of work packages to ensure service objectives are achieved, to support the effective decision making processes of the Council and to enable it to meet its legal obligations and strategic objectives. </w:t>
      </w:r>
    </w:p>
    <w:p w14:paraId="6AF1341E" w14:textId="77777777" w:rsidR="00C57D79" w:rsidRDefault="00C57D79" w:rsidP="034E18DB">
      <w:pPr>
        <w:rPr>
          <w:rFonts w:ascii="Arial" w:hAnsi="Arial" w:cs="Arial"/>
        </w:rPr>
      </w:pPr>
    </w:p>
    <w:p w14:paraId="5AE169AE" w14:textId="77777777" w:rsidR="00C57D79" w:rsidRDefault="00C57D79" w:rsidP="034E18DB">
      <w:pPr>
        <w:rPr>
          <w:rFonts w:ascii="Arial" w:hAnsi="Arial" w:cs="Arial"/>
        </w:rPr>
      </w:pPr>
      <w:r w:rsidRPr="034E18DB">
        <w:rPr>
          <w:rFonts w:ascii="Arial" w:hAnsi="Arial" w:cs="Arial"/>
        </w:rPr>
        <w:t xml:space="preserve">Effectively manage, motivate and develop staff through effective supervision and performance management, to ensure employees are motivated to achieve service and organisational goals and that performance and contribution are utilised to maximum effect in the delivery of key objectives. </w:t>
      </w:r>
    </w:p>
    <w:p w14:paraId="5F3CC7B9" w14:textId="77777777" w:rsidR="00C57D79" w:rsidRDefault="00C57D79" w:rsidP="034E18DB">
      <w:pPr>
        <w:rPr>
          <w:rFonts w:ascii="Arial" w:hAnsi="Arial" w:cs="Arial"/>
        </w:rPr>
      </w:pPr>
    </w:p>
    <w:p w14:paraId="22406A7C" w14:textId="77777777" w:rsidR="00C57D79" w:rsidRDefault="00C57D79" w:rsidP="034E18DB">
      <w:pPr>
        <w:rPr>
          <w:rFonts w:ascii="Arial" w:hAnsi="Arial" w:cs="Arial"/>
        </w:rPr>
      </w:pPr>
      <w:r w:rsidRPr="034E18DB">
        <w:rPr>
          <w:rFonts w:ascii="Arial" w:hAnsi="Arial" w:cs="Arial"/>
        </w:rPr>
        <w:t xml:space="preserve">Implement and be accountable for effective quality assurance and robust performance management to ensure the achievement of service objectives which represent the needs of individuals and their families. </w:t>
      </w:r>
    </w:p>
    <w:p w14:paraId="24145C11" w14:textId="77777777" w:rsidR="00C57D79" w:rsidRDefault="00C57D79" w:rsidP="034E18DB">
      <w:pPr>
        <w:rPr>
          <w:rFonts w:ascii="Arial" w:hAnsi="Arial" w:cs="Arial"/>
        </w:rPr>
      </w:pPr>
    </w:p>
    <w:p w14:paraId="3772A37B" w14:textId="77777777" w:rsidR="00C57D79" w:rsidRDefault="00C57D79" w:rsidP="034E18DB">
      <w:pPr>
        <w:rPr>
          <w:rFonts w:ascii="Arial" w:hAnsi="Arial" w:cs="Arial"/>
        </w:rPr>
      </w:pPr>
      <w:r w:rsidRPr="034E18DB">
        <w:rPr>
          <w:rFonts w:ascii="Arial" w:hAnsi="Arial" w:cs="Arial"/>
        </w:rPr>
        <w:t xml:space="preserve">Establish close links with a wide range of stakeholders and partners to ensure that agreed strategies are developed and implemented and the residents of Manchester are able to access suitable opportunities. </w:t>
      </w:r>
    </w:p>
    <w:p w14:paraId="6205AF2B" w14:textId="77777777" w:rsidR="00C57D79" w:rsidRDefault="00C57D79" w:rsidP="034E18DB">
      <w:pPr>
        <w:rPr>
          <w:rFonts w:ascii="Arial" w:hAnsi="Arial" w:cs="Arial"/>
        </w:rPr>
      </w:pPr>
    </w:p>
    <w:p w14:paraId="0CA65019" w14:textId="77777777" w:rsidR="00C57D79" w:rsidRDefault="00C57D79" w:rsidP="034E18DB">
      <w:pPr>
        <w:rPr>
          <w:rFonts w:ascii="Arial" w:hAnsi="Arial" w:cs="Arial"/>
        </w:rPr>
      </w:pPr>
      <w:r w:rsidRPr="034E18DB">
        <w:rPr>
          <w:rFonts w:ascii="Arial" w:hAnsi="Arial" w:cs="Arial"/>
        </w:rPr>
        <w:lastRenderedPageBreak/>
        <w:t xml:space="preserve">Ensure that the organisational direction of travel and agreed policies / procedures are embedded within work delivered across the assigned service area, including consideration of Public Service Reform principles. </w:t>
      </w:r>
    </w:p>
    <w:p w14:paraId="4750A945" w14:textId="77777777" w:rsidR="00C57D79" w:rsidRDefault="00C57D79" w:rsidP="034E18DB">
      <w:pPr>
        <w:rPr>
          <w:rFonts w:ascii="Arial" w:hAnsi="Arial" w:cs="Arial"/>
        </w:rPr>
      </w:pPr>
    </w:p>
    <w:p w14:paraId="05C197DD" w14:textId="77777777" w:rsidR="00C57D79" w:rsidRDefault="00C57D79" w:rsidP="034E18DB">
      <w:pPr>
        <w:rPr>
          <w:rFonts w:ascii="Arial" w:hAnsi="Arial" w:cs="Arial"/>
        </w:rPr>
      </w:pPr>
      <w:r w:rsidRPr="034E18DB">
        <w:rPr>
          <w:rFonts w:ascii="Arial" w:hAnsi="Arial" w:cs="Arial"/>
        </w:rPr>
        <w:t xml:space="preserve">Effectively commission work packages both within their service area and from other service areas / organisations in order to provide a holistic approach to advice and ensure that all factors are accounted for in the decision making processes of the organisation. </w:t>
      </w:r>
    </w:p>
    <w:p w14:paraId="60D41795" w14:textId="77777777" w:rsidR="00C57D79" w:rsidRDefault="00C57D79" w:rsidP="034E18DB">
      <w:pPr>
        <w:rPr>
          <w:rFonts w:ascii="Arial" w:hAnsi="Arial" w:cs="Arial"/>
        </w:rPr>
      </w:pPr>
    </w:p>
    <w:p w14:paraId="3915D182" w14:textId="77777777" w:rsidR="00C57D79" w:rsidRDefault="00C57D79" w:rsidP="034E18DB">
      <w:pPr>
        <w:rPr>
          <w:rFonts w:ascii="Arial" w:hAnsi="Arial" w:cs="Arial"/>
        </w:rPr>
      </w:pPr>
      <w:r w:rsidRPr="034E18DB">
        <w:rPr>
          <w:rFonts w:ascii="Arial" w:hAnsi="Arial" w:cs="Arial"/>
        </w:rPr>
        <w:t xml:space="preserve">Monitor the quality and integrity of data to ensure the effective delivery of the service ensuring all management information clearly illustrates achievement and progress. </w:t>
      </w:r>
    </w:p>
    <w:p w14:paraId="20614643" w14:textId="77777777" w:rsidR="00C57D79" w:rsidRDefault="00C57D79" w:rsidP="034E18DB">
      <w:pPr>
        <w:rPr>
          <w:rFonts w:ascii="Arial" w:hAnsi="Arial" w:cs="Arial"/>
        </w:rPr>
      </w:pPr>
    </w:p>
    <w:p w14:paraId="4BB86982" w14:textId="77777777" w:rsidR="00C57D79" w:rsidRDefault="00C57D79" w:rsidP="034E18DB">
      <w:pPr>
        <w:rPr>
          <w:rFonts w:ascii="Arial" w:hAnsi="Arial" w:cs="Arial"/>
        </w:rPr>
      </w:pPr>
      <w:r w:rsidRPr="034E18DB">
        <w:rPr>
          <w:rFonts w:ascii="Arial" w:hAnsi="Arial" w:cs="Arial"/>
        </w:rPr>
        <w:t xml:space="preserve">Effectively manage designated budgets, ensuring sound financial management and adherence to relevant City Council financial procedures and funding parameters. </w:t>
      </w:r>
    </w:p>
    <w:p w14:paraId="33962605" w14:textId="77777777" w:rsidR="00C57D79" w:rsidRDefault="00C57D79" w:rsidP="034E18DB">
      <w:pPr>
        <w:rPr>
          <w:rFonts w:ascii="Arial" w:hAnsi="Arial" w:cs="Arial"/>
        </w:rPr>
      </w:pPr>
    </w:p>
    <w:p w14:paraId="27C17516" w14:textId="77777777" w:rsidR="00C57D79" w:rsidRDefault="00C57D79" w:rsidP="034E18DB">
      <w:pPr>
        <w:rPr>
          <w:rFonts w:ascii="Arial" w:hAnsi="Arial" w:cs="Arial"/>
        </w:rPr>
      </w:pPr>
      <w:r w:rsidRPr="034E18DB">
        <w:rPr>
          <w:rFonts w:ascii="Arial" w:hAnsi="Arial" w:cs="Arial"/>
        </w:rPr>
        <w:t>A strong and clear advocate for the organisation’s m people approach.</w:t>
      </w:r>
    </w:p>
    <w:p w14:paraId="2797F00A" w14:textId="77777777" w:rsidR="00C57D79" w:rsidRDefault="00C57D79" w:rsidP="034E18DB">
      <w:pPr>
        <w:rPr>
          <w:rFonts w:ascii="Arial" w:hAnsi="Arial" w:cs="Arial"/>
        </w:rPr>
      </w:pPr>
    </w:p>
    <w:p w14:paraId="53309A0F" w14:textId="77777777" w:rsidR="00C57D79" w:rsidRDefault="00C57D79" w:rsidP="034E18DB">
      <w:pPr>
        <w:rPr>
          <w:rFonts w:ascii="Arial" w:hAnsi="Arial" w:cs="Arial"/>
        </w:rPr>
      </w:pPr>
      <w:r w:rsidRPr="034E18DB">
        <w:rPr>
          <w:rFonts w:ascii="Arial" w:hAnsi="Arial" w:cs="Arial"/>
        </w:rPr>
        <w:t xml:space="preserve">Manage assigned resources effectively including the matrix management of staff as required. The role holder will be expected to effectively co-ordinate resources to support the principals of ‘joined up’ communication and to ensure efficiencies are achieved. </w:t>
      </w:r>
    </w:p>
    <w:p w14:paraId="4797B6DF" w14:textId="77777777" w:rsidR="00C57D79" w:rsidRDefault="00C57D79" w:rsidP="034E18DB">
      <w:pPr>
        <w:rPr>
          <w:rFonts w:ascii="Arial" w:hAnsi="Arial" w:cs="Arial"/>
        </w:rPr>
      </w:pPr>
    </w:p>
    <w:p w14:paraId="5B50AE33" w14:textId="77777777" w:rsidR="00C57D79" w:rsidRDefault="00C57D79" w:rsidP="034E18DB">
      <w:pPr>
        <w:rPr>
          <w:rFonts w:ascii="Arial" w:hAnsi="Arial" w:cs="Arial"/>
        </w:rPr>
      </w:pPr>
      <w:r w:rsidRPr="034E18DB">
        <w:rPr>
          <w:rFonts w:ascii="Arial" w:hAnsi="Arial" w:cs="Arial"/>
        </w:rPr>
        <w:t xml:space="preserve">Demonstrate personal commitment to continuous self development and service improvement. </w:t>
      </w:r>
    </w:p>
    <w:p w14:paraId="159B7772" w14:textId="77777777" w:rsidR="00C57D79" w:rsidRDefault="00C57D79" w:rsidP="00C57D79">
      <w:pPr>
        <w:rPr>
          <w:rFonts w:ascii="Arial" w:hAnsi="Arial" w:cs="Arial"/>
          <w:b/>
        </w:rPr>
      </w:pPr>
    </w:p>
    <w:p w14:paraId="6A62138E" w14:textId="77777777" w:rsidR="00C57D79" w:rsidRDefault="00C57D79" w:rsidP="034E18DB">
      <w:pPr>
        <w:rPr>
          <w:rFonts w:ascii="Arial" w:hAnsi="Arial" w:cs="Arial"/>
        </w:rPr>
      </w:pPr>
      <w:r w:rsidRPr="034E18DB">
        <w:rPr>
          <w:rFonts w:ascii="Arial" w:hAnsi="Arial" w:cs="Arial"/>
        </w:rPr>
        <w:t xml:space="preserve">Through personal example, open commitment and clear action, ensure diversity is positively valued, resulting in equal access and treatment in employment, service delivery and communications. </w:t>
      </w:r>
    </w:p>
    <w:p w14:paraId="260ED123" w14:textId="77777777" w:rsidR="00C57D79" w:rsidRDefault="00C57D79" w:rsidP="00C57D79">
      <w:pPr>
        <w:rPr>
          <w:rFonts w:ascii="Arial" w:hAnsi="Arial" w:cs="Arial"/>
          <w:b/>
        </w:rPr>
      </w:pPr>
    </w:p>
    <w:p w14:paraId="727E4886" w14:textId="4F9519E2" w:rsidR="00C57D79" w:rsidRDefault="00C57D79" w:rsidP="00C57D79">
      <w:pPr>
        <w:rPr>
          <w:rFonts w:ascii="Arial" w:hAnsi="Arial" w:cs="Arial"/>
          <w:b/>
        </w:rPr>
      </w:pPr>
      <w:r w:rsidRPr="00C57D79">
        <w:rPr>
          <w:rFonts w:ascii="Arial" w:hAnsi="Arial" w:cs="Arial"/>
          <w:b/>
        </w:rPr>
        <w:t>Where the role holder is disabled, every effort will be made to supply all necessary aids, adaptations or equipment to allow them to carry out all duties of the job. If, however, a certain task proves to be unachievable, job redesign will be given full consideration</w:t>
      </w:r>
    </w:p>
    <w:p w14:paraId="60F78CF9" w14:textId="77777777" w:rsidR="00C57D79" w:rsidRDefault="00C57D79" w:rsidP="00C57D79">
      <w:pPr>
        <w:rPr>
          <w:rFonts w:ascii="Arial" w:hAnsi="Arial" w:cs="Arial"/>
          <w:b/>
        </w:rPr>
      </w:pPr>
    </w:p>
    <w:p w14:paraId="4B02584A" w14:textId="77777777" w:rsidR="00C57D79" w:rsidRDefault="00C57D79" w:rsidP="00C57D79">
      <w:pPr>
        <w:rPr>
          <w:rFonts w:ascii="Arial" w:hAnsi="Arial" w:cs="Arial"/>
          <w:b/>
        </w:rPr>
      </w:pPr>
    </w:p>
    <w:p w14:paraId="465B691F" w14:textId="77777777" w:rsidR="00C57D79" w:rsidRDefault="00C57D79" w:rsidP="00C57D79">
      <w:pPr>
        <w:rPr>
          <w:rFonts w:ascii="Arial" w:hAnsi="Arial" w:cs="Arial"/>
          <w:b/>
        </w:rPr>
      </w:pPr>
    </w:p>
    <w:p w14:paraId="1D3C6C57" w14:textId="77777777" w:rsidR="00C57D79" w:rsidRDefault="00C57D79" w:rsidP="00C57D79">
      <w:pPr>
        <w:rPr>
          <w:rFonts w:ascii="Arial" w:hAnsi="Arial" w:cs="Arial"/>
          <w:b/>
        </w:rPr>
      </w:pPr>
    </w:p>
    <w:p w14:paraId="6C11505D" w14:textId="77777777" w:rsidR="00C57D79" w:rsidRDefault="00C57D79" w:rsidP="00C57D79">
      <w:pPr>
        <w:rPr>
          <w:rFonts w:ascii="Arial" w:hAnsi="Arial" w:cs="Arial"/>
          <w:b/>
        </w:rPr>
      </w:pPr>
    </w:p>
    <w:p w14:paraId="43E12CE2" w14:textId="77777777" w:rsidR="00C57D79" w:rsidRDefault="00C57D79" w:rsidP="00C57D79">
      <w:pPr>
        <w:rPr>
          <w:rFonts w:ascii="Arial" w:hAnsi="Arial" w:cs="Arial"/>
          <w:b/>
        </w:rPr>
      </w:pPr>
    </w:p>
    <w:p w14:paraId="109285BC" w14:textId="75030671" w:rsidR="034E18DB" w:rsidRDefault="034E18DB" w:rsidP="034E18DB">
      <w:pPr>
        <w:rPr>
          <w:rFonts w:ascii="Arial" w:hAnsi="Arial" w:cs="Arial"/>
          <w:b/>
          <w:bCs/>
        </w:rPr>
      </w:pPr>
    </w:p>
    <w:p w14:paraId="0702C10A" w14:textId="7BEB6C2C" w:rsidR="034E18DB" w:rsidRDefault="034E18DB" w:rsidP="034E18DB">
      <w:pPr>
        <w:rPr>
          <w:rFonts w:ascii="Arial" w:hAnsi="Arial" w:cs="Arial"/>
          <w:b/>
          <w:bCs/>
        </w:rPr>
      </w:pPr>
    </w:p>
    <w:p w14:paraId="339EB4CC" w14:textId="79397CA7" w:rsidR="034E18DB" w:rsidRDefault="034E18DB" w:rsidP="034E18DB">
      <w:pPr>
        <w:rPr>
          <w:rFonts w:ascii="Arial" w:hAnsi="Arial" w:cs="Arial"/>
          <w:b/>
          <w:bCs/>
        </w:rPr>
      </w:pPr>
    </w:p>
    <w:p w14:paraId="4BD3F0D7" w14:textId="17D55D66" w:rsidR="034E18DB" w:rsidRDefault="034E18DB" w:rsidP="034E18DB">
      <w:pPr>
        <w:rPr>
          <w:rFonts w:ascii="Arial" w:hAnsi="Arial" w:cs="Arial"/>
          <w:b/>
          <w:bCs/>
        </w:rPr>
      </w:pPr>
    </w:p>
    <w:p w14:paraId="5A40A500" w14:textId="76397C0B" w:rsidR="00C57D79" w:rsidRDefault="00C57D79" w:rsidP="034E18DB">
      <w:pPr>
        <w:rPr>
          <w:rFonts w:ascii="Arial" w:hAnsi="Arial" w:cs="Arial"/>
          <w:b/>
          <w:bCs/>
        </w:rPr>
      </w:pPr>
      <w:r w:rsidRPr="034E18DB">
        <w:rPr>
          <w:rFonts w:ascii="Arial" w:hAnsi="Arial" w:cs="Arial"/>
          <w:b/>
          <w:bCs/>
        </w:rPr>
        <w:t xml:space="preserve">Role portfolio: </w:t>
      </w:r>
    </w:p>
    <w:p w14:paraId="0A527841" w14:textId="77777777" w:rsidR="00C57D79" w:rsidRDefault="00C57D79" w:rsidP="00C57D79">
      <w:pPr>
        <w:rPr>
          <w:rFonts w:ascii="Arial" w:hAnsi="Arial" w:cs="Arial"/>
          <w:b/>
        </w:rPr>
      </w:pPr>
    </w:p>
    <w:p w14:paraId="48ADB31E" w14:textId="1847BDE5" w:rsidR="00C57D79" w:rsidRDefault="00C57D79" w:rsidP="574C104C">
      <w:pPr>
        <w:rPr>
          <w:rFonts w:ascii="Arial" w:hAnsi="Arial" w:cs="Arial"/>
          <w:b/>
          <w:bCs/>
        </w:rPr>
      </w:pPr>
      <w:r w:rsidRPr="574C104C">
        <w:rPr>
          <w:rFonts w:ascii="Arial" w:hAnsi="Arial" w:cs="Arial"/>
          <w:b/>
          <w:bCs/>
        </w:rPr>
        <w:t xml:space="preserve">Safeguarding is everyone's business. </w:t>
      </w:r>
      <w:r w:rsidR="042F158B" w:rsidRPr="574C104C">
        <w:rPr>
          <w:rFonts w:ascii="Arial" w:hAnsi="Arial" w:cs="Arial"/>
          <w:b/>
          <w:bCs/>
        </w:rPr>
        <w:t>Children's Safeguarding &amp; Review S</w:t>
      </w:r>
      <w:r w:rsidRPr="574C104C">
        <w:rPr>
          <w:rFonts w:ascii="Arial" w:hAnsi="Arial" w:cs="Arial"/>
          <w:b/>
          <w:bCs/>
        </w:rPr>
        <w:t>ervice supports the development of robust policies and procedures for internal and external service providers, to ensure the safety of vulnerable people. This role will be specifically responsible for the development and delivery of effective safeguarding and quality assurance services ensuring improved outcomes for children and their families.</w:t>
      </w:r>
    </w:p>
    <w:p w14:paraId="1F49E2D0" w14:textId="77777777" w:rsidR="00C57D79" w:rsidRDefault="00C57D79" w:rsidP="00C57D79">
      <w:pPr>
        <w:rPr>
          <w:rFonts w:ascii="Arial" w:hAnsi="Arial" w:cs="Arial"/>
          <w:b/>
        </w:rPr>
      </w:pPr>
    </w:p>
    <w:p w14:paraId="399B534B" w14:textId="77777777" w:rsidR="00C57D79" w:rsidRDefault="00C57D79" w:rsidP="00C57D79">
      <w:pPr>
        <w:rPr>
          <w:rFonts w:ascii="Arial" w:hAnsi="Arial" w:cs="Arial"/>
          <w:b/>
        </w:rPr>
      </w:pPr>
    </w:p>
    <w:p w14:paraId="5B9AD679" w14:textId="77777777" w:rsidR="00C57D79" w:rsidRDefault="00C57D79" w:rsidP="00C57D79">
      <w:pPr>
        <w:rPr>
          <w:rFonts w:ascii="Arial" w:hAnsi="Arial" w:cs="Arial"/>
          <w:b/>
        </w:rPr>
      </w:pPr>
    </w:p>
    <w:p w14:paraId="756C96B6" w14:textId="77777777" w:rsidR="00C57D79" w:rsidRDefault="00C57D79" w:rsidP="00C57D79">
      <w:pPr>
        <w:rPr>
          <w:rFonts w:ascii="Arial" w:hAnsi="Arial" w:cs="Arial"/>
          <w:b/>
        </w:rPr>
      </w:pPr>
    </w:p>
    <w:p w14:paraId="35EB3FE8" w14:textId="77777777" w:rsidR="00C57D79" w:rsidRDefault="00C57D79" w:rsidP="00C57D79">
      <w:pPr>
        <w:rPr>
          <w:rFonts w:ascii="Arial" w:hAnsi="Arial" w:cs="Arial"/>
          <w:b/>
        </w:rPr>
      </w:pPr>
    </w:p>
    <w:p w14:paraId="0D465F43" w14:textId="77777777" w:rsidR="00C57D79" w:rsidRDefault="00C57D79" w:rsidP="00C57D79">
      <w:pPr>
        <w:rPr>
          <w:rFonts w:ascii="Arial" w:hAnsi="Arial" w:cs="Arial"/>
          <w:b/>
        </w:rPr>
      </w:pPr>
    </w:p>
    <w:p w14:paraId="13BB0548" w14:textId="77777777" w:rsidR="00C57D79" w:rsidRDefault="00C57D79" w:rsidP="00C57D79">
      <w:pPr>
        <w:rPr>
          <w:rFonts w:ascii="Arial" w:hAnsi="Arial" w:cs="Arial"/>
          <w:b/>
        </w:rPr>
      </w:pPr>
    </w:p>
    <w:p w14:paraId="3CF9B50C" w14:textId="77777777" w:rsidR="00C57D79" w:rsidRDefault="00C57D79" w:rsidP="00C57D79">
      <w:pPr>
        <w:rPr>
          <w:rFonts w:ascii="Arial" w:hAnsi="Arial" w:cs="Arial"/>
          <w:b/>
        </w:rPr>
      </w:pPr>
    </w:p>
    <w:p w14:paraId="60BB0CB5" w14:textId="77777777" w:rsidR="00C57D79" w:rsidRDefault="00C57D79" w:rsidP="00C57D79">
      <w:pPr>
        <w:rPr>
          <w:rFonts w:ascii="Arial" w:hAnsi="Arial" w:cs="Arial"/>
          <w:b/>
        </w:rPr>
      </w:pPr>
    </w:p>
    <w:p w14:paraId="697F358C" w14:textId="77777777" w:rsidR="00C57D79" w:rsidRDefault="00C57D79" w:rsidP="00C57D79">
      <w:pPr>
        <w:rPr>
          <w:rFonts w:ascii="Arial" w:hAnsi="Arial" w:cs="Arial"/>
          <w:b/>
        </w:rPr>
      </w:pPr>
    </w:p>
    <w:p w14:paraId="4A88C78D" w14:textId="77777777" w:rsidR="00C57D79" w:rsidRDefault="00C57D79" w:rsidP="00C57D79">
      <w:pPr>
        <w:rPr>
          <w:rFonts w:ascii="Arial" w:hAnsi="Arial" w:cs="Arial"/>
          <w:b/>
        </w:rPr>
      </w:pPr>
    </w:p>
    <w:p w14:paraId="78AE3FDD" w14:textId="77777777" w:rsidR="00C57D79" w:rsidRDefault="00C57D79" w:rsidP="00C57D79">
      <w:pPr>
        <w:rPr>
          <w:rFonts w:ascii="Arial" w:hAnsi="Arial" w:cs="Arial"/>
          <w:b/>
        </w:rPr>
      </w:pPr>
    </w:p>
    <w:p w14:paraId="391CF05E" w14:textId="77777777" w:rsidR="00C57D79" w:rsidRDefault="00C57D79" w:rsidP="00C57D79">
      <w:pPr>
        <w:rPr>
          <w:rFonts w:ascii="Arial" w:hAnsi="Arial" w:cs="Arial"/>
          <w:b/>
        </w:rPr>
      </w:pPr>
    </w:p>
    <w:p w14:paraId="347E4B33" w14:textId="77777777" w:rsidR="00C57D79" w:rsidRDefault="00C57D79" w:rsidP="00C57D79">
      <w:pPr>
        <w:rPr>
          <w:rFonts w:ascii="Arial" w:hAnsi="Arial" w:cs="Arial"/>
          <w:b/>
        </w:rPr>
      </w:pPr>
    </w:p>
    <w:p w14:paraId="66106D96" w14:textId="77777777" w:rsidR="00C57D79" w:rsidRDefault="00C57D79" w:rsidP="00C57D79">
      <w:pPr>
        <w:rPr>
          <w:rFonts w:ascii="Arial" w:hAnsi="Arial" w:cs="Arial"/>
          <w:b/>
        </w:rPr>
      </w:pPr>
    </w:p>
    <w:p w14:paraId="4D861360" w14:textId="77777777" w:rsidR="00C57D79" w:rsidRDefault="00C57D79" w:rsidP="00C57D79">
      <w:pPr>
        <w:rPr>
          <w:rFonts w:ascii="Arial" w:hAnsi="Arial" w:cs="Arial"/>
          <w:b/>
        </w:rPr>
      </w:pPr>
    </w:p>
    <w:p w14:paraId="079425E5" w14:textId="77777777" w:rsidR="00C57D79" w:rsidRDefault="00C57D79" w:rsidP="00C57D79">
      <w:pPr>
        <w:rPr>
          <w:rFonts w:ascii="Arial" w:hAnsi="Arial" w:cs="Arial"/>
          <w:b/>
        </w:rPr>
      </w:pPr>
    </w:p>
    <w:p w14:paraId="6540DE19" w14:textId="77777777" w:rsidR="00C57D79" w:rsidRDefault="00C57D79" w:rsidP="00C57D79">
      <w:pPr>
        <w:rPr>
          <w:rFonts w:ascii="Arial" w:hAnsi="Arial" w:cs="Arial"/>
          <w:b/>
        </w:rPr>
      </w:pPr>
    </w:p>
    <w:p w14:paraId="71364061" w14:textId="77777777" w:rsidR="00C57D79" w:rsidRDefault="00C57D79" w:rsidP="00C57D79">
      <w:pPr>
        <w:rPr>
          <w:rFonts w:ascii="Arial" w:hAnsi="Arial" w:cs="Arial"/>
          <w:b/>
        </w:rPr>
      </w:pPr>
    </w:p>
    <w:p w14:paraId="3AFC496B" w14:textId="77777777" w:rsidR="00C57D79" w:rsidRDefault="00C57D79" w:rsidP="00C57D79">
      <w:pPr>
        <w:rPr>
          <w:rFonts w:ascii="Arial" w:hAnsi="Arial" w:cs="Arial"/>
          <w:b/>
        </w:rPr>
      </w:pPr>
    </w:p>
    <w:p w14:paraId="48321705" w14:textId="77777777" w:rsidR="00C57D79" w:rsidRDefault="00C57D79" w:rsidP="00C57D79">
      <w:pPr>
        <w:rPr>
          <w:rFonts w:ascii="Arial" w:hAnsi="Arial" w:cs="Arial"/>
          <w:b/>
        </w:rPr>
      </w:pPr>
    </w:p>
    <w:p w14:paraId="4857D47A" w14:textId="77777777" w:rsidR="00C57D79" w:rsidRDefault="00C57D79" w:rsidP="00C57D79">
      <w:pPr>
        <w:rPr>
          <w:rFonts w:ascii="Arial" w:hAnsi="Arial" w:cs="Arial"/>
          <w:b/>
        </w:rPr>
      </w:pPr>
    </w:p>
    <w:p w14:paraId="65E4B92F" w14:textId="77777777" w:rsidR="00C57D79" w:rsidRDefault="00C57D79" w:rsidP="00C57D79">
      <w:pPr>
        <w:rPr>
          <w:rFonts w:ascii="Arial" w:hAnsi="Arial" w:cs="Arial"/>
          <w:b/>
        </w:rPr>
      </w:pPr>
    </w:p>
    <w:p w14:paraId="4C8553FC" w14:textId="77777777" w:rsidR="00C57D79" w:rsidRDefault="00C57D79" w:rsidP="00C57D79">
      <w:pPr>
        <w:rPr>
          <w:rFonts w:ascii="Arial" w:hAnsi="Arial" w:cs="Arial"/>
          <w:b/>
        </w:rPr>
      </w:pPr>
    </w:p>
    <w:p w14:paraId="24E0A501" w14:textId="4A00C5B4" w:rsidR="00C57D79" w:rsidRDefault="00C57D79" w:rsidP="034E18DB">
      <w:pPr>
        <w:rPr>
          <w:rFonts w:ascii="Arial" w:hAnsi="Arial" w:cs="Arial"/>
          <w:b/>
          <w:bCs/>
        </w:rPr>
      </w:pPr>
    </w:p>
    <w:p w14:paraId="3B20F18F" w14:textId="1A7B6CD4" w:rsidR="004E6775" w:rsidRPr="004E6775" w:rsidRDefault="004E6775" w:rsidP="034E18DB">
      <w:pPr>
        <w:rPr>
          <w:rFonts w:ascii="Arial" w:hAnsi="Arial" w:cs="Arial"/>
          <w:b/>
          <w:bCs/>
        </w:rPr>
      </w:pPr>
    </w:p>
    <w:p w14:paraId="300D2009" w14:textId="6DBF5042" w:rsidR="004E6775" w:rsidRPr="004E6775" w:rsidRDefault="004E6775" w:rsidP="034E18DB">
      <w:pPr>
        <w:rPr>
          <w:rFonts w:ascii="Arial" w:hAnsi="Arial" w:cs="Arial"/>
          <w:b/>
          <w:bCs/>
          <w:u w:val="single"/>
        </w:rPr>
      </w:pPr>
    </w:p>
    <w:p w14:paraId="1D0987F1" w14:textId="00E61860" w:rsidR="004E6775" w:rsidRPr="004E6775" w:rsidRDefault="004E6775" w:rsidP="034E18DB">
      <w:pPr>
        <w:rPr>
          <w:rFonts w:ascii="Arial" w:hAnsi="Arial" w:cs="Arial"/>
          <w:b/>
          <w:bCs/>
          <w:u w:val="single"/>
        </w:rPr>
      </w:pPr>
    </w:p>
    <w:p w14:paraId="3B76DE4A" w14:textId="3DCD1283" w:rsidR="004E6775" w:rsidRPr="004E6775" w:rsidRDefault="004E6775" w:rsidP="034E18DB">
      <w:pPr>
        <w:rPr>
          <w:rFonts w:ascii="Arial" w:hAnsi="Arial" w:cs="Arial"/>
          <w:b/>
          <w:bCs/>
          <w:u w:val="single"/>
        </w:rPr>
      </w:pPr>
    </w:p>
    <w:p w14:paraId="12280791" w14:textId="6E483B43" w:rsidR="004E6775" w:rsidRPr="004E6775" w:rsidRDefault="004E6775" w:rsidP="034E18DB">
      <w:pPr>
        <w:rPr>
          <w:rFonts w:ascii="Arial" w:hAnsi="Arial" w:cs="Arial"/>
          <w:b/>
          <w:bCs/>
          <w:u w:val="single"/>
        </w:rPr>
      </w:pPr>
    </w:p>
    <w:p w14:paraId="56A0787A" w14:textId="6B1956D5" w:rsidR="004E6775" w:rsidRPr="004E6775" w:rsidRDefault="004E6775" w:rsidP="034E18DB">
      <w:pPr>
        <w:rPr>
          <w:rFonts w:ascii="Arial" w:hAnsi="Arial" w:cs="Arial"/>
          <w:b/>
          <w:bCs/>
          <w:u w:val="single"/>
        </w:rPr>
      </w:pPr>
    </w:p>
    <w:p w14:paraId="0DE104DE" w14:textId="00092118" w:rsidR="004E6775" w:rsidRPr="004E6775" w:rsidRDefault="004E6775" w:rsidP="034E18DB">
      <w:pPr>
        <w:rPr>
          <w:rFonts w:ascii="Arial" w:hAnsi="Arial" w:cs="Arial"/>
          <w:b/>
          <w:bCs/>
          <w:u w:val="single"/>
        </w:rPr>
      </w:pPr>
    </w:p>
    <w:p w14:paraId="5503672B" w14:textId="4EB5443A" w:rsidR="004E6775" w:rsidRPr="004E6775" w:rsidRDefault="004E6775" w:rsidP="034E18DB">
      <w:pPr>
        <w:rPr>
          <w:rFonts w:ascii="Arial" w:hAnsi="Arial" w:cs="Arial"/>
          <w:b/>
          <w:bCs/>
          <w:u w:val="single"/>
        </w:rPr>
      </w:pPr>
    </w:p>
    <w:p w14:paraId="74767068" w14:textId="7D5626BA" w:rsidR="004E6775" w:rsidRPr="004E6775" w:rsidRDefault="004E6775" w:rsidP="034E18DB">
      <w:pPr>
        <w:rPr>
          <w:rFonts w:ascii="Arial" w:hAnsi="Arial" w:cs="Arial"/>
          <w:b/>
          <w:bCs/>
          <w:u w:val="single"/>
        </w:rPr>
      </w:pPr>
    </w:p>
    <w:p w14:paraId="1BE80F58" w14:textId="61D52CC6" w:rsidR="004E6775" w:rsidRPr="004E6775" w:rsidRDefault="004E6775" w:rsidP="034E18DB">
      <w:pPr>
        <w:rPr>
          <w:rFonts w:ascii="Arial" w:hAnsi="Arial" w:cs="Arial"/>
          <w:b/>
          <w:bCs/>
          <w:u w:val="single"/>
        </w:rPr>
      </w:pPr>
    </w:p>
    <w:p w14:paraId="0DFCA74B" w14:textId="5D542C1F" w:rsidR="004E6775" w:rsidRPr="004E6775" w:rsidRDefault="004E6775" w:rsidP="034E18DB">
      <w:pPr>
        <w:rPr>
          <w:rFonts w:ascii="Arial" w:hAnsi="Arial" w:cs="Arial"/>
          <w:b/>
          <w:bCs/>
          <w:u w:val="single"/>
        </w:rPr>
      </w:pPr>
    </w:p>
    <w:p w14:paraId="2F446C86" w14:textId="069C3C0C" w:rsidR="004E6775" w:rsidRPr="004E6775" w:rsidRDefault="004E6775" w:rsidP="034E18DB">
      <w:pPr>
        <w:rPr>
          <w:rFonts w:ascii="Arial" w:hAnsi="Arial" w:cs="Arial"/>
          <w:b/>
          <w:bCs/>
          <w:u w:val="single"/>
        </w:rPr>
      </w:pPr>
    </w:p>
    <w:p w14:paraId="314C03BC" w14:textId="613B1C32" w:rsidR="004E6775" w:rsidRPr="004E6775" w:rsidRDefault="006F6588" w:rsidP="034E18DB">
      <w:pPr>
        <w:rPr>
          <w:rFonts w:ascii="Arial" w:hAnsi="Arial" w:cs="Arial"/>
          <w:b/>
          <w:bCs/>
          <w:u w:val="single"/>
          <w:lang w:eastAsia="en-GB"/>
        </w:rPr>
      </w:pPr>
      <w:r w:rsidRPr="034E18DB">
        <w:rPr>
          <w:rFonts w:ascii="Arial" w:hAnsi="Arial" w:cs="Arial"/>
          <w:b/>
          <w:bCs/>
          <w:u w:val="single"/>
        </w:rPr>
        <w:t>Key Behaviours, Skills and Technical Requirements</w:t>
      </w:r>
    </w:p>
    <w:p w14:paraId="4C380B01" w14:textId="77777777" w:rsidR="004E6775" w:rsidRPr="004E6775" w:rsidRDefault="004E6775" w:rsidP="004E6775">
      <w:pPr>
        <w:rPr>
          <w:rFonts w:ascii="Arial" w:hAnsi="Arial" w:cs="Arial"/>
          <w:lang w:eastAsia="en-GB"/>
        </w:rPr>
      </w:pPr>
    </w:p>
    <w:p w14:paraId="1D0AF8B0" w14:textId="77777777" w:rsidR="006F6588" w:rsidRPr="001E13E2" w:rsidRDefault="00205173" w:rsidP="006F658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Our Manchester</w:t>
      </w:r>
      <w:r w:rsidR="006F6588">
        <w:rPr>
          <w:rFonts w:ascii="Arial" w:hAnsi="Arial" w:cs="Arial"/>
          <w:b/>
        </w:rPr>
        <w:t xml:space="preserve"> Behaviours</w:t>
      </w:r>
    </w:p>
    <w:p w14:paraId="48F32AD0" w14:textId="77777777" w:rsidR="00932465" w:rsidRPr="00650D3E" w:rsidRDefault="00932465" w:rsidP="00932465">
      <w:pPr>
        <w:numPr>
          <w:ilvl w:val="0"/>
          <w:numId w:val="4"/>
        </w:numPr>
        <w:shd w:val="clear" w:color="auto" w:fill="FFFFFF"/>
        <w:spacing w:before="100" w:beforeAutospacing="1" w:after="100" w:afterAutospacing="1"/>
        <w:rPr>
          <w:rFonts w:ascii="Arial" w:hAnsi="Arial" w:cs="Arial"/>
          <w:color w:val="222222"/>
          <w:lang w:eastAsia="en-GB"/>
        </w:rPr>
      </w:pPr>
      <w:r w:rsidRPr="00650D3E">
        <w:rPr>
          <w:rFonts w:ascii="Arial" w:hAnsi="Arial" w:cs="Arial"/>
          <w:color w:val="222222"/>
        </w:rPr>
        <w:t>We are proud and passionate about Manchester</w:t>
      </w:r>
    </w:p>
    <w:p w14:paraId="33BE5437" w14:textId="77777777" w:rsidR="00932465" w:rsidRDefault="00932465" w:rsidP="00932465">
      <w:pPr>
        <w:widowControl w:val="0"/>
        <w:numPr>
          <w:ilvl w:val="0"/>
          <w:numId w:val="4"/>
        </w:numPr>
        <w:contextualSpacing/>
      </w:pPr>
      <w:r>
        <w:rPr>
          <w:rFonts w:ascii="Arial" w:eastAsia="Arial" w:hAnsi="Arial" w:cs="Arial"/>
        </w:rPr>
        <w:t xml:space="preserve">We take time to listen and understand </w:t>
      </w:r>
    </w:p>
    <w:p w14:paraId="27B195FA" w14:textId="77777777" w:rsidR="00932465" w:rsidRDefault="00932465" w:rsidP="00932465">
      <w:pPr>
        <w:widowControl w:val="0"/>
        <w:numPr>
          <w:ilvl w:val="0"/>
          <w:numId w:val="4"/>
        </w:numPr>
        <w:contextualSpacing/>
      </w:pPr>
      <w:r>
        <w:rPr>
          <w:rFonts w:ascii="Arial" w:eastAsia="Arial" w:hAnsi="Arial" w:cs="Arial"/>
        </w:rPr>
        <w:t xml:space="preserve">We ‘own it’ and we’re not afraid to try new things  </w:t>
      </w:r>
    </w:p>
    <w:p w14:paraId="62D3630C" w14:textId="77777777" w:rsidR="00932465" w:rsidRDefault="00932465" w:rsidP="205E8F12">
      <w:pPr>
        <w:widowControl w:val="0"/>
        <w:numPr>
          <w:ilvl w:val="0"/>
          <w:numId w:val="4"/>
        </w:numPr>
        <w:contextualSpacing/>
      </w:pPr>
      <w:r w:rsidRPr="205E8F12">
        <w:rPr>
          <w:rFonts w:ascii="Arial" w:eastAsia="Arial" w:hAnsi="Arial" w:cs="Arial"/>
        </w:rPr>
        <w:t>We work together and trust each other</w:t>
      </w:r>
    </w:p>
    <w:p w14:paraId="628BAB48" w14:textId="2D463D47" w:rsidR="00205173" w:rsidRPr="004E6775" w:rsidRDefault="5458D45F" w:rsidP="034E18DB">
      <w:pPr>
        <w:widowControl w:val="0"/>
        <w:numPr>
          <w:ilvl w:val="0"/>
          <w:numId w:val="4"/>
        </w:numPr>
        <w:contextualSpacing/>
        <w:rPr>
          <w:rFonts w:ascii="Arial" w:eastAsia="Arial" w:hAnsi="Arial" w:cs="Arial"/>
          <w:color w:val="000000" w:themeColor="text1"/>
          <w:lang w:eastAsia="en-GB"/>
        </w:rPr>
      </w:pPr>
      <w:r w:rsidRPr="034E18DB">
        <w:rPr>
          <w:rFonts w:ascii="Arial" w:eastAsia="Arial" w:hAnsi="Arial" w:cs="Arial"/>
          <w:color w:val="000000" w:themeColor="text1"/>
        </w:rPr>
        <w:t>We show that we value our differences and treat people fairly</w:t>
      </w:r>
    </w:p>
    <w:p w14:paraId="1F2A803E" w14:textId="00ADD05F" w:rsidR="034E18DB" w:rsidRDefault="034E18DB" w:rsidP="034E18DB">
      <w:pPr>
        <w:widowControl w:val="0"/>
        <w:ind w:left="720"/>
        <w:contextualSpacing/>
        <w:rPr>
          <w:rFonts w:ascii="Arial" w:eastAsia="Arial" w:hAnsi="Arial" w:cs="Arial"/>
          <w:color w:val="000000" w:themeColor="text1"/>
        </w:rPr>
      </w:pPr>
    </w:p>
    <w:p w14:paraId="2336E6E3" w14:textId="77777777" w:rsidR="006F6588" w:rsidRPr="00B73356" w:rsidRDefault="006F6588" w:rsidP="006F658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1923BF">
        <w:rPr>
          <w:rFonts w:ascii="Arial" w:hAnsi="Arial" w:cs="Arial"/>
          <w:b/>
        </w:rPr>
        <w:t>ic</w:t>
      </w:r>
      <w:r w:rsidR="00C83C27">
        <w:rPr>
          <w:rFonts w:ascii="Arial" w:hAnsi="Arial" w:cs="Arial"/>
          <w:b/>
        </w:rPr>
        <w:t xml:space="preserve"> </w:t>
      </w:r>
      <w:r w:rsidRPr="001E13E2">
        <w:rPr>
          <w:rFonts w:ascii="Arial" w:hAnsi="Arial" w:cs="Arial"/>
          <w:b/>
        </w:rPr>
        <w:t>Skills</w:t>
      </w:r>
    </w:p>
    <w:p w14:paraId="32944A56" w14:textId="3B830878" w:rsidR="00981BB7" w:rsidRDefault="00981BB7" w:rsidP="034E18DB">
      <w:pPr>
        <w:rPr>
          <w:rFonts w:ascii="Arial" w:hAnsi="Arial" w:cs="Arial"/>
        </w:rPr>
      </w:pPr>
    </w:p>
    <w:p w14:paraId="40968112" w14:textId="5EDDC5EC" w:rsidR="00422F8B" w:rsidRPr="00DB4132" w:rsidRDefault="00981BB7" w:rsidP="034E18DB">
      <w:pPr>
        <w:rPr>
          <w:rFonts w:ascii="Arial" w:hAnsi="Arial" w:cs="Arial"/>
        </w:rPr>
      </w:pPr>
      <w:r w:rsidRPr="034E18DB">
        <w:rPr>
          <w:rFonts w:ascii="Arial" w:hAnsi="Arial" w:cs="Arial"/>
          <w:b/>
          <w:bCs/>
        </w:rPr>
        <w:t xml:space="preserve">Communication </w:t>
      </w:r>
      <w:r w:rsidR="00D465CA" w:rsidRPr="034E18DB">
        <w:rPr>
          <w:rFonts w:ascii="Arial" w:hAnsi="Arial" w:cs="Arial"/>
          <w:b/>
          <w:bCs/>
        </w:rPr>
        <w:t>skills</w:t>
      </w:r>
      <w:r w:rsidR="51CBBACF" w:rsidRPr="034E18DB">
        <w:rPr>
          <w:rFonts w:ascii="Arial" w:hAnsi="Arial" w:cs="Arial"/>
          <w:b/>
          <w:bCs/>
        </w:rPr>
        <w:t xml:space="preserve">: </w:t>
      </w:r>
      <w:r w:rsidR="00422F8B" w:rsidRPr="034E18DB">
        <w:rPr>
          <w:rFonts w:ascii="Arial" w:hAnsi="Arial" w:cs="Arial"/>
        </w:rPr>
        <w:t>Ability to motivate others through building effective relationships and gaining their full support for achieving outcomes.</w:t>
      </w:r>
      <w:r w:rsidR="6366DCFB" w:rsidRPr="034E18DB">
        <w:rPr>
          <w:rFonts w:ascii="Arial" w:hAnsi="Arial" w:cs="Arial"/>
        </w:rPr>
        <w:t xml:space="preserve"> </w:t>
      </w:r>
      <w:r w:rsidR="00422F8B" w:rsidRPr="034E18DB">
        <w:rPr>
          <w:rFonts w:ascii="Arial" w:hAnsi="Arial" w:cs="Arial"/>
        </w:rPr>
        <w:t xml:space="preserve">Ability to build and maintain strong networks of support both internally and externally and to forge effective partnerships with </w:t>
      </w:r>
      <w:r w:rsidR="00422F8B" w:rsidRPr="034E18DB">
        <w:rPr>
          <w:rFonts w:ascii="Arial" w:hAnsi="Arial" w:cs="Arial"/>
        </w:rPr>
        <w:lastRenderedPageBreak/>
        <w:t>external agencies, voluntary and statutory, and key stakeholders for the continuous improvement of services. Ability to harness the full commitment and responsibility of key stakeholders in delivering the vision of excellence for the city.</w:t>
      </w:r>
    </w:p>
    <w:p w14:paraId="73DC3A64" w14:textId="77777777" w:rsidR="00422F8B" w:rsidRPr="00DB4132" w:rsidRDefault="00422F8B" w:rsidP="00DB4132">
      <w:pPr>
        <w:rPr>
          <w:rFonts w:ascii="Arial" w:hAnsi="Arial" w:cs="Arial"/>
        </w:rPr>
      </w:pPr>
    </w:p>
    <w:p w14:paraId="75C50160" w14:textId="7FB2E0CC" w:rsidR="00AE4B0C" w:rsidRPr="00AE4B0C" w:rsidRDefault="00AE4B0C" w:rsidP="034E18DB">
      <w:pPr>
        <w:rPr>
          <w:rFonts w:ascii="Arial" w:hAnsi="Arial" w:cs="Arial"/>
        </w:rPr>
      </w:pPr>
      <w:r w:rsidRPr="034E18DB">
        <w:rPr>
          <w:rFonts w:ascii="Arial" w:hAnsi="Arial" w:cs="Arial"/>
          <w:b/>
          <w:bCs/>
        </w:rPr>
        <w:t>Analytical skills</w:t>
      </w:r>
      <w:r w:rsidR="0139CF0F" w:rsidRPr="034E18DB">
        <w:rPr>
          <w:rFonts w:ascii="Arial" w:hAnsi="Arial" w:cs="Arial"/>
          <w:b/>
          <w:bCs/>
        </w:rPr>
        <w:t xml:space="preserve">: </w:t>
      </w:r>
      <w:r w:rsidR="004F760B" w:rsidRPr="034E18DB">
        <w:rPr>
          <w:rFonts w:ascii="Arial" w:hAnsi="Arial" w:cs="Arial"/>
        </w:rPr>
        <w:t>Demonstrates the ability to apply analytical and logical thinking to gathering and analysing information, designing and testing solutions to problems, and formulating plans.</w:t>
      </w:r>
    </w:p>
    <w:p w14:paraId="6E465937" w14:textId="5353F7A9" w:rsidR="034E18DB" w:rsidRDefault="034E18DB" w:rsidP="034E18DB">
      <w:pPr>
        <w:rPr>
          <w:rFonts w:ascii="Arial" w:hAnsi="Arial" w:cs="Arial"/>
          <w:b/>
          <w:bCs/>
        </w:rPr>
      </w:pPr>
    </w:p>
    <w:p w14:paraId="2B184776" w14:textId="781FBDAB" w:rsidR="00CD05D9" w:rsidRPr="00D979E3" w:rsidRDefault="00D3128D" w:rsidP="034E18DB">
      <w:pPr>
        <w:rPr>
          <w:rFonts w:ascii="Arial" w:hAnsi="Arial" w:cs="Arial"/>
          <w:color w:val="4472C4" w:themeColor="accent1"/>
        </w:rPr>
      </w:pPr>
      <w:r w:rsidRPr="034E18DB">
        <w:rPr>
          <w:rFonts w:ascii="Arial" w:hAnsi="Arial" w:cs="Arial"/>
          <w:b/>
          <w:bCs/>
        </w:rPr>
        <w:t>Planning and organising</w:t>
      </w:r>
      <w:r w:rsidR="2431D3B8" w:rsidRPr="034E18DB">
        <w:rPr>
          <w:rFonts w:ascii="Arial" w:hAnsi="Arial" w:cs="Arial"/>
          <w:b/>
          <w:bCs/>
        </w:rPr>
        <w:t xml:space="preserve">: </w:t>
      </w:r>
      <w:r w:rsidR="00DB0365" w:rsidRPr="034E18DB">
        <w:rPr>
          <w:rFonts w:ascii="Arial" w:hAnsi="Arial" w:cs="Arial"/>
        </w:rPr>
        <w:t>Excellent time management skills to ensure work of team/service completed within deadlines and to agreed standards.</w:t>
      </w:r>
      <w:r w:rsidR="334A8AD3" w:rsidRPr="034E18DB">
        <w:rPr>
          <w:rFonts w:ascii="Arial" w:hAnsi="Arial" w:cs="Arial"/>
        </w:rPr>
        <w:t xml:space="preserve"> </w:t>
      </w:r>
      <w:r w:rsidR="00CF0628" w:rsidRPr="034E18DB">
        <w:rPr>
          <w:rFonts w:ascii="Arial" w:hAnsi="Arial" w:cs="Arial"/>
        </w:rPr>
        <w:t>Sets clearly defined objectives, plans activities and projects well in advance and takes account of changing circumstances; identifies and organises resources and manages time effectively monitoring performance against milestones and deadlines.</w:t>
      </w:r>
      <w:r w:rsidR="621987A7" w:rsidRPr="034E18DB">
        <w:rPr>
          <w:rFonts w:ascii="Arial" w:hAnsi="Arial" w:cs="Arial"/>
        </w:rPr>
        <w:t xml:space="preserve"> </w:t>
      </w:r>
      <w:r w:rsidR="00D979E3" w:rsidRPr="00D979E3">
        <w:rPr>
          <w:rFonts w:ascii="Arial" w:hAnsi="Arial" w:cs="Arial"/>
        </w:rPr>
        <w:cr/>
      </w:r>
    </w:p>
    <w:p w14:paraId="17504C57" w14:textId="46C4EA07" w:rsidR="034E18DB" w:rsidRDefault="034E18DB" w:rsidP="034E18DB">
      <w:pPr>
        <w:rPr>
          <w:rFonts w:ascii="Arial" w:hAnsi="Arial" w:cs="Arial"/>
          <w:color w:val="4472C4" w:themeColor="accent1"/>
        </w:rPr>
      </w:pPr>
    </w:p>
    <w:p w14:paraId="119A69B8" w14:textId="75C70C19" w:rsidR="00D979E3" w:rsidRPr="00451FF4" w:rsidRDefault="00D3128D" w:rsidP="034E18DB">
      <w:pPr>
        <w:rPr>
          <w:rFonts w:ascii="Arial" w:hAnsi="Arial" w:cs="Arial"/>
        </w:rPr>
      </w:pPr>
      <w:r w:rsidRPr="034E18DB">
        <w:rPr>
          <w:rFonts w:ascii="Arial" w:hAnsi="Arial" w:cs="Arial"/>
          <w:b/>
          <w:bCs/>
        </w:rPr>
        <w:t>Creative skills</w:t>
      </w:r>
      <w:r w:rsidR="7CFE9E71" w:rsidRPr="034E18DB">
        <w:rPr>
          <w:rFonts w:ascii="Arial" w:hAnsi="Arial" w:cs="Arial"/>
          <w:b/>
          <w:bCs/>
        </w:rPr>
        <w:t xml:space="preserve">: </w:t>
      </w:r>
      <w:r w:rsidR="006A0314" w:rsidRPr="006A0314">
        <w:rPr>
          <w:rFonts w:ascii="Arial" w:hAnsi="Arial" w:cs="Arial"/>
        </w:rPr>
        <w:cr/>
      </w:r>
      <w:r w:rsidR="009B5907" w:rsidRPr="009B5907">
        <w:rPr>
          <w:rFonts w:ascii="Arial" w:hAnsi="Arial" w:cs="Arial"/>
        </w:rPr>
        <w:t>Uses creative ability to find solutions and whilst considering policy and procedure is also confident in adopting (and justifying) novel or nonstandard approaches.</w:t>
      </w:r>
    </w:p>
    <w:p w14:paraId="42FA27CF" w14:textId="6E294F43" w:rsidR="034E18DB" w:rsidRDefault="034E18DB" w:rsidP="034E18DB">
      <w:pPr>
        <w:rPr>
          <w:rFonts w:ascii="Arial" w:hAnsi="Arial" w:cs="Arial"/>
          <w:b/>
          <w:bCs/>
        </w:rPr>
      </w:pPr>
    </w:p>
    <w:p w14:paraId="79CEBCF8" w14:textId="7B2EA2FC" w:rsidR="00451FF4" w:rsidRPr="00496E17" w:rsidRDefault="00D3128D" w:rsidP="034E18DB">
      <w:pPr>
        <w:rPr>
          <w:rFonts w:ascii="Arial" w:hAnsi="Arial" w:cs="Arial"/>
        </w:rPr>
      </w:pPr>
      <w:r w:rsidRPr="034E18DB">
        <w:rPr>
          <w:rFonts w:ascii="Arial" w:hAnsi="Arial" w:cs="Arial"/>
          <w:b/>
          <w:bCs/>
        </w:rPr>
        <w:t>Strategic Thinking</w:t>
      </w:r>
      <w:r w:rsidR="7F75C79C" w:rsidRPr="034E18DB">
        <w:rPr>
          <w:rFonts w:ascii="Arial" w:hAnsi="Arial" w:cs="Arial"/>
          <w:b/>
          <w:bCs/>
        </w:rPr>
        <w:t xml:space="preserve">: </w:t>
      </w:r>
      <w:r w:rsidR="00496E17" w:rsidRPr="034E18DB">
        <w:rPr>
          <w:rFonts w:ascii="Arial" w:hAnsi="Arial" w:cs="Arial"/>
        </w:rPr>
        <w:t xml:space="preserve">Excellent planning skills and ability to link strategy to policy which meets both internal and external </w:t>
      </w:r>
      <w:r w:rsidR="00496E17" w:rsidRPr="00496E17">
        <w:rPr>
          <w:rFonts w:ascii="Arial" w:hAnsi="Arial" w:cs="Arial"/>
        </w:rPr>
        <w:t>requirements.</w:t>
      </w:r>
      <w:r w:rsidR="00496E17" w:rsidRPr="00496E17">
        <w:rPr>
          <w:rFonts w:ascii="Arial" w:hAnsi="Arial" w:cs="Arial"/>
        </w:rPr>
        <w:cr/>
      </w:r>
    </w:p>
    <w:p w14:paraId="7F49D07D" w14:textId="60913CB5" w:rsidR="034E18DB" w:rsidRDefault="034E18DB" w:rsidP="034E18DB">
      <w:pPr>
        <w:rPr>
          <w:rFonts w:ascii="Arial" w:hAnsi="Arial" w:cs="Arial"/>
          <w:b/>
          <w:bCs/>
        </w:rPr>
      </w:pPr>
    </w:p>
    <w:p w14:paraId="0CB9F163" w14:textId="4C70BC50" w:rsidR="00B73E80" w:rsidRDefault="00D3128D" w:rsidP="034E18DB">
      <w:pPr>
        <w:rPr>
          <w:rFonts w:ascii="Arial" w:hAnsi="Arial" w:cs="Arial"/>
          <w:b/>
          <w:bCs/>
        </w:rPr>
      </w:pPr>
      <w:r w:rsidRPr="034E18DB">
        <w:rPr>
          <w:rFonts w:ascii="Arial" w:hAnsi="Arial" w:cs="Arial"/>
          <w:b/>
          <w:bCs/>
        </w:rPr>
        <w:t>People Management</w:t>
      </w:r>
      <w:r w:rsidR="61300416" w:rsidRPr="034E18DB">
        <w:rPr>
          <w:rFonts w:ascii="Arial" w:hAnsi="Arial" w:cs="Arial"/>
          <w:b/>
          <w:bCs/>
        </w:rPr>
        <w:t xml:space="preserve">: </w:t>
      </w:r>
      <w:r w:rsidR="00B73E80" w:rsidRPr="034E18DB">
        <w:rPr>
          <w:rFonts w:ascii="Arial" w:hAnsi="Arial" w:cs="Arial"/>
        </w:rPr>
        <w:t>Effective development, management and motivation of staff within service area, providing leadership and planning for the work of a service-based function or Council wide team. Establishes clear targets and monitors progress to ensure continuous improvement in service delivery.</w:t>
      </w:r>
      <w:r w:rsidR="166ED05F" w:rsidRPr="034E18DB">
        <w:rPr>
          <w:rFonts w:ascii="Arial" w:hAnsi="Arial" w:cs="Arial"/>
        </w:rPr>
        <w:t xml:space="preserve"> </w:t>
      </w:r>
      <w:r w:rsidR="00FE5D13" w:rsidRPr="00FE5D13">
        <w:rPr>
          <w:rFonts w:ascii="Arial" w:hAnsi="Arial" w:cs="Arial"/>
        </w:rPr>
        <w:t>Ability to exert positive influence over the performance of others, promoting others’ self-esteem, inspiring trust and fostering confidence in others’ ability to achieve high standards, thereby enhancing a performance orientated culture which supports the delivery of high-quality services to the community.</w:t>
      </w:r>
      <w:r w:rsidR="00FE5D13" w:rsidRPr="00FE5D13">
        <w:rPr>
          <w:rFonts w:ascii="Arial" w:hAnsi="Arial" w:cs="Arial"/>
          <w:b/>
          <w:bCs/>
        </w:rPr>
        <w:cr/>
      </w:r>
    </w:p>
    <w:p w14:paraId="7503E49D" w14:textId="77777777" w:rsidR="00B73E80" w:rsidRPr="00B73E80" w:rsidRDefault="00B73E80" w:rsidP="00B73E80">
      <w:pPr>
        <w:rPr>
          <w:rFonts w:ascii="Arial" w:hAnsi="Arial" w:cs="Arial"/>
          <w:b/>
          <w:bCs/>
        </w:rPr>
      </w:pPr>
    </w:p>
    <w:p w14:paraId="57FF9107" w14:textId="66A15BED" w:rsidR="00D744A6" w:rsidRDefault="00D3128D" w:rsidP="034E18DB">
      <w:pPr>
        <w:rPr>
          <w:rFonts w:ascii="Arial" w:hAnsi="Arial" w:cs="Arial"/>
        </w:rPr>
      </w:pPr>
      <w:r w:rsidRPr="034E18DB">
        <w:rPr>
          <w:rFonts w:ascii="Arial" w:hAnsi="Arial" w:cs="Arial"/>
          <w:b/>
          <w:bCs/>
        </w:rPr>
        <w:t>Problem Solving &amp; De</w:t>
      </w:r>
      <w:r w:rsidR="00CD05D9" w:rsidRPr="034E18DB">
        <w:rPr>
          <w:rFonts w:ascii="Arial" w:hAnsi="Arial" w:cs="Arial"/>
          <w:b/>
          <w:bCs/>
        </w:rPr>
        <w:t>cision</w:t>
      </w:r>
      <w:r w:rsidR="0DB7B758" w:rsidRPr="034E18DB">
        <w:rPr>
          <w:rFonts w:ascii="Arial" w:hAnsi="Arial" w:cs="Arial"/>
          <w:b/>
          <w:bCs/>
        </w:rPr>
        <w:t xml:space="preserve">: </w:t>
      </w:r>
      <w:r w:rsidR="00412E74" w:rsidRPr="034E18DB">
        <w:rPr>
          <w:rFonts w:ascii="Arial" w:hAnsi="Arial" w:cs="Arial"/>
        </w:rPr>
        <w:t>Ability to react to immediate problems of a highly complex nature with associated risk factors and deliver pragmatic solutions sometimes under extreme pressure.</w:t>
      </w:r>
    </w:p>
    <w:p w14:paraId="6D14AFC3" w14:textId="6073A13C" w:rsidR="034E18DB" w:rsidRDefault="034E18DB" w:rsidP="034E18DB">
      <w:pPr>
        <w:rPr>
          <w:rFonts w:ascii="Arial" w:hAnsi="Arial" w:cs="Arial"/>
        </w:rPr>
      </w:pPr>
    </w:p>
    <w:p w14:paraId="1E2ED771" w14:textId="4C8577A9" w:rsidR="034E18DB" w:rsidRDefault="034E18DB" w:rsidP="034E18DB">
      <w:pPr>
        <w:rPr>
          <w:rFonts w:ascii="Arial" w:hAnsi="Arial" w:cs="Arial"/>
        </w:rPr>
      </w:pPr>
    </w:p>
    <w:p w14:paraId="6B5BB3B7" w14:textId="77777777" w:rsidR="00412E74" w:rsidRPr="004E6775" w:rsidRDefault="00412E74" w:rsidP="004E6775">
      <w:pPr>
        <w:rPr>
          <w:rFonts w:ascii="Arial" w:hAnsi="Arial" w:cs="Arial"/>
        </w:rPr>
      </w:pPr>
    </w:p>
    <w:p w14:paraId="631B8B0F" w14:textId="2717E494" w:rsidR="004E6775" w:rsidRPr="006F6588" w:rsidRDefault="004E6775" w:rsidP="034E18DB">
      <w:pPr>
        <w:pBdr>
          <w:top w:val="single" w:sz="4" w:space="1" w:color="auto"/>
          <w:left w:val="single" w:sz="4" w:space="4" w:color="auto"/>
          <w:bottom w:val="single" w:sz="4" w:space="1" w:color="auto"/>
          <w:right w:val="single" w:sz="4" w:space="4" w:color="auto"/>
        </w:pBdr>
        <w:shd w:val="clear" w:color="auto" w:fill="FFFF00"/>
        <w:rPr>
          <w:rFonts w:ascii="Arial" w:hAnsi="Arial" w:cs="Arial"/>
          <w:b/>
          <w:bCs/>
          <w:lang w:eastAsia="en-GB"/>
        </w:rPr>
      </w:pPr>
      <w:r w:rsidRPr="034E18DB">
        <w:rPr>
          <w:rFonts w:ascii="Arial" w:hAnsi="Arial" w:cs="Arial"/>
          <w:b/>
          <w:bCs/>
          <w:lang w:eastAsia="en-GB"/>
        </w:rPr>
        <w:t xml:space="preserve">Technical </w:t>
      </w:r>
      <w:r w:rsidR="00C83C27" w:rsidRPr="034E18DB">
        <w:rPr>
          <w:rFonts w:ascii="Arial" w:hAnsi="Arial" w:cs="Arial"/>
          <w:b/>
          <w:bCs/>
          <w:lang w:eastAsia="en-GB"/>
        </w:rPr>
        <w:t>R</w:t>
      </w:r>
      <w:r w:rsidRPr="034E18DB">
        <w:rPr>
          <w:rFonts w:ascii="Arial" w:hAnsi="Arial" w:cs="Arial"/>
          <w:b/>
          <w:bCs/>
          <w:lang w:eastAsia="en-GB"/>
        </w:rPr>
        <w:t>equirements (Role Specific)</w:t>
      </w:r>
    </w:p>
    <w:p w14:paraId="32B29C1C" w14:textId="77777777" w:rsidR="004E6775" w:rsidRPr="004E6775" w:rsidRDefault="004E6775" w:rsidP="004E6775">
      <w:pPr>
        <w:rPr>
          <w:rFonts w:ascii="Arial" w:hAnsi="Arial" w:cs="Arial"/>
          <w:lang w:eastAsia="en-GB"/>
        </w:rPr>
      </w:pPr>
    </w:p>
    <w:p w14:paraId="768BE355" w14:textId="1C447766" w:rsidR="00C57D79" w:rsidRDefault="00C57D79" w:rsidP="004E6775">
      <w:pPr>
        <w:rPr>
          <w:rFonts w:ascii="Arial" w:hAnsi="Arial" w:cs="Arial"/>
          <w:color w:val="000000"/>
        </w:rPr>
      </w:pPr>
      <w:r w:rsidRPr="00C57D79">
        <w:rPr>
          <w:rFonts w:ascii="Symbol" w:eastAsia="Symbol" w:hAnsi="Symbol" w:cs="Symbol"/>
          <w:color w:val="000000"/>
        </w:rPr>
        <w:t>·</w:t>
      </w:r>
      <w:r w:rsidRPr="00C57D79">
        <w:rPr>
          <w:rFonts w:ascii="Arial" w:hAnsi="Arial" w:cs="Arial"/>
          <w:color w:val="000000"/>
        </w:rPr>
        <w:t xml:space="preserve"> Social Work Qualification and be registered with </w:t>
      </w:r>
      <w:r w:rsidR="00496E17">
        <w:rPr>
          <w:rFonts w:ascii="Arial" w:hAnsi="Arial" w:cs="Arial"/>
          <w:color w:val="000000"/>
        </w:rPr>
        <w:t>Social Work England.</w:t>
      </w:r>
      <w:r w:rsidRPr="00C57D79">
        <w:rPr>
          <w:rFonts w:ascii="Arial" w:hAnsi="Arial" w:cs="Arial"/>
          <w:color w:val="000000"/>
        </w:rPr>
        <w:t xml:space="preserve"> </w:t>
      </w:r>
    </w:p>
    <w:p w14:paraId="7A295AB9" w14:textId="06F33BEF" w:rsidR="00C57D79" w:rsidRDefault="00C57D79" w:rsidP="004E6775">
      <w:pPr>
        <w:rPr>
          <w:rFonts w:ascii="Arial" w:hAnsi="Arial" w:cs="Arial"/>
          <w:color w:val="000000"/>
        </w:rPr>
      </w:pPr>
      <w:r w:rsidRPr="574C104C">
        <w:rPr>
          <w:rFonts w:ascii="Symbol" w:eastAsia="Symbol" w:hAnsi="Symbol" w:cs="Symbol"/>
          <w:color w:val="000000" w:themeColor="text1"/>
        </w:rPr>
        <w:t>·</w:t>
      </w:r>
      <w:r w:rsidRPr="574C104C">
        <w:rPr>
          <w:rFonts w:ascii="Arial" w:hAnsi="Arial" w:cs="Arial"/>
          <w:color w:val="000000" w:themeColor="text1"/>
        </w:rPr>
        <w:t xml:space="preserve"> Significant post qualification experience, along with experience of working with child protection, c</w:t>
      </w:r>
      <w:r w:rsidR="7C295630" w:rsidRPr="574C104C">
        <w:rPr>
          <w:rFonts w:ascii="Arial" w:hAnsi="Arial" w:cs="Arial"/>
          <w:color w:val="000000" w:themeColor="text1"/>
        </w:rPr>
        <w:t>hildren &amp;</w:t>
      </w:r>
      <w:r w:rsidRPr="574C104C">
        <w:rPr>
          <w:rFonts w:ascii="Arial" w:hAnsi="Arial" w:cs="Arial"/>
          <w:color w:val="000000" w:themeColor="text1"/>
        </w:rPr>
        <w:t xml:space="preserve"> families and </w:t>
      </w:r>
      <w:r w:rsidR="00496E17" w:rsidRPr="574C104C">
        <w:rPr>
          <w:rFonts w:ascii="Arial" w:hAnsi="Arial" w:cs="Arial"/>
          <w:color w:val="000000" w:themeColor="text1"/>
        </w:rPr>
        <w:t>Cared for</w:t>
      </w:r>
      <w:r w:rsidRPr="574C104C">
        <w:rPr>
          <w:rFonts w:ascii="Arial" w:hAnsi="Arial" w:cs="Arial"/>
          <w:color w:val="000000" w:themeColor="text1"/>
        </w:rPr>
        <w:t xml:space="preserve"> </w:t>
      </w:r>
      <w:r w:rsidR="00496E17" w:rsidRPr="574C104C">
        <w:rPr>
          <w:rFonts w:ascii="Arial" w:hAnsi="Arial" w:cs="Arial"/>
          <w:color w:val="000000" w:themeColor="text1"/>
        </w:rPr>
        <w:t>C</w:t>
      </w:r>
      <w:r w:rsidRPr="574C104C">
        <w:rPr>
          <w:rFonts w:ascii="Arial" w:hAnsi="Arial" w:cs="Arial"/>
          <w:color w:val="000000" w:themeColor="text1"/>
        </w:rPr>
        <w:t xml:space="preserve">hildren </w:t>
      </w:r>
    </w:p>
    <w:p w14:paraId="1CD166B0" w14:textId="77777777" w:rsidR="00C57D79" w:rsidRDefault="00C57D79" w:rsidP="004E6775">
      <w:pPr>
        <w:rPr>
          <w:rFonts w:ascii="Arial" w:hAnsi="Arial" w:cs="Arial"/>
          <w:color w:val="000000"/>
        </w:rPr>
      </w:pPr>
      <w:r w:rsidRPr="00C57D79">
        <w:rPr>
          <w:rFonts w:ascii="Symbol" w:eastAsia="Symbol" w:hAnsi="Symbol" w:cs="Symbol"/>
          <w:color w:val="000000"/>
        </w:rPr>
        <w:t>·</w:t>
      </w:r>
      <w:r w:rsidRPr="00C57D79">
        <w:rPr>
          <w:rFonts w:ascii="Arial" w:hAnsi="Arial" w:cs="Arial"/>
          <w:color w:val="000000"/>
        </w:rPr>
        <w:t xml:space="preserve"> Willing to consent to &amp; apply for an enhanced DBS (Disclosure and Barring Service) check </w:t>
      </w:r>
    </w:p>
    <w:p w14:paraId="07B9D967" w14:textId="6374195A" w:rsidR="004E6775" w:rsidRDefault="00C57D79" w:rsidP="034E18DB">
      <w:pPr>
        <w:rPr>
          <w:rFonts w:cs="Arial"/>
        </w:rPr>
      </w:pPr>
      <w:r w:rsidRPr="034E18DB">
        <w:rPr>
          <w:rFonts w:ascii="Symbol" w:eastAsia="Symbol" w:hAnsi="Symbol" w:cs="Symbol"/>
          <w:color w:val="000000" w:themeColor="text1"/>
        </w:rPr>
        <w:t>·</w:t>
      </w:r>
      <w:r w:rsidRPr="034E18DB">
        <w:rPr>
          <w:rFonts w:ascii="Arial" w:hAnsi="Arial" w:cs="Arial"/>
          <w:color w:val="000000" w:themeColor="text1"/>
        </w:rPr>
        <w:t xml:space="preserve"> Willingness to work outside of standard office hours as required</w:t>
      </w:r>
    </w:p>
    <w:p w14:paraId="7FD5FF62" w14:textId="77777777" w:rsidR="004E6775" w:rsidRDefault="004E6775" w:rsidP="004E6775"/>
    <w:p w14:paraId="4FB350EE" w14:textId="77777777" w:rsidR="004E6775" w:rsidRDefault="004E6775"/>
    <w:sectPr w:rsidR="004E6775" w:rsidSect="00205173">
      <w:headerReference w:type="default" r:id="rId10"/>
      <w:footerReference w:type="default" r:id="rId11"/>
      <w:pgSz w:w="11906" w:h="16838"/>
      <w:pgMar w:top="1021" w:right="1077"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0BCA" w14:textId="77777777" w:rsidR="009725AE" w:rsidRDefault="009725AE">
      <w:r>
        <w:separator/>
      </w:r>
    </w:p>
  </w:endnote>
  <w:endnote w:type="continuationSeparator" w:id="0">
    <w:p w14:paraId="40D52789" w14:textId="77777777" w:rsidR="009725AE" w:rsidRDefault="0097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D217" w14:textId="77777777" w:rsidR="008D30F2" w:rsidRPr="006F6588" w:rsidRDefault="008D30F2" w:rsidP="006F6588">
    <w:pPr>
      <w:pStyle w:val="Footer"/>
      <w:jc w:val="right"/>
      <w:rPr>
        <w:rFonts w:ascii="Tahoma" w:hAnsi="Tahoma" w:cs="Tahoma"/>
        <w:b/>
        <w:sz w:val="20"/>
        <w:szCs w:val="20"/>
      </w:rPr>
    </w:pPr>
    <w:r w:rsidRPr="006F6588">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9DE4" w14:textId="77777777" w:rsidR="009725AE" w:rsidRDefault="009725AE">
      <w:r>
        <w:separator/>
      </w:r>
    </w:p>
  </w:footnote>
  <w:footnote w:type="continuationSeparator" w:id="0">
    <w:p w14:paraId="6F41C855" w14:textId="77777777" w:rsidR="009725AE" w:rsidRDefault="00972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E6F9" w14:textId="019CD36E" w:rsidR="008D30F2" w:rsidRDefault="00D744A6" w:rsidP="006F6588">
    <w:pPr>
      <w:pStyle w:val="Header"/>
      <w:jc w:val="right"/>
      <w:rPr>
        <w:rFonts w:cs="Arial-BoldMT"/>
        <w:b/>
        <w:bCs/>
        <w:sz w:val="16"/>
        <w:szCs w:val="16"/>
      </w:rPr>
    </w:pPr>
    <w:r>
      <w:rPr>
        <w:rFonts w:cs="Arial-BoldMT"/>
        <w:b/>
        <w:bCs/>
        <w:noProof/>
        <w:sz w:val="16"/>
        <w:szCs w:val="16"/>
      </w:rPr>
      <w:drawing>
        <wp:inline distT="0" distB="0" distL="0" distR="0" wp14:anchorId="65E73EA0" wp14:editId="4115EFC9">
          <wp:extent cx="21653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419100"/>
                  </a:xfrm>
                  <a:prstGeom prst="rect">
                    <a:avLst/>
                  </a:prstGeom>
                  <a:noFill/>
                  <a:ln>
                    <a:noFill/>
                  </a:ln>
                </pic:spPr>
              </pic:pic>
            </a:graphicData>
          </a:graphic>
        </wp:inline>
      </w:drawing>
    </w:r>
  </w:p>
  <w:p w14:paraId="24CDB321" w14:textId="77777777" w:rsidR="008D30F2" w:rsidRDefault="008D30F2" w:rsidP="006F658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708F30"/>
    <w:multiLevelType w:val="hybridMultilevel"/>
    <w:tmpl w:val="8A1A7BF8"/>
    <w:lvl w:ilvl="0" w:tplc="4FC0EEC0">
      <w:start w:val="1"/>
      <w:numFmt w:val="bullet"/>
      <w:lvlText w:val=""/>
      <w:lvlJc w:val="left"/>
      <w:pPr>
        <w:ind w:left="720" w:hanging="360"/>
      </w:pPr>
      <w:rPr>
        <w:rFonts w:ascii="Symbol" w:hAnsi="Symbol" w:hint="default"/>
      </w:rPr>
    </w:lvl>
    <w:lvl w:ilvl="1" w:tplc="FA1827A2">
      <w:start w:val="1"/>
      <w:numFmt w:val="bullet"/>
      <w:lvlText w:val="o"/>
      <w:lvlJc w:val="left"/>
      <w:pPr>
        <w:ind w:left="1440" w:hanging="360"/>
      </w:pPr>
      <w:rPr>
        <w:rFonts w:ascii="Courier New" w:hAnsi="Courier New" w:hint="default"/>
      </w:rPr>
    </w:lvl>
    <w:lvl w:ilvl="2" w:tplc="B726C27E">
      <w:start w:val="1"/>
      <w:numFmt w:val="bullet"/>
      <w:lvlText w:val=""/>
      <w:lvlJc w:val="left"/>
      <w:pPr>
        <w:ind w:left="2160" w:hanging="360"/>
      </w:pPr>
      <w:rPr>
        <w:rFonts w:ascii="Wingdings" w:hAnsi="Wingdings" w:hint="default"/>
      </w:rPr>
    </w:lvl>
    <w:lvl w:ilvl="3" w:tplc="10968718">
      <w:start w:val="1"/>
      <w:numFmt w:val="bullet"/>
      <w:lvlText w:val=""/>
      <w:lvlJc w:val="left"/>
      <w:pPr>
        <w:ind w:left="2880" w:hanging="360"/>
      </w:pPr>
      <w:rPr>
        <w:rFonts w:ascii="Symbol" w:hAnsi="Symbol" w:hint="default"/>
      </w:rPr>
    </w:lvl>
    <w:lvl w:ilvl="4" w:tplc="03E8258E">
      <w:start w:val="1"/>
      <w:numFmt w:val="bullet"/>
      <w:lvlText w:val="o"/>
      <w:lvlJc w:val="left"/>
      <w:pPr>
        <w:ind w:left="3600" w:hanging="360"/>
      </w:pPr>
      <w:rPr>
        <w:rFonts w:ascii="Courier New" w:hAnsi="Courier New" w:hint="default"/>
      </w:rPr>
    </w:lvl>
    <w:lvl w:ilvl="5" w:tplc="3946A524">
      <w:start w:val="1"/>
      <w:numFmt w:val="bullet"/>
      <w:lvlText w:val=""/>
      <w:lvlJc w:val="left"/>
      <w:pPr>
        <w:ind w:left="4320" w:hanging="360"/>
      </w:pPr>
      <w:rPr>
        <w:rFonts w:ascii="Wingdings" w:hAnsi="Wingdings" w:hint="default"/>
      </w:rPr>
    </w:lvl>
    <w:lvl w:ilvl="6" w:tplc="C6A2A680">
      <w:start w:val="1"/>
      <w:numFmt w:val="bullet"/>
      <w:lvlText w:val=""/>
      <w:lvlJc w:val="left"/>
      <w:pPr>
        <w:ind w:left="5040" w:hanging="360"/>
      </w:pPr>
      <w:rPr>
        <w:rFonts w:ascii="Symbol" w:hAnsi="Symbol" w:hint="default"/>
      </w:rPr>
    </w:lvl>
    <w:lvl w:ilvl="7" w:tplc="EC3C5218">
      <w:start w:val="1"/>
      <w:numFmt w:val="bullet"/>
      <w:lvlText w:val="o"/>
      <w:lvlJc w:val="left"/>
      <w:pPr>
        <w:ind w:left="5760" w:hanging="360"/>
      </w:pPr>
      <w:rPr>
        <w:rFonts w:ascii="Courier New" w:hAnsi="Courier New" w:hint="default"/>
      </w:rPr>
    </w:lvl>
    <w:lvl w:ilvl="8" w:tplc="DAE64692">
      <w:start w:val="1"/>
      <w:numFmt w:val="bullet"/>
      <w:lvlText w:val=""/>
      <w:lvlJc w:val="left"/>
      <w:pPr>
        <w:ind w:left="6480" w:hanging="360"/>
      </w:pPr>
      <w:rPr>
        <w:rFonts w:ascii="Wingdings" w:hAnsi="Wingdings" w:hint="default"/>
      </w:rPr>
    </w:lvl>
  </w:abstractNum>
  <w:abstractNum w:abstractNumId="4"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9A697A"/>
    <w:multiLevelType w:val="hybridMultilevel"/>
    <w:tmpl w:val="977C1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7027254">
    <w:abstractNumId w:val="3"/>
  </w:num>
  <w:num w:numId="2" w16cid:durableId="1935478300">
    <w:abstractNumId w:val="0"/>
  </w:num>
  <w:num w:numId="3" w16cid:durableId="2079547594">
    <w:abstractNumId w:val="4"/>
  </w:num>
  <w:num w:numId="4" w16cid:durableId="1875580796">
    <w:abstractNumId w:val="2"/>
  </w:num>
  <w:num w:numId="5" w16cid:durableId="1326319506">
    <w:abstractNumId w:val="1"/>
  </w:num>
  <w:num w:numId="6" w16cid:durableId="115954143">
    <w:abstractNumId w:val="6"/>
  </w:num>
  <w:num w:numId="7" w16cid:durableId="1389110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90B1B"/>
    <w:rsid w:val="00094A60"/>
    <w:rsid w:val="000B2136"/>
    <w:rsid w:val="001923BF"/>
    <w:rsid w:val="00194A28"/>
    <w:rsid w:val="00201B60"/>
    <w:rsid w:val="00205173"/>
    <w:rsid w:val="002B778A"/>
    <w:rsid w:val="0033296C"/>
    <w:rsid w:val="00345063"/>
    <w:rsid w:val="003771AE"/>
    <w:rsid w:val="003A5D72"/>
    <w:rsid w:val="003E7CA8"/>
    <w:rsid w:val="00412E74"/>
    <w:rsid w:val="00416109"/>
    <w:rsid w:val="00422F8B"/>
    <w:rsid w:val="00451FF4"/>
    <w:rsid w:val="00496E17"/>
    <w:rsid w:val="004A03F6"/>
    <w:rsid w:val="004C2970"/>
    <w:rsid w:val="004E6775"/>
    <w:rsid w:val="004F760B"/>
    <w:rsid w:val="0050241B"/>
    <w:rsid w:val="0052691F"/>
    <w:rsid w:val="00557276"/>
    <w:rsid w:val="00576396"/>
    <w:rsid w:val="0060537D"/>
    <w:rsid w:val="0063689C"/>
    <w:rsid w:val="006370E8"/>
    <w:rsid w:val="00641B02"/>
    <w:rsid w:val="00652955"/>
    <w:rsid w:val="006549D1"/>
    <w:rsid w:val="00685778"/>
    <w:rsid w:val="0068788D"/>
    <w:rsid w:val="006A0314"/>
    <w:rsid w:val="006B6365"/>
    <w:rsid w:val="006D3FF3"/>
    <w:rsid w:val="006F6588"/>
    <w:rsid w:val="0073794B"/>
    <w:rsid w:val="00771728"/>
    <w:rsid w:val="00780FA4"/>
    <w:rsid w:val="007815EF"/>
    <w:rsid w:val="007C0768"/>
    <w:rsid w:val="007D007B"/>
    <w:rsid w:val="00817B72"/>
    <w:rsid w:val="0082507C"/>
    <w:rsid w:val="00840371"/>
    <w:rsid w:val="00851C78"/>
    <w:rsid w:val="00857954"/>
    <w:rsid w:val="008642E6"/>
    <w:rsid w:val="00887ACA"/>
    <w:rsid w:val="008D2844"/>
    <w:rsid w:val="008D30F2"/>
    <w:rsid w:val="00915A03"/>
    <w:rsid w:val="009229A3"/>
    <w:rsid w:val="00932465"/>
    <w:rsid w:val="00963858"/>
    <w:rsid w:val="009725AE"/>
    <w:rsid w:val="00981BB7"/>
    <w:rsid w:val="009B5907"/>
    <w:rsid w:val="00A30E6C"/>
    <w:rsid w:val="00AA3CC8"/>
    <w:rsid w:val="00AA70C5"/>
    <w:rsid w:val="00AB76EA"/>
    <w:rsid w:val="00AE2D96"/>
    <w:rsid w:val="00AE4B0C"/>
    <w:rsid w:val="00B23124"/>
    <w:rsid w:val="00B73E80"/>
    <w:rsid w:val="00B833EF"/>
    <w:rsid w:val="00C57D79"/>
    <w:rsid w:val="00C83C27"/>
    <w:rsid w:val="00CD05D9"/>
    <w:rsid w:val="00CF0628"/>
    <w:rsid w:val="00D04A6B"/>
    <w:rsid w:val="00D3128D"/>
    <w:rsid w:val="00D465CA"/>
    <w:rsid w:val="00D67898"/>
    <w:rsid w:val="00D744A6"/>
    <w:rsid w:val="00D979E3"/>
    <w:rsid w:val="00DB0365"/>
    <w:rsid w:val="00DB4132"/>
    <w:rsid w:val="00E34769"/>
    <w:rsid w:val="00EB2B38"/>
    <w:rsid w:val="00ED53E9"/>
    <w:rsid w:val="00F32031"/>
    <w:rsid w:val="00F957D5"/>
    <w:rsid w:val="00FE5D13"/>
    <w:rsid w:val="0139CF0F"/>
    <w:rsid w:val="034E18DB"/>
    <w:rsid w:val="042F158B"/>
    <w:rsid w:val="0B5D6AAC"/>
    <w:rsid w:val="0DB7B758"/>
    <w:rsid w:val="0EBF851C"/>
    <w:rsid w:val="0ED0E364"/>
    <w:rsid w:val="1534C63A"/>
    <w:rsid w:val="166ED05F"/>
    <w:rsid w:val="1B226F29"/>
    <w:rsid w:val="1CA29B68"/>
    <w:rsid w:val="205E8F12"/>
    <w:rsid w:val="21D5A3D9"/>
    <w:rsid w:val="228C6160"/>
    <w:rsid w:val="234E33CC"/>
    <w:rsid w:val="2388E64E"/>
    <w:rsid w:val="2431D3B8"/>
    <w:rsid w:val="322B5908"/>
    <w:rsid w:val="334A8AD3"/>
    <w:rsid w:val="35080394"/>
    <w:rsid w:val="3511BA8C"/>
    <w:rsid w:val="3B1FBCD9"/>
    <w:rsid w:val="43FD4841"/>
    <w:rsid w:val="4671EA3B"/>
    <w:rsid w:val="4B737021"/>
    <w:rsid w:val="4C3F6558"/>
    <w:rsid w:val="4F04DCDF"/>
    <w:rsid w:val="4FFE7503"/>
    <w:rsid w:val="506C85F9"/>
    <w:rsid w:val="51CBBACF"/>
    <w:rsid w:val="5458D45F"/>
    <w:rsid w:val="56E9B398"/>
    <w:rsid w:val="574C104C"/>
    <w:rsid w:val="593A8871"/>
    <w:rsid w:val="61300416"/>
    <w:rsid w:val="6173D51F"/>
    <w:rsid w:val="61BA7266"/>
    <w:rsid w:val="621987A7"/>
    <w:rsid w:val="6366DCFB"/>
    <w:rsid w:val="64A7286B"/>
    <w:rsid w:val="6EEDB582"/>
    <w:rsid w:val="74B719F9"/>
    <w:rsid w:val="7778DB21"/>
    <w:rsid w:val="7C295630"/>
    <w:rsid w:val="7CFE9E71"/>
    <w:rsid w:val="7F75C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69"/>
    <o:shapelayout v:ext="edit">
      <o:idmap v:ext="edit" data="1"/>
    </o:shapelayout>
  </w:shapeDefaults>
  <w:decimalSymbol w:val="."/>
  <w:listSeparator w:val=","/>
  <w14:docId w14:val="4AFCF971"/>
  <w15:chartTrackingRefBased/>
  <w15:docId w15:val="{F24BBE82-6D0B-455A-93DD-CAC6952A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71"/>
    <w:rPr>
      <w:rFonts w:ascii="Tahoma" w:hAnsi="Tahoma" w:cs="Tahoma"/>
      <w:sz w:val="16"/>
      <w:szCs w:val="16"/>
    </w:rPr>
  </w:style>
  <w:style w:type="paragraph" w:styleId="Header">
    <w:name w:val="header"/>
    <w:basedOn w:val="Normal"/>
    <w:rsid w:val="0082507C"/>
    <w:pPr>
      <w:tabs>
        <w:tab w:val="center" w:pos="4153"/>
        <w:tab w:val="right" w:pos="8306"/>
      </w:tabs>
    </w:pPr>
  </w:style>
  <w:style w:type="paragraph" w:styleId="Footer">
    <w:name w:val="footer"/>
    <w:basedOn w:val="Normal"/>
    <w:rsid w:val="0082507C"/>
    <w:pPr>
      <w:tabs>
        <w:tab w:val="center" w:pos="4153"/>
        <w:tab w:val="right" w:pos="8306"/>
      </w:tabs>
    </w:pPr>
  </w:style>
  <w:style w:type="paragraph" w:styleId="ListParagraph">
    <w:name w:val="List Paragraph"/>
    <w:basedOn w:val="Normal"/>
    <w:uiPriority w:val="34"/>
    <w:qFormat/>
    <w:rsid w:val="1B226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FamilyID xmlns="a6750075-6040-45b6-a9bf-09b22564b810">50829483</JobFamilyID>
    <Grade xmlns="a6750075-6040-45b6-a9bf-09b22564b810">3</Grade>
    <JobFamily xmlns="a6750075-6040-45b6-a9bf-09b22564b810">Business Support</JobFamil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1" ma:contentTypeDescription="Create a new document." ma:contentTypeScope="" ma:versionID="61afdaf88cf5c2b2127f2d202f9ebe29">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d2067f6617c8aa8ede450e6bff444459"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CAA76-F5C8-474A-B4A6-1ECDCECEFA9C}">
  <ds:schemaRefs>
    <ds:schemaRef ds:uri="http://schemas.microsoft.com/office/2006/metadata/properties"/>
    <ds:schemaRef ds:uri="http://schemas.microsoft.com/office/infopath/2007/PartnerControls"/>
    <ds:schemaRef ds:uri="a6750075-6040-45b6-a9bf-09b22564b810"/>
  </ds:schemaRefs>
</ds:datastoreItem>
</file>

<file path=customXml/itemProps2.xml><?xml version="1.0" encoding="utf-8"?>
<ds:datastoreItem xmlns:ds="http://schemas.openxmlformats.org/officeDocument/2006/customXml" ds:itemID="{91D3CA4C-DC91-4348-A018-D607A3F8EA06}">
  <ds:schemaRefs>
    <ds:schemaRef ds:uri="http://schemas.microsoft.com/sharepoint/v3/contenttype/forms"/>
  </ds:schemaRefs>
</ds:datastoreItem>
</file>

<file path=customXml/itemProps3.xml><?xml version="1.0" encoding="utf-8"?>
<ds:datastoreItem xmlns:ds="http://schemas.openxmlformats.org/officeDocument/2006/customXml" ds:itemID="{1E417F87-32D4-431B-B6DD-85F03FCC7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6255</Characters>
  <Application>Microsoft Office Word</Application>
  <DocSecurity>4</DocSecurity>
  <Lines>196</Lines>
  <Paragraphs>48</Paragraphs>
  <ScaleCrop>false</ScaleCrop>
  <Company>Manchester City Council</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subject/>
  <dc:creator>doranmat</dc:creator>
  <cp:keywords/>
  <dc:description/>
  <cp:lastModifiedBy>Jayne Jones</cp:lastModifiedBy>
  <cp:revision>2</cp:revision>
  <dcterms:created xsi:type="dcterms:W3CDTF">2025-12-23T16:20:00Z</dcterms:created>
  <dcterms:modified xsi:type="dcterms:W3CDTF">2025-12-23T16:20:00Z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