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E13E2" w:rsidR="00B724D8" w:rsidP="00B724D8" w:rsidRDefault="00B724D8" w14:paraId="11598AB3" w14:textId="77777777">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rsidRPr="001E13E2" w:rsidR="00B724D8" w:rsidP="00B724D8" w:rsidRDefault="00B724D8" w14:paraId="332A9E04" w14:textId="77777777">
      <w:pPr>
        <w:jc w:val="center"/>
        <w:rPr>
          <w:rFonts w:ascii="Arial" w:hAnsi="Arial" w:cs="Arial"/>
          <w:b/>
        </w:rPr>
      </w:pPr>
      <w:r w:rsidRPr="001E13E2">
        <w:rPr>
          <w:rFonts w:ascii="Arial" w:hAnsi="Arial" w:cs="Arial"/>
          <w:b/>
        </w:rPr>
        <w:t>Role Profile</w:t>
      </w:r>
    </w:p>
    <w:p w:rsidRPr="001E13E2" w:rsidR="00B724D8" w:rsidP="00B724D8" w:rsidRDefault="00B724D8" w14:paraId="04FCC0A5" w14:textId="77777777">
      <w:pPr>
        <w:jc w:val="center"/>
        <w:rPr>
          <w:rFonts w:ascii="Arial" w:hAnsi="Arial" w:cs="Arial"/>
          <w:b/>
        </w:rPr>
      </w:pPr>
    </w:p>
    <w:p w:rsidRPr="001E13E2" w:rsidR="00B724D8" w:rsidP="0A9914DD" w:rsidRDefault="00B724D8" w14:paraId="6F772E77" w14:textId="4E5000C6">
      <w:pPr>
        <w:pStyle w:val="Normal"/>
        <w:suppressLineNumbers w:val="0"/>
        <w:bidi w:val="0"/>
        <w:spacing w:before="0" w:beforeAutospacing="off" w:after="0" w:afterAutospacing="off" w:line="259" w:lineRule="auto"/>
        <w:ind w:left="0" w:right="0"/>
        <w:jc w:val="center"/>
        <w:rPr>
          <w:rFonts w:ascii="Arial" w:hAnsi="Arial" w:cs="Arial"/>
          <w:b w:val="1"/>
          <w:bCs w:val="1"/>
        </w:rPr>
      </w:pPr>
      <w:r w:rsidRPr="0A9914DD" w:rsidR="5BBD093E">
        <w:rPr>
          <w:rFonts w:ascii="Arial" w:hAnsi="Arial" w:cs="Arial"/>
          <w:b w:val="1"/>
          <w:bCs w:val="1"/>
        </w:rPr>
        <w:t>Job Coach</w:t>
      </w:r>
      <w:r w:rsidRPr="0A9914DD" w:rsidR="00B724D8">
        <w:rPr>
          <w:rFonts w:ascii="Arial" w:hAnsi="Arial" w:cs="Arial"/>
          <w:b w:val="1"/>
          <w:bCs w:val="1"/>
        </w:rPr>
        <w:t xml:space="preserve">, Grade </w:t>
      </w:r>
      <w:r w:rsidRPr="0A9914DD" w:rsidR="00B724D8">
        <w:rPr>
          <w:rFonts w:ascii="Arial" w:hAnsi="Arial" w:cs="Arial"/>
          <w:b w:val="1"/>
          <w:bCs w:val="1"/>
        </w:rPr>
        <w:t>3</w:t>
      </w:r>
    </w:p>
    <w:p w:rsidRPr="001E13E2" w:rsidR="00B724D8" w:rsidP="0A9914DD" w:rsidRDefault="00B724D8" w14:paraId="4A3E71BB" w14:textId="52F267AA">
      <w:pPr>
        <w:pStyle w:val="Normal"/>
        <w:suppressLineNumbers w:val="0"/>
        <w:bidi w:val="0"/>
        <w:spacing w:before="0" w:beforeAutospacing="off" w:after="0" w:afterAutospacing="off" w:line="259" w:lineRule="auto"/>
        <w:ind w:left="0" w:right="0"/>
        <w:jc w:val="center"/>
        <w:rPr>
          <w:rFonts w:ascii="Arial" w:hAnsi="Arial" w:cs="Arial"/>
          <w:b w:val="1"/>
          <w:bCs w:val="1"/>
        </w:rPr>
      </w:pPr>
      <w:r w:rsidRPr="0A9914DD" w:rsidR="6F95791B">
        <w:rPr>
          <w:rFonts w:ascii="Arial" w:hAnsi="Arial" w:cs="Arial"/>
          <w:b w:val="1"/>
          <w:bCs w:val="1"/>
        </w:rPr>
        <w:t xml:space="preserve">Manchester Adult Education </w:t>
      </w:r>
      <w:r w:rsidRPr="0A9914DD" w:rsidR="00B724D8">
        <w:rPr>
          <w:rFonts w:ascii="Arial" w:hAnsi="Arial" w:cs="Arial"/>
          <w:b w:val="1"/>
          <w:bCs w:val="1"/>
        </w:rPr>
        <w:t>Service</w:t>
      </w:r>
      <w:r w:rsidRPr="0A9914DD" w:rsidR="00B724D8">
        <w:rPr>
          <w:rFonts w:ascii="Arial" w:hAnsi="Arial" w:cs="Arial"/>
          <w:b w:val="1"/>
          <w:bCs w:val="1"/>
        </w:rPr>
        <w:t xml:space="preserve">, </w:t>
      </w:r>
      <w:r w:rsidRPr="0A9914DD" w:rsidR="636F3B66">
        <w:rPr>
          <w:rFonts w:ascii="Arial" w:hAnsi="Arial" w:cs="Arial"/>
          <w:b w:val="1"/>
          <w:bCs w:val="1"/>
        </w:rPr>
        <w:t>Growth and Development</w:t>
      </w:r>
      <w:r w:rsidRPr="0A9914DD" w:rsidR="00B724D8">
        <w:rPr>
          <w:rFonts w:ascii="Arial" w:hAnsi="Arial" w:cs="Arial"/>
          <w:b w:val="1"/>
          <w:bCs w:val="1"/>
        </w:rPr>
        <w:t xml:space="preserve"> </w:t>
      </w:r>
      <w:r w:rsidRPr="0A9914DD" w:rsidR="00B724D8">
        <w:rPr>
          <w:rFonts w:ascii="Arial" w:hAnsi="Arial" w:cs="Arial"/>
          <w:b w:val="1"/>
          <w:bCs w:val="1"/>
        </w:rPr>
        <w:t>Directorate</w:t>
      </w:r>
    </w:p>
    <w:p w:rsidR="00B724D8" w:rsidP="0A9914DD" w:rsidRDefault="00B724D8" w14:paraId="589DFF5B" w14:textId="2C73AB9F">
      <w:pPr>
        <w:pStyle w:val="Normal"/>
        <w:suppressLineNumbers w:val="0"/>
        <w:bidi w:val="0"/>
        <w:spacing w:before="0" w:beforeAutospacing="off" w:after="0" w:afterAutospacing="off" w:line="259" w:lineRule="auto"/>
        <w:ind w:left="0" w:right="0"/>
        <w:jc w:val="center"/>
      </w:pPr>
      <w:r w:rsidRPr="0A9914DD" w:rsidR="00B724D8">
        <w:rPr>
          <w:rFonts w:ascii="Arial" w:hAnsi="Arial" w:cs="Arial"/>
          <w:b w:val="1"/>
          <w:bCs w:val="1"/>
        </w:rPr>
        <w:t xml:space="preserve">Reports to: </w:t>
      </w:r>
      <w:r w:rsidRPr="0A9914DD" w:rsidR="2A2AB2A3">
        <w:rPr>
          <w:rFonts w:ascii="Arial" w:hAnsi="Arial" w:cs="Arial"/>
          <w:b w:val="1"/>
          <w:bCs w:val="1"/>
        </w:rPr>
        <w:t>Work Placement Coordinator</w:t>
      </w:r>
    </w:p>
    <w:p w:rsidRPr="001E13E2" w:rsidR="00B724D8" w:rsidP="00B724D8" w:rsidRDefault="00B724D8" w14:paraId="405A1987" w14:textId="77777777">
      <w:pPr>
        <w:jc w:val="center"/>
        <w:rPr>
          <w:rFonts w:ascii="Arial" w:hAnsi="Arial" w:cs="Arial"/>
          <w:b/>
        </w:rPr>
      </w:pPr>
      <w:r>
        <w:rPr>
          <w:rFonts w:ascii="Arial" w:hAnsi="Arial" w:cs="Arial"/>
          <w:b/>
        </w:rPr>
        <w:t>Job Family: Community Learning</w:t>
      </w:r>
    </w:p>
    <w:p w:rsidR="00EF490B" w:rsidP="004E6775" w:rsidRDefault="00EF490B" w14:paraId="5B923738" w14:textId="77777777">
      <w:pPr>
        <w:rPr>
          <w:rFonts w:ascii="Arial" w:hAnsi="Arial" w:cs="Arial"/>
        </w:rPr>
      </w:pPr>
    </w:p>
    <w:p w:rsidRPr="004E6775" w:rsidR="004E6775" w:rsidP="004E6775" w:rsidRDefault="004E6775" w14:paraId="135D3DC2" w14:textId="77777777">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rsidRPr="004E6775" w:rsidR="004E6775" w:rsidP="004E6775" w:rsidRDefault="004E6775" w14:paraId="7B16E9DB" w14:textId="77777777">
      <w:pPr>
        <w:rPr>
          <w:rFonts w:ascii="Arial" w:hAnsi="Arial" w:cs="Arial"/>
        </w:rPr>
      </w:pPr>
    </w:p>
    <w:p w:rsidR="00F76AD0" w:rsidP="00432532" w:rsidRDefault="00F76AD0" w14:paraId="3916611B" w14:textId="2A4BAA6A">
      <w:pPr>
        <w:rPr>
          <w:rFonts w:ascii="Arial" w:hAnsi="Arial" w:cs="Arial"/>
        </w:rPr>
      </w:pPr>
      <w:r w:rsidRPr="0A9914DD" w:rsidR="00F76AD0">
        <w:rPr>
          <w:rFonts w:ascii="Arial" w:hAnsi="Arial" w:cs="Arial"/>
        </w:rPr>
        <w:t>The role</w:t>
      </w:r>
      <w:r w:rsidRPr="0A9914DD" w:rsidR="00F76AD0">
        <w:rPr>
          <w:rFonts w:ascii="Arial" w:hAnsi="Arial" w:cs="Arial"/>
        </w:rPr>
        <w:t xml:space="preserve"> </w:t>
      </w:r>
      <w:r w:rsidRPr="0A9914DD" w:rsidR="00F76AD0">
        <w:rPr>
          <w:rFonts w:ascii="Arial" w:hAnsi="Arial" w:cs="Arial"/>
        </w:rPr>
        <w:t xml:space="preserve">holder will </w:t>
      </w:r>
      <w:r w:rsidRPr="0A9914DD" w:rsidR="00F76AD0">
        <w:rPr>
          <w:rFonts w:ascii="Arial" w:hAnsi="Arial" w:cs="Arial"/>
        </w:rPr>
        <w:t xml:space="preserve">contribute to service </w:t>
      </w:r>
      <w:r w:rsidRPr="0A9914DD" w:rsidR="00F76AD0">
        <w:rPr>
          <w:rFonts w:ascii="Arial" w:hAnsi="Arial" w:cs="Arial"/>
        </w:rPr>
        <w:t>objectives</w:t>
      </w:r>
      <w:r w:rsidRPr="0A9914DD" w:rsidR="00F76AD0">
        <w:rPr>
          <w:rFonts w:ascii="Arial" w:hAnsi="Arial" w:cs="Arial"/>
        </w:rPr>
        <w:t xml:space="preserve"> through the delivery of a </w:t>
      </w:r>
      <w:r w:rsidRPr="0A9914DD" w:rsidR="27A33ABD">
        <w:rPr>
          <w:rFonts w:ascii="Arial" w:hAnsi="Arial" w:cs="Arial"/>
        </w:rPr>
        <w:t>high-quality</w:t>
      </w:r>
      <w:r w:rsidRPr="0A9914DD" w:rsidR="00F76AD0">
        <w:rPr>
          <w:rFonts w:ascii="Arial" w:hAnsi="Arial" w:cs="Arial"/>
        </w:rPr>
        <w:t xml:space="preserve"> </w:t>
      </w:r>
      <w:r w:rsidRPr="0A9914DD" w:rsidR="004B7B64">
        <w:rPr>
          <w:rFonts w:ascii="Arial" w:hAnsi="Arial" w:cs="Arial"/>
        </w:rPr>
        <w:t xml:space="preserve">community learning </w:t>
      </w:r>
      <w:r w:rsidRPr="0A9914DD" w:rsidR="00F76AD0">
        <w:rPr>
          <w:rFonts w:ascii="Arial" w:hAnsi="Arial" w:cs="Arial"/>
        </w:rPr>
        <w:t>support service</w:t>
      </w:r>
      <w:r w:rsidRPr="0A9914DD" w:rsidR="00F76AD0">
        <w:rPr>
          <w:rFonts w:ascii="Arial" w:hAnsi="Arial" w:cs="Arial"/>
        </w:rPr>
        <w:t xml:space="preserve">.  </w:t>
      </w:r>
    </w:p>
    <w:p w:rsidR="00F76AD0" w:rsidP="00432532" w:rsidRDefault="00F76AD0" w14:paraId="2A982E0A" w14:textId="77777777">
      <w:pPr>
        <w:rPr>
          <w:rFonts w:ascii="Arial" w:hAnsi="Arial" w:cs="Arial"/>
        </w:rPr>
      </w:pPr>
    </w:p>
    <w:p w:rsidR="00F76AD0" w:rsidP="00432532" w:rsidRDefault="00F76AD0" w14:paraId="2B2AF852" w14:textId="77777777">
      <w:pPr>
        <w:rPr>
          <w:rFonts w:ascii="Arial" w:hAnsi="Arial" w:cs="Arial"/>
        </w:rPr>
      </w:pPr>
      <w:r>
        <w:rPr>
          <w:rFonts w:ascii="Arial" w:hAnsi="Arial" w:cs="Arial"/>
        </w:rPr>
        <w:t xml:space="preserve">The role holder will represent the service effectively through communication with stakeholders, and participation in value-added activities </w:t>
      </w:r>
      <w:r w:rsidR="00445934">
        <w:rPr>
          <w:rFonts w:ascii="Arial" w:hAnsi="Arial" w:cs="Arial"/>
        </w:rPr>
        <w:t xml:space="preserve">and projects </w:t>
      </w:r>
      <w:r>
        <w:rPr>
          <w:rFonts w:ascii="Arial" w:hAnsi="Arial" w:cs="Arial"/>
        </w:rPr>
        <w:t>working in line with the authority’s priorities.</w:t>
      </w:r>
    </w:p>
    <w:p w:rsidR="004E6775" w:rsidP="004E6775" w:rsidRDefault="004E6775" w14:paraId="2A852E98" w14:textId="77777777">
      <w:pPr>
        <w:rPr>
          <w:rFonts w:ascii="Arial" w:hAnsi="Arial" w:cs="Arial"/>
        </w:rPr>
      </w:pPr>
    </w:p>
    <w:p w:rsidRPr="004E6775" w:rsidR="004E6775" w:rsidP="004E6775" w:rsidRDefault="004E6775" w14:paraId="525937A9" w14:textId="77777777">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rsidR="00DC3921" w:rsidP="004E6775" w:rsidRDefault="00DC3921" w14:paraId="43B9424F" w14:textId="77777777">
      <w:pPr>
        <w:rPr>
          <w:rFonts w:ascii="Arial" w:hAnsi="Arial" w:cs="Arial"/>
        </w:rPr>
      </w:pPr>
    </w:p>
    <w:p w:rsidR="005C0AC2" w:rsidP="00432532" w:rsidRDefault="005C0AC2" w14:paraId="3531AA77" w14:textId="77777777">
      <w:pPr>
        <w:rPr>
          <w:rFonts w:ascii="Arial" w:hAnsi="Arial" w:cs="Arial"/>
        </w:rPr>
      </w:pPr>
      <w:r>
        <w:rPr>
          <w:rFonts w:ascii="Arial" w:hAnsi="Arial" w:cs="Arial"/>
        </w:rPr>
        <w:t xml:space="preserve">Deal efficiently and courteously, with tact and diplomacy, to all queries and correspondence, both written and verbal from a wide range of internal and external customers. </w:t>
      </w:r>
    </w:p>
    <w:p w:rsidR="00654243" w:rsidP="00432532" w:rsidRDefault="00654243" w14:paraId="4D6561EF" w14:textId="77777777">
      <w:pPr>
        <w:rPr>
          <w:rFonts w:ascii="Arial" w:hAnsi="Arial" w:cs="Arial"/>
        </w:rPr>
      </w:pPr>
    </w:p>
    <w:p w:rsidR="005C0AC2" w:rsidP="00432532" w:rsidRDefault="005C0AC2" w14:paraId="456AEB56" w14:textId="77777777">
      <w:pPr>
        <w:rPr>
          <w:rFonts w:ascii="Arial" w:hAnsi="Arial" w:cs="Arial"/>
        </w:rPr>
      </w:pPr>
      <w:r>
        <w:rPr>
          <w:rFonts w:ascii="Arial" w:hAnsi="Arial" w:cs="Arial"/>
        </w:rPr>
        <w:t xml:space="preserve">Update and extract </w:t>
      </w:r>
      <w:r w:rsidRPr="004E6775">
        <w:rPr>
          <w:rFonts w:ascii="Arial" w:hAnsi="Arial" w:cs="Arial"/>
        </w:rPr>
        <w:t>information</w:t>
      </w:r>
      <w:r>
        <w:rPr>
          <w:rFonts w:ascii="Arial" w:hAnsi="Arial" w:cs="Arial"/>
        </w:rPr>
        <w:t xml:space="preserve"> from management information </w:t>
      </w:r>
      <w:r w:rsidRPr="004E6775">
        <w:rPr>
          <w:rFonts w:ascii="Arial" w:hAnsi="Arial" w:cs="Arial"/>
        </w:rPr>
        <w:t xml:space="preserve">systems </w:t>
      </w:r>
      <w:r>
        <w:rPr>
          <w:rFonts w:ascii="Arial" w:hAnsi="Arial" w:cs="Arial"/>
        </w:rPr>
        <w:t>accurately and competently as required including the retrieval and collation of reports to agreed procedure.</w:t>
      </w:r>
    </w:p>
    <w:p w:rsidR="00654243" w:rsidP="00432532" w:rsidRDefault="00654243" w14:paraId="31D31018" w14:textId="77777777">
      <w:pPr>
        <w:rPr>
          <w:rFonts w:ascii="Arial" w:hAnsi="Arial" w:cs="Arial"/>
          <w:b/>
        </w:rPr>
      </w:pPr>
    </w:p>
    <w:p w:rsidRPr="00B32DCA" w:rsidR="00B724D8" w:rsidP="00432532" w:rsidRDefault="00B724D8" w14:paraId="091D37FF" w14:textId="77777777">
      <w:pPr>
        <w:pStyle w:val="DefaultText"/>
      </w:pPr>
      <w:r w:rsidRPr="00B32DCA">
        <w:t>Suppo</w:t>
      </w:r>
      <w:r>
        <w:t>rt service users</w:t>
      </w:r>
      <w:r w:rsidRPr="00B32DCA">
        <w:t xml:space="preserve"> </w:t>
      </w:r>
      <w:r>
        <w:t>in the development of learning and skills</w:t>
      </w:r>
      <w:r w:rsidRPr="00B32DCA">
        <w:t xml:space="preserve">. </w:t>
      </w:r>
    </w:p>
    <w:p w:rsidRPr="00B32DCA" w:rsidR="00B724D8" w:rsidP="00432532" w:rsidRDefault="00B724D8" w14:paraId="40F9EBDB" w14:textId="77777777">
      <w:pPr>
        <w:pStyle w:val="DefaultText"/>
      </w:pPr>
    </w:p>
    <w:p w:rsidR="00565F36" w:rsidP="00432532" w:rsidRDefault="00565F36" w14:paraId="4EDA0F91" w14:textId="77777777">
      <w:pPr>
        <w:rPr>
          <w:rFonts w:ascii="Arial" w:hAnsi="Arial" w:cs="Arial"/>
        </w:rPr>
      </w:pPr>
      <w:r>
        <w:rPr>
          <w:rFonts w:ascii="Arial" w:hAnsi="Arial" w:cs="Arial"/>
        </w:rPr>
        <w:t>Develop understanding and competence in a specific area of specialism</w:t>
      </w:r>
      <w:r w:rsidR="00B724D8">
        <w:rPr>
          <w:rFonts w:ascii="Arial" w:hAnsi="Arial" w:cs="Arial"/>
        </w:rPr>
        <w:t xml:space="preserve"> </w:t>
      </w:r>
      <w:r>
        <w:rPr>
          <w:rFonts w:ascii="Arial" w:hAnsi="Arial" w:cs="Arial"/>
        </w:rPr>
        <w:t>in order to provide effective advice and information.</w:t>
      </w:r>
    </w:p>
    <w:p w:rsidR="00565F36" w:rsidP="00432532" w:rsidRDefault="00565F36" w14:paraId="1E9413CE" w14:textId="77777777">
      <w:pPr>
        <w:rPr>
          <w:rFonts w:ascii="Arial" w:hAnsi="Arial" w:cs="Arial"/>
          <w:b/>
        </w:rPr>
      </w:pPr>
    </w:p>
    <w:p w:rsidRPr="00426766" w:rsidR="00B80C90" w:rsidP="00432532" w:rsidRDefault="00B80C90" w14:paraId="31C88F6B" w14:textId="77777777">
      <w:pPr>
        <w:rPr>
          <w:rFonts w:ascii="Arial" w:hAnsi="Arial" w:cs="Arial"/>
        </w:rPr>
      </w:pPr>
      <w:r w:rsidRPr="00EB5B39">
        <w:rPr>
          <w:rFonts w:ascii="Arial" w:hAnsi="Arial" w:cs="Arial"/>
        </w:rPr>
        <w:t>Where appropriate to the assigned service area, ensure that resources are effectively maintained</w:t>
      </w:r>
      <w:r w:rsidR="00662C3C">
        <w:rPr>
          <w:rFonts w:ascii="Arial" w:hAnsi="Arial" w:cs="Arial"/>
        </w:rPr>
        <w:t xml:space="preserve"> </w:t>
      </w:r>
      <w:r w:rsidRPr="00EB5B39">
        <w:rPr>
          <w:rFonts w:ascii="Arial" w:hAnsi="Arial" w:cs="Arial"/>
        </w:rPr>
        <w:t>in</w:t>
      </w:r>
      <w:r>
        <w:rPr>
          <w:rFonts w:ascii="Arial" w:hAnsi="Arial" w:cs="Arial"/>
        </w:rPr>
        <w:t xml:space="preserve"> line with s</w:t>
      </w:r>
      <w:r w:rsidRPr="00426766">
        <w:rPr>
          <w:rFonts w:ascii="Arial" w:hAnsi="Arial" w:cs="Arial"/>
        </w:rPr>
        <w:t xml:space="preserve">afe </w:t>
      </w:r>
      <w:r>
        <w:rPr>
          <w:rFonts w:ascii="Arial" w:hAnsi="Arial" w:cs="Arial"/>
        </w:rPr>
        <w:t>w</w:t>
      </w:r>
      <w:r w:rsidRPr="00426766">
        <w:rPr>
          <w:rFonts w:ascii="Arial" w:hAnsi="Arial" w:cs="Arial"/>
        </w:rPr>
        <w:t xml:space="preserve">orking </w:t>
      </w:r>
      <w:r>
        <w:rPr>
          <w:rFonts w:ascii="Arial" w:hAnsi="Arial" w:cs="Arial"/>
        </w:rPr>
        <w:t>p</w:t>
      </w:r>
      <w:r w:rsidRPr="00426766">
        <w:rPr>
          <w:rFonts w:ascii="Arial" w:hAnsi="Arial" w:cs="Arial"/>
        </w:rPr>
        <w:t>ractices</w:t>
      </w:r>
      <w:r>
        <w:rPr>
          <w:rFonts w:ascii="Arial" w:hAnsi="Arial" w:cs="Arial"/>
        </w:rPr>
        <w:t xml:space="preserve"> and h</w:t>
      </w:r>
      <w:r w:rsidRPr="00426766">
        <w:rPr>
          <w:rFonts w:ascii="Arial" w:hAnsi="Arial" w:cs="Arial"/>
        </w:rPr>
        <w:t xml:space="preserve">ealth and </w:t>
      </w:r>
      <w:r>
        <w:rPr>
          <w:rFonts w:ascii="Arial" w:hAnsi="Arial" w:cs="Arial"/>
        </w:rPr>
        <w:t>s</w:t>
      </w:r>
      <w:r w:rsidRPr="00426766">
        <w:rPr>
          <w:rFonts w:ascii="Arial" w:hAnsi="Arial" w:cs="Arial"/>
        </w:rPr>
        <w:t>afety standards and procedures</w:t>
      </w:r>
      <w:r>
        <w:rPr>
          <w:rFonts w:ascii="Arial" w:hAnsi="Arial" w:cs="Arial"/>
        </w:rPr>
        <w:t xml:space="preserve">.  </w:t>
      </w:r>
    </w:p>
    <w:p w:rsidR="004B7B64" w:rsidP="00432532" w:rsidRDefault="004B7B64" w14:paraId="7632BD95" w14:textId="77777777">
      <w:pPr>
        <w:rPr>
          <w:rFonts w:ascii="Arial" w:hAnsi="Arial" w:cs="Arial"/>
          <w:b/>
        </w:rPr>
      </w:pPr>
    </w:p>
    <w:p w:rsidR="006143BD" w:rsidP="0A9914DD" w:rsidRDefault="006143BD" w14:paraId="139FE26F" w14:textId="53A2A88E">
      <w:pPr>
        <w:spacing w:after="60"/>
        <w:rPr>
          <w:rFonts w:ascii="Arial" w:hAnsi="Arial" w:cs="Arial"/>
        </w:rPr>
      </w:pPr>
      <w:r w:rsidRPr="0A9914DD" w:rsidR="006143BD">
        <w:rPr>
          <w:rFonts w:ascii="Arial" w:hAnsi="Arial" w:cs="Arial"/>
        </w:rPr>
        <w:t xml:space="preserve">Personal commitment to continuous </w:t>
      </w:r>
      <w:r w:rsidRPr="0A9914DD" w:rsidR="20F22F85">
        <w:rPr>
          <w:rFonts w:ascii="Arial" w:hAnsi="Arial" w:cs="Arial"/>
        </w:rPr>
        <w:t>self-development</w:t>
      </w:r>
      <w:r w:rsidRPr="0A9914DD" w:rsidR="006143BD">
        <w:rPr>
          <w:rFonts w:ascii="Arial" w:hAnsi="Arial" w:cs="Arial"/>
        </w:rPr>
        <w:t xml:space="preserve"> and service improvement.</w:t>
      </w:r>
    </w:p>
    <w:p w:rsidRPr="00B32DCA" w:rsidR="00B724D8" w:rsidP="00432532" w:rsidRDefault="00B724D8" w14:paraId="77BE85FA" w14:textId="77777777">
      <w:pPr>
        <w:spacing w:after="60"/>
        <w:rPr>
          <w:rFonts w:ascii="Arial" w:hAnsi="Arial" w:cs="Arial"/>
          <w:bCs/>
        </w:rPr>
      </w:pPr>
    </w:p>
    <w:p w:rsidRPr="00B32DCA" w:rsidR="006143BD" w:rsidP="00432532" w:rsidRDefault="006143BD" w14:paraId="6326B6DD" w14:textId="77777777">
      <w:pPr>
        <w:spacing w:after="60"/>
        <w:rPr>
          <w:rFonts w:ascii="Arial" w:hAnsi="Arial" w:cs="Arial"/>
          <w:bCs/>
        </w:rPr>
      </w:pPr>
      <w:r w:rsidRPr="00B32DCA">
        <w:rPr>
          <w:rFonts w:ascii="Arial" w:hAnsi="Arial" w:cs="Arial"/>
          <w:bCs/>
        </w:rPr>
        <w:t xml:space="preserve">Through personal example, </w:t>
      </w:r>
      <w:r w:rsidR="00907D4B">
        <w:rPr>
          <w:rFonts w:ascii="Arial" w:hAnsi="Arial" w:cs="Arial"/>
          <w:bCs/>
        </w:rPr>
        <w:t xml:space="preserve">open </w:t>
      </w:r>
      <w:r w:rsidRPr="00B32DCA">
        <w:rPr>
          <w:rFonts w:ascii="Arial" w:hAnsi="Arial" w:cs="Arial"/>
          <w:bCs/>
        </w:rPr>
        <w:t xml:space="preserve">commitment and </w:t>
      </w:r>
      <w:r w:rsidR="00907D4B">
        <w:rPr>
          <w:rFonts w:ascii="Arial" w:hAnsi="Arial" w:cs="Arial"/>
          <w:bCs/>
        </w:rPr>
        <w:t xml:space="preserve">clear </w:t>
      </w:r>
      <w:r w:rsidRPr="00B32DCA">
        <w:rPr>
          <w:rFonts w:ascii="Arial" w:hAnsi="Arial" w:cs="Arial"/>
          <w:bCs/>
        </w:rPr>
        <w:t>action</w:t>
      </w:r>
      <w:r w:rsidR="00907D4B">
        <w:rPr>
          <w:rFonts w:ascii="Arial" w:hAnsi="Arial" w:cs="Arial"/>
          <w:bCs/>
        </w:rPr>
        <w:t>,</w:t>
      </w:r>
      <w:r w:rsidRPr="00B32DCA">
        <w:rPr>
          <w:rFonts w:ascii="Arial" w:hAnsi="Arial" w:cs="Arial"/>
          <w:bCs/>
        </w:rPr>
        <w:t xml:space="preserve"> ensure diversity is </w:t>
      </w:r>
      <w:r w:rsidR="00907D4B">
        <w:rPr>
          <w:rFonts w:ascii="Arial" w:hAnsi="Arial" w:cs="Arial"/>
          <w:bCs/>
        </w:rPr>
        <w:t>positively valued</w:t>
      </w:r>
      <w:r w:rsidRPr="00B32DCA">
        <w:rPr>
          <w:rFonts w:ascii="Arial" w:hAnsi="Arial" w:cs="Arial"/>
          <w:bCs/>
        </w:rPr>
        <w:t>, resulting in equal access and treatment in employment, service delivery and communications.</w:t>
      </w:r>
    </w:p>
    <w:p w:rsidR="00E70322" w:rsidP="00432532" w:rsidRDefault="00E70322" w14:paraId="5F421D9E" w14:textId="77777777">
      <w:pPr>
        <w:rPr>
          <w:rFonts w:ascii="Arial" w:hAnsi="Arial" w:cs="Arial"/>
          <w:b/>
        </w:rPr>
      </w:pPr>
    </w:p>
    <w:p w:rsidRPr="004E6775" w:rsidR="004E6775" w:rsidP="00432532" w:rsidRDefault="004E6775" w14:paraId="06770E5E" w14:textId="2A7DA682">
      <w:pPr>
        <w:rPr>
          <w:rFonts w:ascii="Arial" w:hAnsi="Arial" w:cs="Arial"/>
          <w:color w:val="FF0000"/>
        </w:rPr>
      </w:pPr>
      <w:r w:rsidRPr="0A9914DD" w:rsidR="004E6775">
        <w:rPr>
          <w:rFonts w:ascii="Arial" w:hAnsi="Arial" w:cs="Arial"/>
          <w:b w:val="1"/>
          <w:bCs w:val="1"/>
        </w:rPr>
        <w:t>Where the role</w:t>
      </w:r>
      <w:r w:rsidRPr="0A9914DD" w:rsidR="007F4EDA">
        <w:rPr>
          <w:rFonts w:ascii="Arial" w:hAnsi="Arial" w:cs="Arial"/>
          <w:b w:val="1"/>
          <w:bCs w:val="1"/>
        </w:rPr>
        <w:t xml:space="preserve"> </w:t>
      </w:r>
      <w:r w:rsidRPr="0A9914DD" w:rsidR="004E6775">
        <w:rPr>
          <w:rFonts w:ascii="Arial" w:hAnsi="Arial" w:cs="Arial"/>
          <w:b w:val="1"/>
          <w:bCs w:val="1"/>
        </w:rPr>
        <w:t xml:space="preserve">holder is </w:t>
      </w:r>
      <w:r w:rsidRPr="0A9914DD" w:rsidR="24C2EE54">
        <w:rPr>
          <w:rFonts w:ascii="Arial" w:hAnsi="Arial" w:cs="Arial"/>
          <w:b w:val="1"/>
          <w:bCs w:val="1"/>
        </w:rPr>
        <w:t>disabled,</w:t>
      </w:r>
      <w:r w:rsidRPr="0A9914DD" w:rsidR="004E6775">
        <w:rPr>
          <w:rFonts w:ascii="Arial" w:hAnsi="Arial" w:cs="Arial"/>
          <w:b w:val="1"/>
          <w:bCs w:val="1"/>
        </w:rPr>
        <w:t xml:space="preserve"> every effort will be made to supply all necessary aids, </w:t>
      </w:r>
      <w:r w:rsidRPr="0A9914DD" w:rsidR="004E6775">
        <w:rPr>
          <w:rFonts w:ascii="Arial" w:hAnsi="Arial" w:cs="Arial"/>
          <w:b w:val="1"/>
          <w:bCs w:val="1"/>
        </w:rPr>
        <w:t>adaptations</w:t>
      </w:r>
      <w:r w:rsidRPr="0A9914DD" w:rsidR="004E6775">
        <w:rPr>
          <w:rFonts w:ascii="Arial" w:hAnsi="Arial" w:cs="Arial"/>
          <w:b w:val="1"/>
          <w:bCs w:val="1"/>
        </w:rPr>
        <w:t xml:space="preserve"> or equipment to allow them to carry out all the duties of the role</w:t>
      </w:r>
      <w:r w:rsidRPr="0A9914DD" w:rsidR="004E6775">
        <w:rPr>
          <w:rFonts w:ascii="Arial" w:hAnsi="Arial" w:cs="Arial"/>
          <w:b w:val="1"/>
          <w:bCs w:val="1"/>
        </w:rPr>
        <w:t xml:space="preserve">.  </w:t>
      </w:r>
      <w:r w:rsidRPr="0A9914DD" w:rsidR="004E6775">
        <w:rPr>
          <w:rFonts w:ascii="Arial" w:hAnsi="Arial" w:cs="Arial"/>
          <w:b w:val="1"/>
          <w:bCs w:val="1"/>
        </w:rPr>
        <w:t>If, however, a certain task proves to be unachievable, job redesign will be given full consideration.</w:t>
      </w:r>
      <w:r w:rsidRPr="0A9914DD" w:rsidR="004E6775">
        <w:rPr>
          <w:rFonts w:ascii="Arial" w:hAnsi="Arial" w:cs="Arial"/>
          <w:b w:val="1"/>
          <w:bCs w:val="1"/>
        </w:rPr>
        <w:t xml:space="preserve"> </w:t>
      </w:r>
    </w:p>
    <w:p w:rsidR="00986673" w:rsidP="004E6775" w:rsidRDefault="00986673" w14:paraId="206EE911" w14:textId="77777777"/>
    <w:p w:rsidRPr="004E6775" w:rsidR="00432532" w:rsidP="00432532" w:rsidRDefault="00B724D8" w14:paraId="369F4F54" w14:textId="4F41DFB8">
      <w:pPr/>
      <w:r w:rsidRPr="3536414C">
        <w:rPr>
          <w:rFonts w:ascii="Arial" w:hAnsi="Arial" w:cs="Arial"/>
          <w:b w:val="1"/>
          <w:bCs w:val="1"/>
        </w:rPr>
        <w:br w:type="page"/>
      </w:r>
      <w:r w:rsidRPr="3536414C" w:rsidR="00B724D8">
        <w:rPr>
          <w:rFonts w:ascii="Arial" w:hAnsi="Arial" w:cs="Arial"/>
          <w:b w:val="1"/>
          <w:bCs w:val="1"/>
        </w:rPr>
        <w:t>Role Portfolio:</w:t>
      </w:r>
    </w:p>
    <w:p w:rsidRPr="004E6775" w:rsidR="00432532" w:rsidP="3536414C" w:rsidRDefault="00B724D8" w14:paraId="03004841" w14:textId="4C2CAD12">
      <w:pPr>
        <w:rPr>
          <w:rFonts w:ascii="Arial" w:hAnsi="Arial" w:cs="Arial"/>
          <w:b w:val="1"/>
          <w:bCs w:val="1"/>
        </w:rPr>
      </w:pPr>
    </w:p>
    <w:p w:rsidRPr="004E6775" w:rsidR="00432532" w:rsidP="3536414C" w:rsidRDefault="00B724D8" w14:paraId="4B456338" w14:textId="12C67600">
      <w:pPr>
        <w:spacing w:before="0" w:beforeAutospacing="off" w:after="0" w:afterAutospacing="off" w:line="276" w:lineRule="auto"/>
      </w:pPr>
      <w:r w:rsidRPr="3536414C" w:rsidR="363D3BF8">
        <w:rPr>
          <w:rFonts w:ascii="Arial" w:hAnsi="Arial" w:eastAsia="Arial" w:cs="Arial"/>
          <w:noProof w:val="0"/>
          <w:color w:val="000000" w:themeColor="text1" w:themeTint="FF" w:themeShade="FF"/>
          <w:sz w:val="24"/>
          <w:szCs w:val="24"/>
          <w:lang w:val="en-GB"/>
        </w:rPr>
        <w:t>Manchester City Council (MCC) manages its adult education provision within the council’s adult education service, Manchester Adult Education Service (MAES). Learners study a range of accredited and non-accredited, long and short courses, across a range of curriculum areas. Provision is funded by the Greater Manchester Combined Authority (GMCA) and the Department for Education (DfE). Learners study in 7 adult learning centres and around 60 different community venues, as well as some online provision.</w:t>
      </w:r>
    </w:p>
    <w:p w:rsidRPr="004E6775" w:rsidR="00432532" w:rsidP="3536414C" w:rsidRDefault="00B724D8" w14:paraId="62E74480" w14:textId="6A09D9C0">
      <w:pPr>
        <w:spacing w:before="0" w:beforeAutospacing="off" w:after="0" w:afterAutospacing="off" w:line="276" w:lineRule="auto"/>
      </w:pPr>
      <w:r w:rsidRPr="3536414C" w:rsidR="363D3BF8">
        <w:rPr>
          <w:rFonts w:ascii="Arial" w:hAnsi="Arial" w:eastAsia="Arial" w:cs="Arial"/>
          <w:noProof w:val="0"/>
          <w:color w:val="000000" w:themeColor="text1" w:themeTint="FF" w:themeShade="FF"/>
          <w:sz w:val="24"/>
          <w:szCs w:val="24"/>
          <w:lang w:val="en-GB"/>
        </w:rPr>
        <w:t xml:space="preserve"> </w:t>
      </w:r>
    </w:p>
    <w:p w:rsidRPr="004E6775" w:rsidR="00432532" w:rsidP="3536414C" w:rsidRDefault="00B724D8" w14:paraId="6312D460" w14:textId="2FB58CDB">
      <w:pPr>
        <w:spacing w:before="0" w:beforeAutospacing="off" w:after="0" w:afterAutospacing="off" w:line="276" w:lineRule="auto"/>
      </w:pPr>
      <w:r w:rsidRPr="3536414C" w:rsidR="363D3BF8">
        <w:rPr>
          <w:rFonts w:ascii="Arial" w:hAnsi="Arial" w:eastAsia="Arial" w:cs="Arial"/>
          <w:noProof w:val="0"/>
          <w:color w:val="000000" w:themeColor="text1" w:themeTint="FF" w:themeShade="FF"/>
          <w:sz w:val="24"/>
          <w:szCs w:val="24"/>
          <w:lang w:val="en-GB"/>
        </w:rPr>
        <w:t>The STEPs team delivers provision for young adults aged 16-25 with learning difficulties and disabilities. The programme aims to help young people with learning disabilities grow in all areas of their lives—not just in the classroom. We support them to build confidence, learn everyday skills, make friends, and prepare for work or independent living, based on what matters most to them.</w:t>
      </w:r>
    </w:p>
    <w:p w:rsidRPr="004E6775" w:rsidR="00432532" w:rsidP="3536414C" w:rsidRDefault="00B724D8" w14:paraId="302C3DD8" w14:textId="72AAC6DD">
      <w:pPr>
        <w:spacing w:before="0" w:beforeAutospacing="off" w:after="0" w:afterAutospacing="off" w:line="276" w:lineRule="auto"/>
      </w:pPr>
      <w:r w:rsidRPr="3536414C" w:rsidR="363D3BF8">
        <w:rPr>
          <w:rFonts w:ascii="Arial" w:hAnsi="Arial" w:eastAsia="Arial" w:cs="Arial"/>
          <w:noProof w:val="0"/>
          <w:color w:val="000000" w:themeColor="text1" w:themeTint="FF" w:themeShade="FF"/>
          <w:sz w:val="24"/>
          <w:szCs w:val="24"/>
          <w:lang w:val="en-GB"/>
        </w:rPr>
        <w:t xml:space="preserve"> </w:t>
      </w:r>
    </w:p>
    <w:p w:rsidRPr="004E6775" w:rsidR="00432532" w:rsidP="3536414C" w:rsidRDefault="00B724D8" w14:paraId="0308E577" w14:textId="1CBA9716">
      <w:pPr>
        <w:pStyle w:val="Normal"/>
        <w:spacing w:before="0" w:beforeAutospacing="off" w:after="0" w:afterAutospacing="off" w:line="276" w:lineRule="auto"/>
        <w:rPr>
          <w:rFonts w:ascii="Arial" w:hAnsi="Arial" w:eastAsia="Arial" w:cs="Arial"/>
          <w:noProof w:val="0"/>
          <w:color w:val="000000" w:themeColor="text1" w:themeTint="FF" w:themeShade="FF"/>
          <w:sz w:val="24"/>
          <w:szCs w:val="24"/>
          <w:lang w:val="en-GB"/>
        </w:rPr>
      </w:pPr>
      <w:r w:rsidRPr="3536414C" w:rsidR="363D3BF8">
        <w:rPr>
          <w:rFonts w:ascii="Arial" w:hAnsi="Arial" w:eastAsia="Arial" w:cs="Arial"/>
          <w:noProof w:val="0"/>
          <w:color w:val="000000" w:themeColor="text1" w:themeTint="FF" w:themeShade="FF"/>
          <w:sz w:val="24"/>
          <w:szCs w:val="24"/>
          <w:lang w:val="en-GB"/>
        </w:rPr>
        <w:t xml:space="preserve">The post holder will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 xml:space="preserve">support learners with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 xml:space="preserve"> needs to access </w:t>
      </w:r>
      <w:r w:rsidRPr="3536414C" w:rsidR="1C3B70FE">
        <w:rPr>
          <w:rFonts w:ascii="Arial" w:hAnsi="Arial" w:eastAsia="Arial" w:cs="Arial"/>
          <w:b w:val="0"/>
          <w:bCs w:val="0"/>
          <w:i w:val="0"/>
          <w:iCs w:val="0"/>
          <w:caps w:val="0"/>
          <w:smallCaps w:val="0"/>
          <w:noProof w:val="0"/>
          <w:color w:val="000000" w:themeColor="text1" w:themeTint="FF" w:themeShade="FF"/>
          <w:sz w:val="24"/>
          <w:szCs w:val="24"/>
          <w:lang w:val="en-GB"/>
        </w:rPr>
        <w:t xml:space="preserve">work-related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 xml:space="preserve">learning and </w:t>
      </w:r>
      <w:r w:rsidRPr="3536414C" w:rsidR="12F87A00">
        <w:rPr>
          <w:rFonts w:ascii="Arial" w:hAnsi="Arial" w:eastAsia="Arial" w:cs="Arial"/>
          <w:b w:val="0"/>
          <w:bCs w:val="0"/>
          <w:i w:val="0"/>
          <w:iCs w:val="0"/>
          <w:caps w:val="0"/>
          <w:smallCaps w:val="0"/>
          <w:noProof w:val="0"/>
          <w:color w:val="000000" w:themeColor="text1" w:themeTint="FF" w:themeShade="FF"/>
          <w:sz w:val="24"/>
          <w:szCs w:val="24"/>
          <w:lang w:val="en-GB"/>
        </w:rPr>
        <w:t xml:space="preserve">complete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work</w:t>
      </w:r>
      <w:r w:rsidRPr="3536414C" w:rsidR="2BA01FB5">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placements. The role focuses on providing practical, day</w:t>
      </w:r>
      <w:r>
        <w:noBreakHyphen/>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to</w:t>
      </w:r>
      <w:r>
        <w:noBreakHyphen/>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day support to learners in line with agreed support plans, under the guidance of tutors and managers, to help learners develop employability skills</w:t>
      </w:r>
      <w:r w:rsidRPr="3536414C" w:rsidR="75C3741D">
        <w:rPr>
          <w:rFonts w:ascii="Arial" w:hAnsi="Arial" w:eastAsia="Arial" w:cs="Arial"/>
          <w:b w:val="0"/>
          <w:bCs w:val="0"/>
          <w:i w:val="0"/>
          <w:iCs w:val="0"/>
          <w:caps w:val="0"/>
          <w:smallCaps w:val="0"/>
          <w:noProof w:val="0"/>
          <w:color w:val="000000" w:themeColor="text1" w:themeTint="FF" w:themeShade="FF"/>
          <w:sz w:val="24"/>
          <w:szCs w:val="24"/>
          <w:lang w:val="en-GB"/>
        </w:rPr>
        <w:t>, gain experience of the workplace</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536414C" w:rsidR="363D3BF8">
        <w:rPr>
          <w:rFonts w:ascii="Arial" w:hAnsi="Arial" w:eastAsia="Arial" w:cs="Arial"/>
          <w:b w:val="0"/>
          <w:bCs w:val="0"/>
          <w:i w:val="0"/>
          <w:iCs w:val="0"/>
          <w:caps w:val="0"/>
          <w:smallCaps w:val="0"/>
          <w:noProof w:val="0"/>
          <w:color w:val="000000" w:themeColor="text1" w:themeTint="FF" w:themeShade="FF"/>
          <w:sz w:val="24"/>
          <w:szCs w:val="24"/>
          <w:lang w:val="en-GB"/>
        </w:rPr>
        <w:t>and progress towards greater independence.</w:t>
      </w:r>
    </w:p>
    <w:p w:rsidRPr="004E6775" w:rsidR="00432532" w:rsidP="3536414C" w:rsidRDefault="00B724D8" w14:paraId="59EFFE80" w14:textId="44FC85A9">
      <w:pPr>
        <w:pStyle w:val="Normal"/>
        <w:rPr>
          <w:rFonts w:ascii="Arial" w:hAnsi="Arial" w:cs="Arial"/>
          <w:b w:val="1"/>
          <w:bCs w:val="1"/>
          <w:u w:val="single"/>
          <w:lang w:eastAsia="en-GB"/>
        </w:rPr>
      </w:pPr>
      <w:r w:rsidRPr="3536414C" w:rsidR="00B724D8">
        <w:rPr>
          <w:rFonts w:ascii="Arial" w:hAnsi="Arial" w:cs="Arial"/>
          <w:b w:val="1"/>
          <w:bCs w:val="1"/>
        </w:rPr>
        <w:t xml:space="preserve"> </w:t>
      </w:r>
      <w:r w:rsidRPr="3536414C">
        <w:rPr>
          <w:rFonts w:ascii="Arial" w:hAnsi="Arial" w:cs="Arial"/>
          <w:b w:val="1"/>
          <w:bCs w:val="1"/>
        </w:rPr>
        <w:br w:type="page"/>
      </w:r>
      <w:r w:rsidRPr="3536414C" w:rsidR="00432532">
        <w:rPr>
          <w:rFonts w:ascii="Arial" w:hAnsi="Arial" w:cs="Arial"/>
          <w:b w:val="1"/>
          <w:bCs w:val="1"/>
          <w:u w:val="single"/>
        </w:rPr>
        <w:t xml:space="preserve">Key </w:t>
      </w:r>
      <w:r w:rsidRPr="3536414C" w:rsidR="00432532">
        <w:rPr>
          <w:rFonts w:ascii="Arial" w:hAnsi="Arial" w:cs="Arial"/>
          <w:b w:val="1"/>
          <w:bCs w:val="1"/>
          <w:u w:val="single"/>
        </w:rPr>
        <w:t xml:space="preserve">Behaviours, </w:t>
      </w:r>
      <w:r w:rsidRPr="3536414C" w:rsidR="00432532">
        <w:rPr>
          <w:rFonts w:ascii="Arial" w:hAnsi="Arial" w:cs="Arial"/>
          <w:b w:val="1"/>
          <w:bCs w:val="1"/>
          <w:u w:val="single"/>
        </w:rPr>
        <w:t>Skills</w:t>
      </w:r>
      <w:r w:rsidRPr="3536414C" w:rsidR="00432532">
        <w:rPr>
          <w:rFonts w:ascii="Arial" w:hAnsi="Arial" w:cs="Arial"/>
          <w:b w:val="1"/>
          <w:bCs w:val="1"/>
          <w:u w:val="single"/>
        </w:rPr>
        <w:t xml:space="preserve"> and Technical Requirements</w:t>
      </w:r>
    </w:p>
    <w:p w:rsidRPr="004E6775" w:rsidR="00432532" w:rsidP="00432532" w:rsidRDefault="00432532" w14:paraId="67035FB8" w14:textId="77777777">
      <w:pPr>
        <w:rPr>
          <w:rFonts w:ascii="Arial" w:hAnsi="Arial" w:cs="Arial"/>
          <w:lang w:eastAsia="en-GB"/>
        </w:rPr>
      </w:pPr>
    </w:p>
    <w:p w:rsidRPr="001E13E2" w:rsidR="00432532" w:rsidP="00432532" w:rsidRDefault="00432532" w14:paraId="077C1347" w14:textId="77777777">
      <w:pPr>
        <w:pBdr>
          <w:top w:val="single" w:color="auto" w:sz="4" w:space="1"/>
          <w:left w:val="single" w:color="auto" w:sz="4" w:space="4"/>
          <w:bottom w:val="single" w:color="auto" w:sz="4" w:space="1"/>
          <w:right w:val="single" w:color="auto" w:sz="4" w:space="4"/>
        </w:pBdr>
        <w:shd w:val="clear" w:color="auto" w:fill="FFFF00"/>
        <w:rPr>
          <w:rFonts w:ascii="Arial" w:hAnsi="Arial" w:cs="Arial"/>
          <w:b/>
          <w:color w:val="FF0000"/>
        </w:rPr>
      </w:pPr>
      <w:r w:rsidRPr="00FE2EAA">
        <w:rPr>
          <w:rFonts w:ascii="Arial" w:hAnsi="Arial" w:cs="Arial"/>
          <w:b/>
          <w:lang w:eastAsia="en-GB"/>
        </w:rPr>
        <w:t>Our Manchester Behaviours</w:t>
      </w:r>
      <w:r w:rsidRPr="004E6775">
        <w:rPr>
          <w:rFonts w:ascii="Arial" w:hAnsi="Arial" w:cs="Arial"/>
          <w:lang w:eastAsia="en-GB"/>
        </w:rPr>
        <w:t xml:space="preserve"> </w:t>
      </w:r>
      <w:r w:rsidRPr="008E6B65">
        <w:rPr>
          <w:rFonts w:ascii="Arial" w:hAnsi="Arial" w:cs="Arial"/>
          <w:color w:val="000000"/>
          <w:lang w:eastAsia="en-GB"/>
        </w:rPr>
        <w:t xml:space="preserve"> </w:t>
      </w:r>
    </w:p>
    <w:p w:rsidRPr="00650D3E" w:rsidR="00432532" w:rsidP="00432532" w:rsidRDefault="00432532" w14:paraId="3DFC40D1" w14:textId="77777777">
      <w:pPr>
        <w:numPr>
          <w:ilvl w:val="0"/>
          <w:numId w:val="3"/>
        </w:numPr>
        <w:shd w:val="clear" w:color="auto" w:fill="FFFFFF"/>
        <w:spacing w:before="100" w:beforeAutospacing="1" w:after="100" w:afterAutospacing="1"/>
        <w:rPr>
          <w:rFonts w:ascii="Arial" w:hAnsi="Arial" w:cs="Arial"/>
          <w:color w:val="222222"/>
          <w:lang w:eastAsia="en-GB"/>
        </w:rPr>
      </w:pPr>
      <w:r w:rsidRPr="00650D3E">
        <w:rPr>
          <w:rFonts w:ascii="Arial" w:hAnsi="Arial" w:cs="Arial"/>
          <w:color w:val="222222"/>
        </w:rPr>
        <w:t>We are proud and passionate about Manchester</w:t>
      </w:r>
    </w:p>
    <w:p w:rsidR="00432532" w:rsidP="00432532" w:rsidRDefault="00432532" w14:paraId="114F6A58" w14:textId="77777777">
      <w:pPr>
        <w:widowControl w:val="0"/>
        <w:numPr>
          <w:ilvl w:val="0"/>
          <w:numId w:val="3"/>
        </w:numPr>
        <w:contextualSpacing/>
      </w:pPr>
      <w:r>
        <w:rPr>
          <w:rFonts w:ascii="Arial" w:hAnsi="Arial" w:eastAsia="Arial" w:cs="Arial"/>
        </w:rPr>
        <w:t xml:space="preserve">We take time to listen and understand </w:t>
      </w:r>
    </w:p>
    <w:p w:rsidR="00432532" w:rsidP="00432532" w:rsidRDefault="00432532" w14:paraId="2EAF7255" w14:textId="77777777">
      <w:pPr>
        <w:widowControl w:val="0"/>
        <w:numPr>
          <w:ilvl w:val="0"/>
          <w:numId w:val="3"/>
        </w:numPr>
        <w:contextualSpacing/>
      </w:pPr>
      <w:r>
        <w:rPr>
          <w:rFonts w:ascii="Arial" w:hAnsi="Arial" w:eastAsia="Arial" w:cs="Arial"/>
        </w:rPr>
        <w:t xml:space="preserve">We ‘own it’ and we’re not afraid to try new things  </w:t>
      </w:r>
    </w:p>
    <w:p w:rsidR="00432532" w:rsidP="0E6A2F3A" w:rsidRDefault="00432532" w14:paraId="1BC201D8" w14:textId="77777777" w14:noSpellErr="1">
      <w:pPr>
        <w:widowControl w:val="0"/>
        <w:numPr>
          <w:ilvl w:val="0"/>
          <w:numId w:val="3"/>
        </w:numPr>
        <w:spacing/>
        <w:contextualSpacing/>
        <w:rPr/>
      </w:pPr>
      <w:r w:rsidRPr="0E6A2F3A" w:rsidR="00432532">
        <w:rPr>
          <w:rFonts w:ascii="Arial" w:hAnsi="Arial" w:eastAsia="Arial" w:cs="Arial"/>
        </w:rPr>
        <w:t>We work together and trust each other</w:t>
      </w:r>
    </w:p>
    <w:p w:rsidR="1B69463F" w:rsidP="0E6A2F3A" w:rsidRDefault="1B69463F" w14:paraId="6F789191" w14:textId="79EF8C0A">
      <w:pPr>
        <w:pStyle w:val="Normal"/>
        <w:widowControl w:val="0"/>
        <w:numPr>
          <w:ilvl w:val="0"/>
          <w:numId w:val="3"/>
        </w:numPr>
        <w:spacing/>
        <w:contextualSpacing/>
        <w:rPr>
          <w:noProof w:val="0"/>
          <w:lang w:val="en-GB"/>
        </w:rPr>
      </w:pPr>
      <w:r w:rsidRPr="0E6A2F3A" w:rsidR="1B69463F">
        <w:rPr>
          <w:rFonts w:ascii="Arial" w:hAnsi="Arial" w:eastAsia="Arial" w:cs="Arial"/>
          <w:b w:val="0"/>
          <w:bCs w:val="0"/>
          <w:i w:val="0"/>
          <w:iCs w:val="0"/>
          <w:caps w:val="0"/>
          <w:smallCaps w:val="0"/>
          <w:noProof w:val="0"/>
          <w:color w:val="000000" w:themeColor="text1" w:themeTint="FF" w:themeShade="FF"/>
          <w:sz w:val="24"/>
          <w:szCs w:val="24"/>
          <w:lang w:val="en-GB"/>
        </w:rPr>
        <w:t>We show that we value our differences and treat people fairly</w:t>
      </w:r>
    </w:p>
    <w:p w:rsidRPr="001E13E2" w:rsidR="00B724D8" w:rsidP="00432532" w:rsidRDefault="00432532" w14:paraId="7CCD8293" w14:textId="77777777">
      <w:pPr>
        <w:rPr>
          <w:rFonts w:ascii="Arial" w:hAnsi="Arial" w:cs="Arial"/>
        </w:rPr>
      </w:pPr>
      <w:r w:rsidRPr="001E13E2">
        <w:rPr>
          <w:rFonts w:ascii="Arial" w:hAnsi="Arial" w:cs="Arial"/>
        </w:rPr>
        <w:t xml:space="preserve"> </w:t>
      </w:r>
    </w:p>
    <w:p w:rsidRPr="001E13E2" w:rsidR="00B724D8" w:rsidP="00B724D8" w:rsidRDefault="00B724D8" w14:paraId="731729B3" w14:textId="77777777">
      <w:pPr>
        <w:pBdr>
          <w:top w:val="single" w:color="auto" w:sz="4" w:space="1"/>
          <w:left w:val="single" w:color="auto" w:sz="4" w:space="4"/>
          <w:bottom w:val="single" w:color="auto" w:sz="4" w:space="1"/>
          <w:right w:val="single" w:color="auto" w:sz="4" w:space="4"/>
        </w:pBdr>
        <w:shd w:val="clear" w:color="auto" w:fill="FFFF00"/>
        <w:rPr>
          <w:rFonts w:ascii="Arial" w:hAnsi="Arial" w:cs="Arial"/>
          <w:b/>
          <w:color w:val="FF0000"/>
        </w:rPr>
      </w:pPr>
      <w:r w:rsidRPr="001E13E2">
        <w:rPr>
          <w:rFonts w:ascii="Arial" w:hAnsi="Arial" w:cs="Arial"/>
          <w:b/>
        </w:rPr>
        <w:t>Gener</w:t>
      </w:r>
      <w:r w:rsidR="00B90014">
        <w:rPr>
          <w:rFonts w:ascii="Arial" w:hAnsi="Arial" w:cs="Arial"/>
          <w:b/>
        </w:rPr>
        <w:t>ic</w:t>
      </w:r>
      <w:r w:rsidRPr="001E13E2">
        <w:rPr>
          <w:rFonts w:ascii="Arial" w:hAnsi="Arial" w:cs="Arial"/>
          <w:b/>
        </w:rPr>
        <w:t xml:space="preserve"> Skills</w:t>
      </w:r>
    </w:p>
    <w:p w:rsidRPr="001E13E2" w:rsidR="00B724D8" w:rsidP="00B724D8" w:rsidRDefault="00B724D8" w14:paraId="5AA7B23C" w14:textId="77777777">
      <w:pPr>
        <w:rPr>
          <w:rFonts w:ascii="Arial" w:hAnsi="Arial" w:cs="Arial"/>
        </w:rPr>
      </w:pPr>
    </w:p>
    <w:p w:rsidR="00B724D8" w:rsidP="3536414C" w:rsidRDefault="00B724D8" w14:paraId="6E6D8B86" w14:textId="3AD62CED">
      <w:pPr>
        <w:numPr>
          <w:ilvl w:val="0"/>
          <w:numId w:val="13"/>
        </w:numPr>
        <w:rPr>
          <w:rFonts w:ascii="Arial" w:hAnsi="Arial" w:eastAsia="Arial" w:cs="Arial"/>
          <w:noProof w:val="0"/>
          <w:sz w:val="24"/>
          <w:szCs w:val="24"/>
          <w:lang w:val="en-GB"/>
        </w:rPr>
      </w:pPr>
      <w:r w:rsidRPr="3536414C" w:rsidR="7643BD39">
        <w:rPr>
          <w:rFonts w:ascii="Arial" w:hAnsi="Arial" w:eastAsia="Arial" w:cs="Arial"/>
          <w:b w:val="1"/>
          <w:bCs w:val="1"/>
        </w:rPr>
        <w:t>Communication Skills</w:t>
      </w:r>
      <w:r w:rsidRPr="3536414C" w:rsidR="00B724D8">
        <w:rPr>
          <w:rFonts w:ascii="Arial" w:hAnsi="Arial" w:eastAsia="Arial" w:cs="Arial"/>
          <w:b w:val="1"/>
          <w:bCs w:val="1"/>
        </w:rPr>
        <w:t xml:space="preserve">: </w:t>
      </w:r>
      <w:r w:rsidRPr="3536414C" w:rsidR="2E29D985">
        <w:rPr>
          <w:rFonts w:ascii="Arial" w:hAnsi="Arial" w:eastAsia="Arial" w:cs="Arial"/>
          <w:b w:val="0"/>
          <w:bCs w:val="0"/>
          <w:i w:val="0"/>
          <w:iCs w:val="0"/>
          <w:caps w:val="0"/>
          <w:smallCaps w:val="0"/>
          <w:noProof w:val="0"/>
          <w:color w:val="000000" w:themeColor="text1" w:themeTint="FF" w:themeShade="FF"/>
          <w:sz w:val="24"/>
          <w:szCs w:val="24"/>
          <w:lang w:val="en-GB"/>
        </w:rPr>
        <w:t>Demonstrates an understanding of the views of others and communicates in a realistic and practical manner using appropriate language and medium, listens attentively to views and issues of others.</w:t>
      </w:r>
    </w:p>
    <w:p w:rsidR="00B724D8" w:rsidP="3536414C" w:rsidRDefault="00B724D8" w14:paraId="7B8E8AD0" w14:textId="7048419D">
      <w:pPr>
        <w:numPr>
          <w:ilvl w:val="0"/>
          <w:numId w:val="13"/>
        </w:numPr>
        <w:rPr>
          <w:rFonts w:ascii="Arial" w:hAnsi="Arial" w:eastAsia="Arial" w:cs="Arial"/>
          <w:b w:val="0"/>
          <w:bCs w:val="0"/>
          <w:i w:val="0"/>
          <w:iCs w:val="0"/>
          <w:caps w:val="0"/>
          <w:smallCaps w:val="0"/>
          <w:noProof w:val="0"/>
          <w:color w:val="000000" w:themeColor="text1" w:themeTint="FF" w:themeShade="FF"/>
          <w:sz w:val="24"/>
          <w:szCs w:val="24"/>
          <w:lang w:val="en-GB"/>
        </w:rPr>
      </w:pPr>
      <w:r w:rsidRPr="3536414C" w:rsidR="2E29D985">
        <w:rPr>
          <w:rFonts w:ascii="Arial" w:hAnsi="Arial" w:eastAsia="Arial" w:cs="Arial"/>
          <w:b w:val="1"/>
          <w:bCs w:val="1"/>
        </w:rPr>
        <w:t>Analytical Skills</w:t>
      </w:r>
      <w:r w:rsidRPr="3536414C" w:rsidR="00B724D8">
        <w:rPr>
          <w:rFonts w:ascii="Arial" w:hAnsi="Arial" w:eastAsia="Arial" w:cs="Arial"/>
          <w:b w:val="1"/>
          <w:bCs w:val="1"/>
        </w:rPr>
        <w:t xml:space="preserve">: </w:t>
      </w:r>
      <w:r w:rsidRPr="3536414C" w:rsidR="229A263F">
        <w:rPr>
          <w:rFonts w:ascii="Arial" w:hAnsi="Arial" w:eastAsia="Arial" w:cs="Arial"/>
          <w:b w:val="0"/>
          <w:bCs w:val="0"/>
          <w:i w:val="0"/>
          <w:iCs w:val="0"/>
          <w:caps w:val="0"/>
          <w:smallCaps w:val="0"/>
          <w:noProof w:val="0"/>
          <w:color w:val="000000" w:themeColor="text1" w:themeTint="FF" w:themeShade="FF"/>
          <w:sz w:val="24"/>
          <w:szCs w:val="24"/>
          <w:lang w:val="en-GB"/>
        </w:rPr>
        <w:t xml:space="preserve">Able to </w:t>
      </w:r>
      <w:r w:rsidRPr="3536414C" w:rsidR="229A263F">
        <w:rPr>
          <w:rFonts w:ascii="Arial" w:hAnsi="Arial" w:eastAsia="Arial" w:cs="Arial"/>
          <w:b w:val="0"/>
          <w:bCs w:val="0"/>
          <w:i w:val="0"/>
          <w:iCs w:val="0"/>
          <w:caps w:val="0"/>
          <w:smallCaps w:val="0"/>
          <w:noProof w:val="0"/>
          <w:color w:val="000000" w:themeColor="text1" w:themeTint="FF" w:themeShade="FF"/>
          <w:sz w:val="24"/>
          <w:szCs w:val="24"/>
          <w:lang w:val="en-GB"/>
        </w:rPr>
        <w:t>identify</w:t>
      </w:r>
      <w:r w:rsidRPr="3536414C" w:rsidR="229A263F">
        <w:rPr>
          <w:rFonts w:ascii="Arial" w:hAnsi="Arial" w:eastAsia="Arial" w:cs="Arial"/>
          <w:b w:val="0"/>
          <w:bCs w:val="0"/>
          <w:i w:val="0"/>
          <w:iCs w:val="0"/>
          <w:caps w:val="0"/>
          <w:smallCaps w:val="0"/>
          <w:noProof w:val="0"/>
          <w:color w:val="000000" w:themeColor="text1" w:themeTint="FF" w:themeShade="FF"/>
          <w:sz w:val="24"/>
          <w:szCs w:val="24"/>
          <w:lang w:val="en-GB"/>
        </w:rPr>
        <w:t xml:space="preserve"> potential problems or errors when considering responses to situations; probe to </w:t>
      </w:r>
      <w:r w:rsidRPr="3536414C" w:rsidR="229A263F">
        <w:rPr>
          <w:rFonts w:ascii="Arial" w:hAnsi="Arial" w:eastAsia="Arial" w:cs="Arial"/>
          <w:b w:val="0"/>
          <w:bCs w:val="0"/>
          <w:i w:val="0"/>
          <w:iCs w:val="0"/>
          <w:caps w:val="0"/>
          <w:smallCaps w:val="0"/>
          <w:noProof w:val="0"/>
          <w:color w:val="000000" w:themeColor="text1" w:themeTint="FF" w:themeShade="FF"/>
          <w:sz w:val="24"/>
          <w:szCs w:val="24"/>
          <w:lang w:val="en-GB"/>
        </w:rPr>
        <w:t>establish</w:t>
      </w:r>
      <w:r w:rsidRPr="3536414C" w:rsidR="229A263F">
        <w:rPr>
          <w:rFonts w:ascii="Arial" w:hAnsi="Arial" w:eastAsia="Arial" w:cs="Arial"/>
          <w:b w:val="0"/>
          <w:bCs w:val="0"/>
          <w:i w:val="0"/>
          <w:iCs w:val="0"/>
          <w:caps w:val="0"/>
          <w:smallCaps w:val="0"/>
          <w:noProof w:val="0"/>
          <w:color w:val="000000" w:themeColor="text1" w:themeTint="FF" w:themeShade="FF"/>
          <w:sz w:val="24"/>
          <w:szCs w:val="24"/>
          <w:lang w:val="en-GB"/>
        </w:rPr>
        <w:t xml:space="preserve"> the true position before considering action or advice</w:t>
      </w:r>
    </w:p>
    <w:p w:rsidR="00B724D8" w:rsidP="3536414C" w:rsidRDefault="00B724D8" w14:paraId="49BDC3FC" w14:textId="5CC04FCF">
      <w:pPr>
        <w:numPr>
          <w:ilvl w:val="0"/>
          <w:numId w:val="13"/>
        </w:numPr>
        <w:rPr>
          <w:rFonts w:ascii="Arial" w:hAnsi="Arial" w:eastAsia="Arial" w:cs="Arial"/>
          <w:noProof w:val="0"/>
          <w:sz w:val="24"/>
          <w:szCs w:val="24"/>
          <w:lang w:val="en-GB"/>
        </w:rPr>
      </w:pPr>
      <w:r w:rsidRPr="3536414C" w:rsidR="20F0A0CA">
        <w:rPr>
          <w:rFonts w:ascii="Arial" w:hAnsi="Arial" w:eastAsia="Arial" w:cs="Arial"/>
          <w:b w:val="1"/>
          <w:bCs w:val="1"/>
        </w:rPr>
        <w:t xml:space="preserve">Planning and </w:t>
      </w:r>
      <w:r w:rsidRPr="3536414C" w:rsidR="20F0A0CA">
        <w:rPr>
          <w:rFonts w:ascii="Arial" w:hAnsi="Arial" w:eastAsia="Arial" w:cs="Arial"/>
          <w:b w:val="1"/>
          <w:bCs w:val="1"/>
        </w:rPr>
        <w:t xml:space="preserve">Organising: </w:t>
      </w:r>
      <w:r w:rsidRPr="3536414C" w:rsidR="20F0A0CA">
        <w:rPr>
          <w:rFonts w:ascii="Arial" w:hAnsi="Arial" w:eastAsia="Arial" w:cs="Arial"/>
          <w:b w:val="0"/>
          <w:bCs w:val="0"/>
        </w:rPr>
        <w:t>A</w:t>
      </w:r>
      <w:r w:rsidRPr="3536414C" w:rsidR="20F0A0CA">
        <w:rPr>
          <w:rFonts w:ascii="Arial" w:hAnsi="Arial" w:eastAsia="Arial" w:cs="Arial"/>
          <w:b w:val="0"/>
          <w:bCs w:val="0"/>
        </w:rPr>
        <w:t>bility</w:t>
      </w:r>
      <w:r w:rsidRPr="3536414C" w:rsidR="20F0A0CA">
        <w:rPr>
          <w:rFonts w:ascii="Arial" w:hAnsi="Arial" w:eastAsia="Arial" w:cs="Arial"/>
          <w:b w:val="0"/>
          <w:bCs w:val="0"/>
          <w:i w:val="0"/>
          <w:iCs w:val="0"/>
          <w:caps w:val="0"/>
          <w:smallCaps w:val="0"/>
          <w:noProof w:val="0"/>
          <w:color w:val="000000" w:themeColor="text1" w:themeTint="FF" w:themeShade="FF"/>
          <w:sz w:val="24"/>
          <w:szCs w:val="24"/>
          <w:lang w:val="en-GB"/>
        </w:rPr>
        <w:t xml:space="preserve"> to clearly prioritise work, set targets for self to demanding timescales</w:t>
      </w:r>
    </w:p>
    <w:p w:rsidR="00B724D8" w:rsidP="3536414C" w:rsidRDefault="00B724D8" w14:paraId="32C93492" w14:textId="2C2FAC5C">
      <w:pPr>
        <w:numPr>
          <w:ilvl w:val="0"/>
          <w:numId w:val="13"/>
        </w:numPr>
        <w:rPr>
          <w:rFonts w:ascii="Arial" w:hAnsi="Arial" w:eastAsia="Arial" w:cs="Arial"/>
          <w:noProof w:val="0"/>
          <w:sz w:val="24"/>
          <w:szCs w:val="24"/>
          <w:lang w:val="en-GB"/>
        </w:rPr>
      </w:pPr>
      <w:r w:rsidRPr="3536414C" w:rsidR="5CC2F6CA">
        <w:rPr>
          <w:rFonts w:ascii="Arial" w:hAnsi="Arial" w:eastAsia="Arial" w:cs="Arial"/>
          <w:b w:val="1"/>
          <w:bCs w:val="1"/>
        </w:rPr>
        <w:t>Problem solving and Decision making</w:t>
      </w:r>
      <w:r w:rsidRPr="3536414C" w:rsidR="00B724D8">
        <w:rPr>
          <w:rFonts w:ascii="Arial" w:hAnsi="Arial" w:eastAsia="Arial" w:cs="Arial"/>
          <w:b w:val="1"/>
          <w:bCs w:val="1"/>
        </w:rPr>
        <w:t xml:space="preserve">: </w:t>
      </w:r>
      <w:r w:rsidRPr="3536414C" w:rsidR="387EA0BA">
        <w:rPr>
          <w:rFonts w:ascii="Arial" w:hAnsi="Arial" w:eastAsia="Arial" w:cs="Arial"/>
          <w:b w:val="0"/>
          <w:bCs w:val="0"/>
          <w:i w:val="0"/>
          <w:iCs w:val="0"/>
          <w:caps w:val="0"/>
          <w:smallCaps w:val="0"/>
          <w:noProof w:val="0"/>
          <w:color w:val="000000" w:themeColor="text1" w:themeTint="FF" w:themeShade="FF"/>
          <w:sz w:val="24"/>
          <w:szCs w:val="24"/>
          <w:lang w:val="en-GB"/>
        </w:rPr>
        <w:t xml:space="preserve">Ability to interpret basic rules and guidelines </w:t>
      </w:r>
      <w:r w:rsidRPr="3536414C" w:rsidR="387EA0BA">
        <w:rPr>
          <w:rFonts w:ascii="Arial" w:hAnsi="Arial" w:eastAsia="Arial" w:cs="Arial"/>
          <w:b w:val="0"/>
          <w:bCs w:val="0"/>
          <w:i w:val="0"/>
          <w:iCs w:val="0"/>
          <w:caps w:val="0"/>
          <w:smallCaps w:val="0"/>
          <w:noProof w:val="0"/>
          <w:color w:val="000000" w:themeColor="text1" w:themeTint="FF" w:themeShade="FF"/>
          <w:sz w:val="24"/>
          <w:szCs w:val="24"/>
          <w:lang w:val="en-GB"/>
        </w:rPr>
        <w:t>in order to</w:t>
      </w:r>
      <w:r w:rsidRPr="3536414C" w:rsidR="387EA0BA">
        <w:rPr>
          <w:rFonts w:ascii="Arial" w:hAnsi="Arial" w:eastAsia="Arial" w:cs="Arial"/>
          <w:b w:val="0"/>
          <w:bCs w:val="0"/>
          <w:i w:val="0"/>
          <w:iCs w:val="0"/>
          <w:caps w:val="0"/>
          <w:smallCaps w:val="0"/>
          <w:noProof w:val="0"/>
          <w:color w:val="000000" w:themeColor="text1" w:themeTint="FF" w:themeShade="FF"/>
          <w:sz w:val="24"/>
          <w:szCs w:val="24"/>
          <w:lang w:val="en-GB"/>
        </w:rPr>
        <w:t xml:space="preserve"> resolve queries</w:t>
      </w:r>
    </w:p>
    <w:p w:rsidRPr="00541503" w:rsidR="00B724D8" w:rsidP="3536414C" w:rsidRDefault="00B724D8" w14:paraId="6BF283AD" w14:textId="301457D2">
      <w:pPr>
        <w:numPr>
          <w:ilvl w:val="0"/>
          <w:numId w:val="13"/>
        </w:numPr>
        <w:rPr>
          <w:rFonts w:ascii="Arial" w:hAnsi="Arial" w:eastAsia="Arial" w:cs="Arial"/>
          <w:noProof w:val="0"/>
          <w:color w:val="222222"/>
          <w:lang w:val="en-GB"/>
        </w:rPr>
      </w:pPr>
      <w:r w:rsidRPr="3536414C" w:rsidR="5485E4BD">
        <w:rPr>
          <w:rFonts w:ascii="Arial" w:hAnsi="Arial" w:eastAsia="Arial" w:cs="Arial"/>
          <w:b w:val="1"/>
          <w:bCs w:val="1"/>
        </w:rPr>
        <w:t>Administrative Skills</w:t>
      </w:r>
      <w:r w:rsidRPr="3536414C" w:rsidR="00B724D8">
        <w:rPr>
          <w:rFonts w:ascii="Arial" w:hAnsi="Arial" w:eastAsia="Arial" w:cs="Arial"/>
          <w:b w:val="1"/>
          <w:bCs w:val="1"/>
        </w:rPr>
        <w:t xml:space="preserve">: </w:t>
      </w:r>
      <w:r w:rsidRPr="3536414C" w:rsidR="4F3FF440">
        <w:rPr>
          <w:rFonts w:ascii="Arial" w:hAnsi="Arial" w:eastAsia="Arial" w:cs="Arial"/>
          <w:b w:val="0"/>
          <w:bCs w:val="0"/>
          <w:i w:val="0"/>
          <w:iCs w:val="0"/>
          <w:caps w:val="0"/>
          <w:smallCaps w:val="0"/>
          <w:noProof w:val="0"/>
          <w:color w:val="000000" w:themeColor="text1" w:themeTint="FF" w:themeShade="FF"/>
          <w:sz w:val="24"/>
          <w:szCs w:val="24"/>
          <w:lang w:val="en-GB"/>
        </w:rPr>
        <w:t>Ability to use and accurately maintain effective administration systems in a rapidly changing environment</w:t>
      </w:r>
    </w:p>
    <w:p w:rsidRPr="001E13E2" w:rsidR="00B724D8" w:rsidP="00B724D8" w:rsidRDefault="00B724D8" w14:paraId="51B27E5B" w14:textId="77777777">
      <w:pPr>
        <w:ind w:left="360"/>
        <w:rPr>
          <w:rFonts w:ascii="Arial" w:hAnsi="Arial" w:cs="Arial"/>
        </w:rPr>
      </w:pPr>
    </w:p>
    <w:p w:rsidRPr="001E13E2" w:rsidR="00B724D8" w:rsidP="00B724D8" w:rsidRDefault="00432532" w14:paraId="47A6424C" w14:textId="77777777">
      <w:pPr>
        <w:pBdr>
          <w:top w:val="single" w:color="auto" w:sz="4" w:space="1"/>
          <w:left w:val="single" w:color="auto" w:sz="4" w:space="4"/>
          <w:bottom w:val="single" w:color="auto" w:sz="4" w:space="1"/>
          <w:right w:val="single" w:color="auto" w:sz="4" w:space="4"/>
        </w:pBdr>
        <w:shd w:val="clear" w:color="auto" w:fill="FFFF00"/>
        <w:rPr>
          <w:rFonts w:ascii="Arial" w:hAnsi="Arial" w:cs="Arial"/>
          <w:b/>
          <w:color w:val="FF0000"/>
        </w:rPr>
      </w:pPr>
      <w:r>
        <w:rPr>
          <w:rFonts w:ascii="Arial" w:hAnsi="Arial" w:cs="Arial"/>
          <w:b/>
        </w:rPr>
        <w:t>Technical R</w:t>
      </w:r>
      <w:r w:rsidRPr="001E13E2" w:rsidR="00B724D8">
        <w:rPr>
          <w:rFonts w:ascii="Arial" w:hAnsi="Arial" w:cs="Arial"/>
          <w:b/>
        </w:rPr>
        <w:t xml:space="preserve">equirements (Role Specific) </w:t>
      </w:r>
    </w:p>
    <w:p w:rsidRPr="001E13E2" w:rsidR="00B724D8" w:rsidP="00B724D8" w:rsidRDefault="00B724D8" w14:paraId="504A4443" w14:textId="77777777">
      <w:pPr>
        <w:rPr>
          <w:rFonts w:ascii="Arial" w:hAnsi="Arial" w:cs="Arial"/>
          <w:b/>
        </w:rPr>
      </w:pPr>
    </w:p>
    <w:p w:rsidRPr="00986673" w:rsidR="00B724D8" w:rsidP="3536414C" w:rsidRDefault="00B724D8" w14:paraId="28FE5EA5" w14:textId="4858474F">
      <w:pPr>
        <w:pStyle w:val="ListParagraph"/>
        <w:numPr>
          <w:ilvl w:val="0"/>
          <w:numId w:val="14"/>
        </w:numPr>
        <w:spacing w:before="0" w:beforeAutospacing="off" w:after="0" w:afterAutospacing="off"/>
        <w:ind w:left="720" w:right="0" w:hanging="360"/>
        <w:rPr>
          <w:rFonts w:ascii="Times New Roman" w:hAnsi="Times New Roman" w:eastAsia="Times New Roman" w:cs="Times New Roman"/>
          <w:noProof w:val="0"/>
          <w:sz w:val="24"/>
          <w:szCs w:val="24"/>
          <w:lang w:val="en-GB"/>
        </w:rPr>
      </w:pPr>
      <w:r w:rsidRPr="3536414C" w:rsidR="0B7AD577">
        <w:rPr>
          <w:rFonts w:ascii="Arial" w:hAnsi="Arial" w:eastAsia="Arial" w:cs="Arial"/>
          <w:noProof w:val="0"/>
          <w:color w:val="000000" w:themeColor="text1" w:themeTint="FF" w:themeShade="FF"/>
          <w:sz w:val="24"/>
          <w:szCs w:val="24"/>
          <w:lang w:val="en-GB"/>
        </w:rPr>
        <w:t>Must consent to and apply for an enhanced DBS check.</w:t>
      </w:r>
    </w:p>
    <w:p w:rsidRPr="00986673" w:rsidR="00B724D8" w:rsidP="00B724D8" w:rsidRDefault="00B724D8" w14:paraId="4C299256" w14:textId="3FAA17D8"/>
    <w:p w:rsidRPr="00986673" w:rsidR="004E6775" w:rsidP="00B724D8" w:rsidRDefault="004E6775" w14:paraId="71DFB878" w14:textId="77777777">
      <w:pPr>
        <w:rPr>
          <w:rFonts w:ascii="Arial" w:hAnsi="Arial" w:cs="Arial"/>
          <w:b/>
        </w:rPr>
      </w:pPr>
    </w:p>
    <w:sectPr w:rsidRPr="00986673" w:rsidR="004E6775">
      <w:headerReference w:type="default" r:id="rId7"/>
      <w:footerReference w:type="default" r:id="rId8"/>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013E" w:rsidRDefault="0097013E" w14:paraId="226808F8" w14:textId="77777777">
      <w:r>
        <w:separator/>
      </w:r>
    </w:p>
  </w:endnote>
  <w:endnote w:type="continuationSeparator" w:id="0">
    <w:p w:rsidR="0097013E" w:rsidRDefault="0097013E" w14:paraId="30F6F1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C3921" w:rsidR="00933A50" w:rsidP="00DC3921" w:rsidRDefault="00933A50" w14:paraId="53C7EEF8" w14:textId="77777777">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013E" w:rsidRDefault="0097013E" w14:paraId="2EB4BB85" w14:textId="77777777">
      <w:r>
        <w:separator/>
      </w:r>
    </w:p>
  </w:footnote>
  <w:footnote w:type="continuationSeparator" w:id="0">
    <w:p w:rsidR="0097013E" w:rsidRDefault="0097013E" w14:paraId="72454F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3A50" w:rsidP="00DC3921" w:rsidRDefault="00933A50" w14:paraId="3281C585" w14:textId="77777777">
    <w:pPr>
      <w:pStyle w:val="Header"/>
      <w:jc w:val="right"/>
      <w:rPr>
        <w:rFonts w:cs="Arial-BoldMT"/>
        <w:b/>
        <w:bCs/>
        <w:sz w:val="16"/>
        <w:szCs w:val="16"/>
      </w:rPr>
    </w:pPr>
    <w:r w:rsidRPr="001853D7">
      <w:rPr>
        <w:rFonts w:cs="Arial-BoldMT"/>
        <w:b/>
        <w:bCs/>
        <w:sz w:val="16"/>
        <w:szCs w:val="16"/>
      </w:rPr>
      <w:pict w14:anchorId="77C648A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70.25pt;height:33pt" type="#_x0000_t75">
          <v:imagedata r:id="rId1" r:href="rId2"/>
        </v:shape>
      </w:pict>
    </w:r>
  </w:p>
  <w:p w:rsidR="00B724D8" w:rsidP="00DC3921" w:rsidRDefault="00B724D8" w14:paraId="37833DF5"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5dd882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71C5F"/>
    <w:multiLevelType w:val="hybridMultilevel"/>
    <w:tmpl w:val="634AAC7A"/>
    <w:lvl w:ilvl="0" w:tplc="B18CEA22">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94FD8"/>
    <w:multiLevelType w:val="hybridMultilevel"/>
    <w:tmpl w:val="960CD97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B35411"/>
    <w:multiLevelType w:val="hybridMultilevel"/>
    <w:tmpl w:val="931AC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0F0D31"/>
    <w:multiLevelType w:val="hybridMultilevel"/>
    <w:tmpl w:val="61D6E202"/>
    <w:lvl w:ilvl="0" w:tplc="B18CEA22">
      <w:start w:val="1"/>
      <w:numFmt w:val="bullet"/>
      <w:lvlText w:val=""/>
      <w:lvlJc w:val="left"/>
      <w:pPr>
        <w:tabs>
          <w:tab w:val="num" w:pos="720"/>
        </w:tabs>
        <w:ind w:left="7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90F3874"/>
    <w:multiLevelType w:val="multilevel"/>
    <w:tmpl w:val="931ACD6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0A2E3F1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F9B3D7F"/>
    <w:multiLevelType w:val="hybridMultilevel"/>
    <w:tmpl w:val="DB5603F2"/>
    <w:lvl w:ilvl="0" w:tplc="B18CEA22">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2E620EDB"/>
    <w:multiLevelType w:val="hybridMultilevel"/>
    <w:tmpl w:val="0F28E4A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F620E79"/>
    <w:multiLevelType w:val="hybridMultilevel"/>
    <w:tmpl w:val="B2C00C6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47804F94"/>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1" w15:restartNumberingAfterBreak="0">
    <w:nsid w:val="6CAA06FB"/>
    <w:multiLevelType w:val="hybridMultilevel"/>
    <w:tmpl w:val="E110C2D8"/>
    <w:lvl w:ilvl="0" w:tplc="B18CEA22">
      <w:start w:val="1"/>
      <w:numFmt w:val="bullet"/>
      <w:lvlText w:val=""/>
      <w:lvlJc w:val="left"/>
      <w:pPr>
        <w:tabs>
          <w:tab w:val="num" w:pos="720"/>
        </w:tabs>
        <w:ind w:left="7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EB65795"/>
    <w:multiLevelType w:val="hybridMultilevel"/>
    <w:tmpl w:val="6E72A92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4">
    <w:abstractNumId w:val="13"/>
  </w:num>
  <w:num w:numId="1">
    <w:abstractNumId w:val="2"/>
  </w:num>
  <w:num w:numId="2">
    <w:abstractNumId w:val="9"/>
  </w:num>
  <w:num w:numId="3">
    <w:abstractNumId w:val="8"/>
  </w:num>
  <w:num w:numId="4">
    <w:abstractNumId w:val="7"/>
  </w:num>
  <w:num w:numId="5">
    <w:abstractNumId w:val="12"/>
  </w:num>
  <w:num w:numId="6">
    <w:abstractNumId w:val="11"/>
  </w:num>
  <w:num w:numId="7">
    <w:abstractNumId w:val="6"/>
  </w:num>
  <w:num w:numId="8">
    <w:abstractNumId w:val="4"/>
  </w:num>
  <w:num w:numId="9">
    <w:abstractNumId w:val="0"/>
  </w:num>
  <w:num w:numId="10">
    <w:abstractNumId w:val="5"/>
  </w:num>
  <w:num w:numId="11">
    <w:abstractNumId w:val="3"/>
  </w:num>
  <w:num w:numId="12">
    <w:abstractNumId w:val="10"/>
  </w:num>
  <w:num w:numId="1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775"/>
    <w:rsid w:val="000164EF"/>
    <w:rsid w:val="00021B78"/>
    <w:rsid w:val="00087C25"/>
    <w:rsid w:val="000950FE"/>
    <w:rsid w:val="000E360F"/>
    <w:rsid w:val="001101C9"/>
    <w:rsid w:val="002F0152"/>
    <w:rsid w:val="0033296C"/>
    <w:rsid w:val="0034025A"/>
    <w:rsid w:val="003536D4"/>
    <w:rsid w:val="003541B7"/>
    <w:rsid w:val="00362066"/>
    <w:rsid w:val="00363297"/>
    <w:rsid w:val="003771AE"/>
    <w:rsid w:val="00397CEC"/>
    <w:rsid w:val="003E3B52"/>
    <w:rsid w:val="003F573A"/>
    <w:rsid w:val="0041425F"/>
    <w:rsid w:val="00416109"/>
    <w:rsid w:val="00432532"/>
    <w:rsid w:val="00445934"/>
    <w:rsid w:val="004B7B64"/>
    <w:rsid w:val="004E6775"/>
    <w:rsid w:val="00520A5E"/>
    <w:rsid w:val="005454E5"/>
    <w:rsid w:val="00565F36"/>
    <w:rsid w:val="005719D7"/>
    <w:rsid w:val="005A569B"/>
    <w:rsid w:val="005C0AC2"/>
    <w:rsid w:val="005D4A4D"/>
    <w:rsid w:val="0060553B"/>
    <w:rsid w:val="006143BD"/>
    <w:rsid w:val="00654243"/>
    <w:rsid w:val="00662C3C"/>
    <w:rsid w:val="0066797A"/>
    <w:rsid w:val="006C1534"/>
    <w:rsid w:val="006D3FF3"/>
    <w:rsid w:val="007239EC"/>
    <w:rsid w:val="00737894"/>
    <w:rsid w:val="00777CE0"/>
    <w:rsid w:val="007F4EDA"/>
    <w:rsid w:val="0082509B"/>
    <w:rsid w:val="0087713A"/>
    <w:rsid w:val="008817D4"/>
    <w:rsid w:val="00887ACA"/>
    <w:rsid w:val="008B19B9"/>
    <w:rsid w:val="008D31B7"/>
    <w:rsid w:val="00907D4B"/>
    <w:rsid w:val="00933A50"/>
    <w:rsid w:val="0094496B"/>
    <w:rsid w:val="00952463"/>
    <w:rsid w:val="0097013E"/>
    <w:rsid w:val="00980BFA"/>
    <w:rsid w:val="00985D77"/>
    <w:rsid w:val="00986673"/>
    <w:rsid w:val="009A521B"/>
    <w:rsid w:val="009D5BB2"/>
    <w:rsid w:val="009E13FA"/>
    <w:rsid w:val="00A014A1"/>
    <w:rsid w:val="00A2420E"/>
    <w:rsid w:val="00AD7213"/>
    <w:rsid w:val="00B254BB"/>
    <w:rsid w:val="00B66BBA"/>
    <w:rsid w:val="00B724D8"/>
    <w:rsid w:val="00B72823"/>
    <w:rsid w:val="00B80AF5"/>
    <w:rsid w:val="00B80C90"/>
    <w:rsid w:val="00B90014"/>
    <w:rsid w:val="00BB17C7"/>
    <w:rsid w:val="00BF2DBD"/>
    <w:rsid w:val="00BF69B8"/>
    <w:rsid w:val="00C05381"/>
    <w:rsid w:val="00C332FF"/>
    <w:rsid w:val="00C342D0"/>
    <w:rsid w:val="00C43BDF"/>
    <w:rsid w:val="00C5181D"/>
    <w:rsid w:val="00C52C9A"/>
    <w:rsid w:val="00C76666"/>
    <w:rsid w:val="00D04407"/>
    <w:rsid w:val="00D11018"/>
    <w:rsid w:val="00D238F2"/>
    <w:rsid w:val="00D41F8F"/>
    <w:rsid w:val="00D81F04"/>
    <w:rsid w:val="00D82F82"/>
    <w:rsid w:val="00D95331"/>
    <w:rsid w:val="00DC3921"/>
    <w:rsid w:val="00E15715"/>
    <w:rsid w:val="00E47169"/>
    <w:rsid w:val="00E70322"/>
    <w:rsid w:val="00E86659"/>
    <w:rsid w:val="00E93740"/>
    <w:rsid w:val="00EB2B38"/>
    <w:rsid w:val="00EF490B"/>
    <w:rsid w:val="00F118EA"/>
    <w:rsid w:val="00F34D15"/>
    <w:rsid w:val="00F7313E"/>
    <w:rsid w:val="00F76AD0"/>
    <w:rsid w:val="00F94842"/>
    <w:rsid w:val="067095B8"/>
    <w:rsid w:val="0A9914DD"/>
    <w:rsid w:val="0B7AD577"/>
    <w:rsid w:val="0B8D6642"/>
    <w:rsid w:val="0E6A2F3A"/>
    <w:rsid w:val="1118C521"/>
    <w:rsid w:val="12F87A00"/>
    <w:rsid w:val="16962BCD"/>
    <w:rsid w:val="17155078"/>
    <w:rsid w:val="17B5D6E0"/>
    <w:rsid w:val="1B69463F"/>
    <w:rsid w:val="1C3B70FE"/>
    <w:rsid w:val="20F0A0CA"/>
    <w:rsid w:val="20F22F85"/>
    <w:rsid w:val="229A263F"/>
    <w:rsid w:val="24C2EE54"/>
    <w:rsid w:val="26679FB8"/>
    <w:rsid w:val="27A33ABD"/>
    <w:rsid w:val="2A2AB2A3"/>
    <w:rsid w:val="2BA01FB5"/>
    <w:rsid w:val="2E28CBC0"/>
    <w:rsid w:val="2E29D985"/>
    <w:rsid w:val="3165E605"/>
    <w:rsid w:val="3536414C"/>
    <w:rsid w:val="36117F83"/>
    <w:rsid w:val="363D3BF8"/>
    <w:rsid w:val="38638871"/>
    <w:rsid w:val="387EA0BA"/>
    <w:rsid w:val="40D882D4"/>
    <w:rsid w:val="4649466A"/>
    <w:rsid w:val="4B804753"/>
    <w:rsid w:val="4EEEC739"/>
    <w:rsid w:val="4F3FF440"/>
    <w:rsid w:val="5485E4BD"/>
    <w:rsid w:val="567A39A9"/>
    <w:rsid w:val="59B2A375"/>
    <w:rsid w:val="5BAC12B5"/>
    <w:rsid w:val="5BBD093E"/>
    <w:rsid w:val="5CC2F6CA"/>
    <w:rsid w:val="5D8E0F51"/>
    <w:rsid w:val="608A928C"/>
    <w:rsid w:val="636F3B66"/>
    <w:rsid w:val="6F95791B"/>
    <w:rsid w:val="73472305"/>
    <w:rsid w:val="75C3741D"/>
    <w:rsid w:val="7643BD39"/>
    <w:rsid w:val="7A027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1"/>
    </o:shapelayout>
  </w:shapeDefaults>
  <w:decimalSymbol w:val="."/>
  <w:listSeparator w:val=","/>
  <w14:docId w14:val="7B72C515"/>
  <w15:chartTrackingRefBased/>
  <w15:docId w15:val="{90C92A4C-5800-481D-A5F5-FABA92A03B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E6775"/>
    <w:rPr>
      <w:sz w:val="24"/>
      <w:szCs w:val="24"/>
      <w:lang w:eastAsia="en-US"/>
    </w:rPr>
  </w:style>
  <w:style w:type="paragraph" w:styleId="Heading3">
    <w:name w:val="heading 3"/>
    <w:basedOn w:val="Normal"/>
    <w:next w:val="Normal"/>
    <w:qFormat/>
    <w:rsid w:val="004E6775"/>
    <w:pPr>
      <w:keepNext/>
      <w:spacing w:before="240" w:after="60"/>
      <w:outlineLvl w:val="2"/>
    </w:pPr>
    <w:rPr>
      <w:rFonts w:ascii="Arial" w:hAnsi="Arial" w:cs="Arial"/>
      <w:b/>
      <w:bCs/>
      <w:sz w:val="26"/>
      <w:szCs w:val="26"/>
    </w:rPr>
  </w:style>
  <w:style w:type="paragraph" w:styleId="Heading4">
    <w:name w:val="heading 4"/>
    <w:basedOn w:val="Normal"/>
    <w:next w:val="Normal"/>
    <w:qFormat/>
    <w:rsid w:val="00DC3921"/>
    <w:pPr>
      <w:keepNext/>
      <w:spacing w:before="240" w:after="60"/>
      <w:outlineLvl w:val="3"/>
    </w:pPr>
    <w:rPr>
      <w:b/>
      <w:b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efaultText1" w:customStyle="1">
    <w:name w:val="Default Text:1"/>
    <w:basedOn w:val="Normal"/>
    <w:rsid w:val="004E6775"/>
    <w:pPr>
      <w:overflowPunct w:val="0"/>
      <w:autoSpaceDE w:val="0"/>
      <w:autoSpaceDN w:val="0"/>
      <w:adjustRightInd w:val="0"/>
      <w:textAlignment w:val="baseline"/>
    </w:pPr>
    <w:rPr>
      <w:color w:val="000000"/>
      <w:szCs w:val="20"/>
      <w:lang w:val="en-US"/>
    </w:rPr>
  </w:style>
  <w:style w:type="paragraph" w:styleId="DefaultText" w:customStyle="1">
    <w:name w:val="Default Text"/>
    <w:basedOn w:val="Normal"/>
    <w:rsid w:val="004E6775"/>
    <w:pPr>
      <w:overflowPunct w:val="0"/>
      <w:autoSpaceDE w:val="0"/>
      <w:autoSpaceDN w:val="0"/>
      <w:adjustRightInd w:val="0"/>
      <w:textAlignment w:val="baseline"/>
    </w:pPr>
    <w:rPr>
      <w:rFonts w:ascii="Arial" w:hAnsi="Arial"/>
      <w:color w:val="000000"/>
      <w:szCs w:val="20"/>
      <w:lang w:val="en-US"/>
    </w:rPr>
  </w:style>
  <w:style w:type="table" w:styleId="TableGrid">
    <w:name w:val="Table Grid"/>
    <w:basedOn w:val="TableNormal"/>
    <w:rsid w:val="003329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3E3B52"/>
    <w:pPr>
      <w:tabs>
        <w:tab w:val="center" w:pos="4153"/>
        <w:tab w:val="right" w:pos="8306"/>
      </w:tabs>
    </w:pPr>
  </w:style>
  <w:style w:type="paragraph" w:styleId="Footer">
    <w:name w:val="footer"/>
    <w:basedOn w:val="Normal"/>
    <w:rsid w:val="003E3B52"/>
    <w:pPr>
      <w:tabs>
        <w:tab w:val="center" w:pos="4153"/>
        <w:tab w:val="right" w:pos="8306"/>
      </w:tabs>
    </w:pPr>
  </w:style>
  <w:style w:type="paragraph" w:styleId="NormalWeb">
    <w:name w:val="Normal (Web)"/>
    <w:basedOn w:val="Normal"/>
    <w:rsid w:val="00D95331"/>
    <w:pPr>
      <w:spacing w:before="100" w:beforeAutospacing="1" w:after="100" w:afterAutospacing="1"/>
    </w:pPr>
    <w:rPr>
      <w:lang w:eastAsia="en-GB"/>
    </w:rPr>
  </w:style>
  <w:style w:type="paragraph" w:styleId="BalloonText">
    <w:name w:val="Balloon Text"/>
    <w:basedOn w:val="Normal"/>
    <w:semiHidden/>
    <w:rsid w:val="00907D4B"/>
    <w:rPr>
      <w:rFonts w:ascii="Tahoma" w:hAnsi="Tahoma" w:cs="Tahoma"/>
      <w:sz w:val="16"/>
      <w:szCs w:val="16"/>
    </w:rPr>
  </w:style>
  <w:style w:type="paragraph" w:styleId="ListParagraph">
    <w:uiPriority w:val="34"/>
    <w:name w:val="List Paragraph"/>
    <w:basedOn w:val="Normal"/>
    <w:qFormat/>
    <w:rsid w:val="3536414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81911">
      <w:bodyDiv w:val="1"/>
      <w:marLeft w:val="0"/>
      <w:marRight w:val="0"/>
      <w:marTop w:val="0"/>
      <w:marBottom w:val="0"/>
      <w:divBdr>
        <w:top w:val="none" w:sz="0" w:space="0" w:color="auto"/>
        <w:left w:val="none" w:sz="0" w:space="0" w:color="auto"/>
        <w:bottom w:val="none" w:sz="0" w:space="0" w:color="auto"/>
        <w:right w:val="none" w:sz="0" w:space="0" w:color="auto"/>
      </w:divBdr>
      <w:divsChild>
        <w:div w:id="533007656">
          <w:marLeft w:val="0"/>
          <w:marRight w:val="0"/>
          <w:marTop w:val="0"/>
          <w:marBottom w:val="0"/>
          <w:divBdr>
            <w:top w:val="none" w:sz="0" w:space="0" w:color="auto"/>
            <w:left w:val="none" w:sz="0" w:space="0" w:color="auto"/>
            <w:bottom w:val="none" w:sz="0" w:space="0" w:color="auto"/>
            <w:right w:val="none" w:sz="0" w:space="0" w:color="auto"/>
          </w:divBdr>
          <w:divsChild>
            <w:div w:id="120272540">
              <w:marLeft w:val="0"/>
              <w:marRight w:val="0"/>
              <w:marTop w:val="0"/>
              <w:marBottom w:val="0"/>
              <w:divBdr>
                <w:top w:val="none" w:sz="0" w:space="0" w:color="auto"/>
                <w:left w:val="none" w:sz="0" w:space="0" w:color="auto"/>
                <w:bottom w:val="none" w:sz="0" w:space="0" w:color="auto"/>
                <w:right w:val="none" w:sz="0" w:space="0" w:color="auto"/>
              </w:divBdr>
              <w:divsChild>
                <w:div w:id="1911693985">
                  <w:marLeft w:val="0"/>
                  <w:marRight w:val="0"/>
                  <w:marTop w:val="0"/>
                  <w:marBottom w:val="0"/>
                  <w:divBdr>
                    <w:top w:val="none" w:sz="0" w:space="0" w:color="auto"/>
                    <w:left w:val="none" w:sz="0" w:space="0" w:color="auto"/>
                    <w:bottom w:val="none" w:sz="0" w:space="0" w:color="auto"/>
                    <w:right w:val="none" w:sz="0" w:space="0" w:color="auto"/>
                  </w:divBdr>
                  <w:divsChild>
                    <w:div w:id="2142381278">
                      <w:marLeft w:val="0"/>
                      <w:marRight w:val="0"/>
                      <w:marTop w:val="0"/>
                      <w:marBottom w:val="0"/>
                      <w:divBdr>
                        <w:top w:val="none" w:sz="0" w:space="0" w:color="auto"/>
                        <w:left w:val="none" w:sz="0" w:space="0" w:color="auto"/>
                        <w:bottom w:val="none" w:sz="0" w:space="0" w:color="auto"/>
                        <w:right w:val="none" w:sz="0" w:space="0" w:color="auto"/>
                      </w:divBdr>
                      <w:divsChild>
                        <w:div w:id="80687865">
                          <w:marLeft w:val="0"/>
                          <w:marRight w:val="0"/>
                          <w:marTop w:val="0"/>
                          <w:marBottom w:val="0"/>
                          <w:divBdr>
                            <w:top w:val="none" w:sz="0" w:space="0" w:color="auto"/>
                            <w:left w:val="none" w:sz="0" w:space="0" w:color="auto"/>
                            <w:bottom w:val="none" w:sz="0" w:space="0" w:color="auto"/>
                            <w:right w:val="none" w:sz="0" w:space="0" w:color="auto"/>
                          </w:divBdr>
                          <w:divsChild>
                            <w:div w:id="585379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46737">
      <w:bodyDiv w:val="1"/>
      <w:marLeft w:val="0"/>
      <w:marRight w:val="0"/>
      <w:marTop w:val="0"/>
      <w:marBottom w:val="0"/>
      <w:divBdr>
        <w:top w:val="none" w:sz="0" w:space="0" w:color="auto"/>
        <w:left w:val="none" w:sz="0" w:space="0" w:color="auto"/>
        <w:bottom w:val="none" w:sz="0" w:space="0" w:color="auto"/>
        <w:right w:val="none" w:sz="0" w:space="0" w:color="auto"/>
      </w:divBdr>
      <w:divsChild>
        <w:div w:id="235239354">
          <w:marLeft w:val="0"/>
          <w:marRight w:val="0"/>
          <w:marTop w:val="0"/>
          <w:marBottom w:val="0"/>
          <w:divBdr>
            <w:top w:val="none" w:sz="0" w:space="0" w:color="auto"/>
            <w:left w:val="none" w:sz="0" w:space="0" w:color="auto"/>
            <w:bottom w:val="none" w:sz="0" w:space="0" w:color="auto"/>
            <w:right w:val="none" w:sz="0" w:space="0" w:color="auto"/>
          </w:divBdr>
          <w:divsChild>
            <w:div w:id="1237321909">
              <w:marLeft w:val="0"/>
              <w:marRight w:val="0"/>
              <w:marTop w:val="0"/>
              <w:marBottom w:val="0"/>
              <w:divBdr>
                <w:top w:val="none" w:sz="0" w:space="0" w:color="auto"/>
                <w:left w:val="none" w:sz="0" w:space="0" w:color="auto"/>
                <w:bottom w:val="none" w:sz="0" w:space="0" w:color="auto"/>
                <w:right w:val="none" w:sz="0" w:space="0" w:color="auto"/>
              </w:divBdr>
              <w:divsChild>
                <w:div w:id="1889491766">
                  <w:marLeft w:val="0"/>
                  <w:marRight w:val="0"/>
                  <w:marTop w:val="0"/>
                  <w:marBottom w:val="0"/>
                  <w:divBdr>
                    <w:top w:val="none" w:sz="0" w:space="0" w:color="auto"/>
                    <w:left w:val="none" w:sz="0" w:space="0" w:color="auto"/>
                    <w:bottom w:val="none" w:sz="0" w:space="0" w:color="auto"/>
                    <w:right w:val="none" w:sz="0" w:space="0" w:color="auto"/>
                  </w:divBdr>
                  <w:divsChild>
                    <w:div w:id="745149908">
                      <w:marLeft w:val="0"/>
                      <w:marRight w:val="0"/>
                      <w:marTop w:val="0"/>
                      <w:marBottom w:val="0"/>
                      <w:divBdr>
                        <w:top w:val="none" w:sz="0" w:space="0" w:color="auto"/>
                        <w:left w:val="none" w:sz="0" w:space="0" w:color="auto"/>
                        <w:bottom w:val="none" w:sz="0" w:space="0" w:color="auto"/>
                        <w:right w:val="none" w:sz="0" w:space="0" w:color="auto"/>
                      </w:divBdr>
                      <w:divsChild>
                        <w:div w:id="5403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788273">
      <w:bodyDiv w:val="1"/>
      <w:marLeft w:val="0"/>
      <w:marRight w:val="0"/>
      <w:marTop w:val="0"/>
      <w:marBottom w:val="0"/>
      <w:divBdr>
        <w:top w:val="none" w:sz="0" w:space="0" w:color="auto"/>
        <w:left w:val="none" w:sz="0" w:space="0" w:color="auto"/>
        <w:bottom w:val="none" w:sz="0" w:space="0" w:color="auto"/>
        <w:right w:val="none" w:sz="0" w:space="0" w:color="auto"/>
      </w:divBdr>
      <w:divsChild>
        <w:div w:id="1481189708">
          <w:marLeft w:val="0"/>
          <w:marRight w:val="0"/>
          <w:marTop w:val="0"/>
          <w:marBottom w:val="0"/>
          <w:divBdr>
            <w:top w:val="none" w:sz="0" w:space="0" w:color="auto"/>
            <w:left w:val="none" w:sz="0" w:space="0" w:color="auto"/>
            <w:bottom w:val="none" w:sz="0" w:space="0" w:color="auto"/>
            <w:right w:val="none" w:sz="0" w:space="0" w:color="auto"/>
          </w:divBdr>
          <w:divsChild>
            <w:div w:id="6905968">
              <w:marLeft w:val="0"/>
              <w:marRight w:val="0"/>
              <w:marTop w:val="0"/>
              <w:marBottom w:val="0"/>
              <w:divBdr>
                <w:top w:val="none" w:sz="0" w:space="0" w:color="auto"/>
                <w:left w:val="none" w:sz="0" w:space="0" w:color="auto"/>
                <w:bottom w:val="none" w:sz="0" w:space="0" w:color="auto"/>
                <w:right w:val="none" w:sz="0" w:space="0" w:color="auto"/>
              </w:divBdr>
              <w:divsChild>
                <w:div w:id="1674063124">
                  <w:marLeft w:val="0"/>
                  <w:marRight w:val="0"/>
                  <w:marTop w:val="0"/>
                  <w:marBottom w:val="0"/>
                  <w:divBdr>
                    <w:top w:val="none" w:sz="0" w:space="0" w:color="auto"/>
                    <w:left w:val="none" w:sz="0" w:space="0" w:color="auto"/>
                    <w:bottom w:val="none" w:sz="0" w:space="0" w:color="auto"/>
                    <w:right w:val="none" w:sz="0" w:space="0" w:color="auto"/>
                  </w:divBdr>
                  <w:divsChild>
                    <w:div w:id="930548319">
                      <w:marLeft w:val="0"/>
                      <w:marRight w:val="0"/>
                      <w:marTop w:val="0"/>
                      <w:marBottom w:val="0"/>
                      <w:divBdr>
                        <w:top w:val="none" w:sz="0" w:space="0" w:color="auto"/>
                        <w:left w:val="none" w:sz="0" w:space="0" w:color="auto"/>
                        <w:bottom w:val="none" w:sz="0" w:space="0" w:color="auto"/>
                        <w:right w:val="none" w:sz="0" w:space="0" w:color="auto"/>
                      </w:divBdr>
                      <w:divsChild>
                        <w:div w:id="679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2" Type="http://schemas.openxmlformats.org/officeDocument/2006/relationships/image" Target="http://www.mcc/comms/downloads/::web.png"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D5381B06F8440A83A50F7429B61D6" ma:contentTypeVersion="11" ma:contentTypeDescription="Create a new document." ma:contentTypeScope="" ma:versionID="61afdaf88cf5c2b2127f2d202f9ebe29">
  <xsd:schema xmlns:xsd="http://www.w3.org/2001/XMLSchema" xmlns:xs="http://www.w3.org/2001/XMLSchema" xmlns:p="http://schemas.microsoft.com/office/2006/metadata/properties" xmlns:ns2="a6750075-6040-45b6-a9bf-09b22564b810" xmlns:ns3="51e4383d-9ab6-4a78-95d0-0e5d329a9635" targetNamespace="http://schemas.microsoft.com/office/2006/metadata/properties" ma:root="true" ma:fieldsID="d2067f6617c8aa8ede450e6bff444459" ns2:_="" ns3:_="">
    <xsd:import namespace="a6750075-6040-45b6-a9bf-09b22564b810"/>
    <xsd:import namespace="51e4383d-9ab6-4a78-95d0-0e5d329a9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rade" minOccurs="0"/>
                <xsd:element ref="ns2:JobFamilyID" minOccurs="0"/>
                <xsd:element ref="ns2:JobFamily"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0075-6040-45b6-a9bf-09b22564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ade" ma:index="12" nillable="true" ma:displayName="Grade" ma:format="Dropdown" ma:internalName="Grade" ma:percentage="FALSE">
      <xsd:simpleType>
        <xsd:restriction base="dms:Number"/>
      </xsd:simpleType>
    </xsd:element>
    <xsd:element name="JobFamilyID" ma:index="13" nillable="true" ma:displayName="JobFamilyID" ma:format="Dropdown" ma:internalName="JobFamilyID" ma:percentage="FALSE">
      <xsd:simpleType>
        <xsd:restriction base="dms:Number"/>
      </xsd:simpleType>
    </xsd:element>
    <xsd:element name="JobFamily" ma:index="14" nillable="true" ma:displayName="JobFamily" ma:format="Dropdown" ma:internalName="JobFamil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obFamilyID xmlns="a6750075-6040-45b6-a9bf-09b22564b810">50836122</JobFamilyID>
    <Grade xmlns="a6750075-6040-45b6-a9bf-09b22564b810">3</Grade>
    <JobFamily xmlns="a6750075-6040-45b6-a9bf-09b22564b810">Community Learning</JobFamily>
  </documentManagement>
</p:properties>
</file>

<file path=customXml/itemProps1.xml><?xml version="1.0" encoding="utf-8"?>
<ds:datastoreItem xmlns:ds="http://schemas.openxmlformats.org/officeDocument/2006/customXml" ds:itemID="{D933AB76-9839-407D-8A71-8B916BB29D5D}"/>
</file>

<file path=customXml/itemProps2.xml><?xml version="1.0" encoding="utf-8"?>
<ds:datastoreItem xmlns:ds="http://schemas.openxmlformats.org/officeDocument/2006/customXml" ds:itemID="{1C167A63-DA26-4D39-818B-E1421BE38FC6}"/>
</file>

<file path=customXml/itemProps3.xml><?xml version="1.0" encoding="utf-8"?>
<ds:datastoreItem xmlns:ds="http://schemas.openxmlformats.org/officeDocument/2006/customXml" ds:itemID="{1A451664-6D75-4F40-8283-207E3E4BA2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Manchester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Role Profile Template</dc:title>
  <dc:subject/>
  <dc:creator>doranmat</dc:creator>
  <keywords/>
  <dc:description/>
  <lastModifiedBy>Saduf Chaudhry</lastModifiedBy>
  <revision>5</revision>
  <lastPrinted>2014-11-25T15:57:00.0000000Z</lastPrinted>
  <dcterms:created xsi:type="dcterms:W3CDTF">2022-02-11T15:10:00.0000000Z</dcterms:created>
  <dcterms:modified xsi:type="dcterms:W3CDTF">2026-07-22T13:12:29.4475434Z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Steve Smythe</vt:lpwstr>
  </property>
  <property fmtid="{D5CDD505-2E9C-101B-9397-08002B2CF9AE}" pid="3" name="xd_Signature">
    <vt:lpwstr/>
  </property>
  <property fmtid="{D5CDD505-2E9C-101B-9397-08002B2CF9AE}" pid="4" name="display_urn:schemas-microsoft-com:office:office#Author">
    <vt:lpwstr>Steve Smythe</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ContentTypeId">
    <vt:lpwstr>0x010100F5AD5381B06F8440A83A50F7429B61D6</vt:lpwstr>
  </property>
  <property fmtid="{D5CDD505-2E9C-101B-9397-08002B2CF9AE}" pid="10" name="_SharedFileIndex">
    <vt:lpwstr/>
  </property>
  <property fmtid="{D5CDD505-2E9C-101B-9397-08002B2CF9AE}" pid="11" name="Order">
    <vt:lpwstr>13200.0000000000</vt:lpwstr>
  </property>
  <property fmtid="{D5CDD505-2E9C-101B-9397-08002B2CF9AE}" pid="12" name="Category">
    <vt:lpwstr>Organisational Change</vt:lpwstr>
  </property>
</Properties>
</file>