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0000002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Job Description </w:t>
      </w:r>
    </w:p>
    <w:p w14:paraId="00000004" w14:textId="5F9A878B" w:rsidR="00B06584" w:rsidRDefault="00FC573B" w:rsidP="00FC57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HLTA </w:t>
      </w:r>
      <w:r w:rsidR="005D4CB5">
        <w:rPr>
          <w:b/>
          <w:bCs/>
          <w:color w:val="000000"/>
          <w:sz w:val="24"/>
          <w:szCs w:val="24"/>
        </w:rPr>
        <w:t>Teaching Assistant –</w:t>
      </w:r>
      <w:r>
        <w:rPr>
          <w:b/>
          <w:bCs/>
          <w:color w:val="000000"/>
          <w:sz w:val="24"/>
          <w:szCs w:val="24"/>
        </w:rPr>
        <w:t>Grade 5</w:t>
      </w:r>
      <w:r w:rsidR="005D4CB5">
        <w:rPr>
          <w:b/>
          <w:bCs/>
          <w:color w:val="000000"/>
          <w:sz w:val="24"/>
          <w:szCs w:val="24"/>
        </w:rPr>
        <w:t xml:space="preserve">  </w:t>
      </w:r>
    </w:p>
    <w:p w14:paraId="00000005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Teaching and Learning </w:t>
      </w:r>
    </w:p>
    <w:p w14:paraId="00000006" w14:textId="3BD886C3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8" w:right="374" w:hanging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post holder will report to the Teacher</w:t>
      </w:r>
      <w:r w:rsidR="003E7CDE">
        <w:rPr>
          <w:color w:val="000000"/>
          <w:sz w:val="24"/>
          <w:szCs w:val="24"/>
        </w:rPr>
        <w:t xml:space="preserve">. Apart from other </w:t>
      </w:r>
      <w:r>
        <w:rPr>
          <w:color w:val="000000"/>
          <w:sz w:val="24"/>
          <w:szCs w:val="24"/>
        </w:rPr>
        <w:t xml:space="preserve">colleagues in the school, the main contacts of the job are: Head Teacher, teaching staff, other support staff and pupils.  </w:t>
      </w:r>
    </w:p>
    <w:p w14:paraId="00000007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1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Main Purpose of the Job: </w:t>
      </w:r>
    </w:p>
    <w:p w14:paraId="00000008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8" w:right="-1" w:firstLine="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Under the guidance of a teacher, manage specialist support in a specific area of </w:t>
      </w:r>
      <w:proofErr w:type="gramStart"/>
      <w:r>
        <w:rPr>
          <w:color w:val="000000"/>
          <w:sz w:val="24"/>
          <w:szCs w:val="24"/>
        </w:rPr>
        <w:t>the  curriculum</w:t>
      </w:r>
      <w:proofErr w:type="gramEnd"/>
      <w:r>
        <w:rPr>
          <w:color w:val="000000"/>
          <w:sz w:val="24"/>
          <w:szCs w:val="24"/>
        </w:rPr>
        <w:t xml:space="preserve"> and take a lead role in addressing the needs of pupils who require help to  overcome barriers to learning. </w:t>
      </w:r>
    </w:p>
    <w:p w14:paraId="00000009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9" w:right="-2" w:firstLin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Deliver learning programmes and support individual pupils, small groups (and </w:t>
      </w:r>
      <w:proofErr w:type="gramStart"/>
      <w:r>
        <w:rPr>
          <w:color w:val="000000"/>
          <w:sz w:val="24"/>
          <w:szCs w:val="24"/>
        </w:rPr>
        <w:t>whole  classes</w:t>
      </w:r>
      <w:proofErr w:type="gramEnd"/>
      <w:r>
        <w:rPr>
          <w:color w:val="000000"/>
          <w:sz w:val="24"/>
          <w:szCs w:val="24"/>
        </w:rPr>
        <w:t xml:space="preserve"> during the short term absence of teachers). </w:t>
      </w:r>
    </w:p>
    <w:p w14:paraId="0000000A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Main Duties and Responsibilities: </w:t>
      </w:r>
    </w:p>
    <w:p w14:paraId="0000000B" w14:textId="65AAABA4" w:rsidR="00B06584" w:rsidRDefault="005D4CB5" w:rsidP="003E7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6" w:right="-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To work with groups of children under the supervision of the teacher including the  </w:t>
      </w:r>
      <w:r w:rsidR="003E7CDE">
        <w:rPr>
          <w:color w:val="000000"/>
          <w:sz w:val="24"/>
          <w:szCs w:val="24"/>
        </w:rPr>
        <w:t xml:space="preserve">               </w:t>
      </w:r>
      <w:r>
        <w:rPr>
          <w:color w:val="000000"/>
          <w:sz w:val="24"/>
          <w:szCs w:val="24"/>
        </w:rPr>
        <w:t xml:space="preserve">implementation the delivery of programmes of work and implementation of ILPs </w:t>
      </w:r>
    </w:p>
    <w:p w14:paraId="0000000C" w14:textId="5F879435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="003E7CD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Use specialist (curricular learning) skills/training/experience to support pupils </w:t>
      </w:r>
    </w:p>
    <w:p w14:paraId="0000000D" w14:textId="6F4DA91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440" w:right="63" w:hanging="4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Establish good relationships with pupils, taking on role model by presenting a positive personal image and responding appropriately to individual needs </w:t>
      </w:r>
    </w:p>
    <w:p w14:paraId="0000000E" w14:textId="115CD085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Promote the inclusion and acceptance of all pupils </w:t>
      </w:r>
    </w:p>
    <w:p w14:paraId="0000000F" w14:textId="30B826DB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442" w:right="-4" w:hanging="4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Encourage pupils to interact and work co-operatively wit</w:t>
      </w:r>
      <w:r w:rsidR="003E7CDE">
        <w:rPr>
          <w:color w:val="000000"/>
          <w:sz w:val="24"/>
          <w:szCs w:val="24"/>
        </w:rPr>
        <w:t xml:space="preserve">h others and engage all </w:t>
      </w:r>
      <w:proofErr w:type="gramStart"/>
      <w:r w:rsidR="003E7CDE">
        <w:rPr>
          <w:color w:val="000000"/>
          <w:sz w:val="24"/>
          <w:szCs w:val="24"/>
        </w:rPr>
        <w:t>pupils</w:t>
      </w:r>
      <w:proofErr w:type="gramEnd"/>
      <w:r w:rsidR="003E7CD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activities </w:t>
      </w:r>
    </w:p>
    <w:p w14:paraId="00000010" w14:textId="00DFC42C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434" w:right="-5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Promote independence and employ strategies to recognise and reward </w:t>
      </w:r>
      <w:proofErr w:type="gramStart"/>
      <w:r>
        <w:rPr>
          <w:color w:val="000000"/>
          <w:sz w:val="24"/>
          <w:szCs w:val="24"/>
        </w:rPr>
        <w:t>achievement  of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self reliance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00000011" w14:textId="1BCA9099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459" w:lineRule="auto"/>
        <w:ind w:left="9" w:right="5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Give regular feedback on children’s progress to the class teacher and file records 8. 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Provide feedback to pupils in relation to progress and achievement </w:t>
      </w:r>
    </w:p>
    <w:p w14:paraId="00000012" w14:textId="4AF1264B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8" w:lineRule="auto"/>
        <w:ind w:left="440" w:right="-4" w:hanging="430"/>
        <w:rPr>
          <w:color w:val="000000"/>
          <w:sz w:val="24"/>
          <w:szCs w:val="24"/>
          <w:highlight w:val="green"/>
        </w:rPr>
      </w:pPr>
      <w:r>
        <w:rPr>
          <w:color w:val="000000"/>
          <w:sz w:val="24"/>
          <w:szCs w:val="24"/>
        </w:rPr>
        <w:t>9.</w:t>
      </w:r>
      <w:r w:rsidR="003E7CDE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 Attend to children’s personal needs, </w:t>
      </w:r>
      <w:r w:rsidRPr="003E7CDE">
        <w:rPr>
          <w:color w:val="000000"/>
          <w:sz w:val="24"/>
          <w:szCs w:val="24"/>
        </w:rPr>
        <w:t>including minor first aid, advice on  pastoral, social</w:t>
      </w:r>
      <w:r w:rsidRPr="003E7CDE">
        <w:rPr>
          <w:sz w:val="24"/>
          <w:szCs w:val="24"/>
        </w:rPr>
        <w:t xml:space="preserve">, </w:t>
      </w:r>
      <w:r w:rsidRPr="003E7CDE">
        <w:rPr>
          <w:color w:val="000000"/>
          <w:sz w:val="24"/>
          <w:szCs w:val="24"/>
        </w:rPr>
        <w:t xml:space="preserve">health, medical and physical hygiene i.e. toileting and changing and welfare matters </w:t>
      </w:r>
    </w:p>
    <w:p w14:paraId="00000013" w14:textId="2056E7B6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30" w:lineRule="auto"/>
        <w:ind w:left="429" w:right="-1" w:hanging="40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 Under the direction of the teacher prepare the classroom for lessons, including </w:t>
      </w:r>
      <w:proofErr w:type="gramStart"/>
      <w:r>
        <w:rPr>
          <w:color w:val="000000"/>
          <w:sz w:val="24"/>
          <w:szCs w:val="24"/>
        </w:rPr>
        <w:t>display  work</w:t>
      </w:r>
      <w:proofErr w:type="gramEnd"/>
      <w:r>
        <w:rPr>
          <w:color w:val="000000"/>
          <w:sz w:val="24"/>
          <w:szCs w:val="24"/>
        </w:rPr>
        <w:t xml:space="preserve"> and clear afterwards as appropriate </w:t>
      </w:r>
    </w:p>
    <w:p w14:paraId="00000015" w14:textId="0F7F256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435" w:right="-2" w:hanging="4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3E7C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. Contribute to the planning cycle, managing and preparing resources, evaluating </w:t>
      </w:r>
      <w:proofErr w:type="gramStart"/>
      <w:r>
        <w:rPr>
          <w:color w:val="000000"/>
          <w:sz w:val="24"/>
          <w:szCs w:val="24"/>
        </w:rPr>
        <w:t>and  adjusting</w:t>
      </w:r>
      <w:proofErr w:type="gramEnd"/>
      <w:r>
        <w:rPr>
          <w:color w:val="000000"/>
          <w:sz w:val="24"/>
          <w:szCs w:val="24"/>
        </w:rPr>
        <w:t xml:space="preserve"> lessons/work plans as directed by the teacher</w:t>
      </w:r>
    </w:p>
    <w:p w14:paraId="00000016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0000017" w14:textId="451A0F8E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3" w:line="229" w:lineRule="auto"/>
        <w:ind w:left="435" w:right="-5" w:hanging="4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13. Be responsible for keeping and updating records, information and data, </w:t>
      </w:r>
      <w:proofErr w:type="gramStart"/>
      <w:r>
        <w:rPr>
          <w:color w:val="000000"/>
          <w:sz w:val="24"/>
          <w:szCs w:val="24"/>
        </w:rPr>
        <w:t>producing  analysis</w:t>
      </w:r>
      <w:proofErr w:type="gramEnd"/>
      <w:r>
        <w:rPr>
          <w:color w:val="000000"/>
          <w:sz w:val="24"/>
          <w:szCs w:val="24"/>
        </w:rPr>
        <w:t xml:space="preserve"> and reports as required </w:t>
      </w:r>
    </w:p>
    <w:p w14:paraId="00000018" w14:textId="13D3897D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30" w:lineRule="auto"/>
        <w:ind w:left="435" w:right="-2" w:hanging="4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14. Provide objective and accurate feedback and reports as required, to the teacher </w:t>
      </w:r>
      <w:proofErr w:type="gramStart"/>
      <w:r>
        <w:rPr>
          <w:color w:val="000000"/>
          <w:sz w:val="24"/>
          <w:szCs w:val="24"/>
        </w:rPr>
        <w:t>on  pupil</w:t>
      </w:r>
      <w:proofErr w:type="gramEnd"/>
      <w:r>
        <w:rPr>
          <w:color w:val="000000"/>
          <w:sz w:val="24"/>
          <w:szCs w:val="24"/>
        </w:rPr>
        <w:t xml:space="preserve"> achievement, progress and other matters, ensuring the availability of appropriate  evidence </w:t>
      </w:r>
    </w:p>
    <w:p w14:paraId="00000019" w14:textId="15B32B6C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459" w:lineRule="auto"/>
        <w:ind w:left="24" w:right="6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15. Undertaking marking of pupils’ work and accurately record achievement/progress 16. Administer and assess routine tests and invigilate exams </w:t>
      </w:r>
    </w:p>
    <w:p w14:paraId="0000001A" w14:textId="00A2E87E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442" w:right="-2" w:hanging="418"/>
        <w:rPr>
          <w:color w:val="000000"/>
          <w:sz w:val="24"/>
          <w:szCs w:val="24"/>
          <w:highlight w:val="green"/>
        </w:rPr>
      </w:pPr>
      <w:r>
        <w:rPr>
          <w:color w:val="000000"/>
          <w:sz w:val="24"/>
          <w:szCs w:val="24"/>
        </w:rPr>
        <w:t>17. Monitor and manage stock, catalogu</w:t>
      </w:r>
      <w:r w:rsidR="003E7CDE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resources </w:t>
      </w:r>
      <w:proofErr w:type="gramStart"/>
      <w:r>
        <w:rPr>
          <w:color w:val="000000"/>
          <w:sz w:val="24"/>
          <w:szCs w:val="24"/>
        </w:rPr>
        <w:t>and  undertak</w:t>
      </w:r>
      <w:r w:rsidR="003E7CDE">
        <w:rPr>
          <w:color w:val="000000"/>
          <w:sz w:val="24"/>
          <w:szCs w:val="24"/>
        </w:rPr>
        <w:t>e</w:t>
      </w:r>
      <w:proofErr w:type="gramEnd"/>
      <w:r>
        <w:rPr>
          <w:color w:val="000000"/>
          <w:sz w:val="24"/>
          <w:szCs w:val="24"/>
        </w:rPr>
        <w:t xml:space="preserve"> audits as required </w:t>
      </w:r>
    </w:p>
    <w:p w14:paraId="0000001B" w14:textId="04BDDFA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18. Provide specialist advice and guidance (e.g. Art/Music) as required </w:t>
      </w:r>
    </w:p>
    <w:p w14:paraId="0000001C" w14:textId="0339ADCA" w:rsidR="00B06584" w:rsidRDefault="003E7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435" w:right="-2" w:hanging="4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19. </w:t>
      </w:r>
      <w:r w:rsidR="005D4CB5">
        <w:rPr>
          <w:color w:val="000000"/>
          <w:sz w:val="24"/>
          <w:szCs w:val="24"/>
        </w:rPr>
        <w:t>Lia</w:t>
      </w:r>
      <w:r>
        <w:rPr>
          <w:color w:val="000000"/>
          <w:sz w:val="24"/>
          <w:szCs w:val="24"/>
        </w:rPr>
        <w:t>i</w:t>
      </w:r>
      <w:r w:rsidR="005D4CB5">
        <w:rPr>
          <w:color w:val="000000"/>
          <w:sz w:val="24"/>
          <w:szCs w:val="24"/>
        </w:rPr>
        <w:t xml:space="preserve">se with parents/carers, schools and establish constructive relationships and  </w:t>
      </w:r>
      <w:r>
        <w:rPr>
          <w:color w:val="000000"/>
          <w:sz w:val="24"/>
          <w:szCs w:val="24"/>
        </w:rPr>
        <w:t xml:space="preserve"> </w:t>
      </w:r>
      <w:r w:rsidR="005D4CB5">
        <w:rPr>
          <w:color w:val="000000"/>
          <w:sz w:val="24"/>
          <w:szCs w:val="24"/>
        </w:rPr>
        <w:t xml:space="preserve">communicate with other relevant bodies to support achievement and progress </w:t>
      </w:r>
      <w:proofErr w:type="gramStart"/>
      <w:r w:rsidR="005D4CB5">
        <w:rPr>
          <w:color w:val="000000"/>
          <w:sz w:val="24"/>
          <w:szCs w:val="24"/>
        </w:rPr>
        <w:t>of  pupils</w:t>
      </w:r>
      <w:proofErr w:type="gramEnd"/>
      <w:r w:rsidR="005D4CB5">
        <w:rPr>
          <w:color w:val="000000"/>
          <w:sz w:val="24"/>
          <w:szCs w:val="24"/>
        </w:rPr>
        <w:t xml:space="preserve"> (this includes attendance at parents meetings) </w:t>
      </w:r>
    </w:p>
    <w:p w14:paraId="0000001D" w14:textId="56CCCC1F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441" w:right="-2" w:hanging="4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20. Contribute to the development and implementation of appropriate </w:t>
      </w:r>
      <w:proofErr w:type="gramStart"/>
      <w:r>
        <w:rPr>
          <w:color w:val="000000"/>
          <w:sz w:val="24"/>
          <w:szCs w:val="24"/>
        </w:rPr>
        <w:t>behaviour  management</w:t>
      </w:r>
      <w:proofErr w:type="gramEnd"/>
      <w:r>
        <w:rPr>
          <w:color w:val="000000"/>
          <w:sz w:val="24"/>
          <w:szCs w:val="24"/>
        </w:rPr>
        <w:t xml:space="preserve"> strategies </w:t>
      </w:r>
    </w:p>
    <w:p w14:paraId="0000001E" w14:textId="42D7F7C9" w:rsidR="00B06584" w:rsidRDefault="005D4CB5" w:rsidP="003E7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30" w:lineRule="auto"/>
        <w:ind w:left="6" w:right="-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21. Monitor and evaluate pupil responses to learning activities through observation and  </w:t>
      </w:r>
      <w:r w:rsidR="003E7CDE">
        <w:rPr>
          <w:color w:val="000000"/>
          <w:sz w:val="24"/>
          <w:szCs w:val="24"/>
        </w:rPr>
        <w:t xml:space="preserve">               </w:t>
      </w:r>
      <w:r>
        <w:rPr>
          <w:color w:val="000000"/>
          <w:sz w:val="24"/>
          <w:szCs w:val="24"/>
        </w:rPr>
        <w:t xml:space="preserve">planned recording of achievement against predetermined learning objectives </w:t>
      </w:r>
    </w:p>
    <w:p w14:paraId="0000001F" w14:textId="7249B4C1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435" w:right="-3" w:hanging="42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22. Implement agreed learning activities/teaching programmes, adjusting </w:t>
      </w:r>
      <w:proofErr w:type="gramStart"/>
      <w:r>
        <w:rPr>
          <w:color w:val="000000"/>
          <w:sz w:val="24"/>
          <w:szCs w:val="24"/>
        </w:rPr>
        <w:t>activities  according</w:t>
      </w:r>
      <w:proofErr w:type="gramEnd"/>
      <w:r>
        <w:rPr>
          <w:color w:val="000000"/>
          <w:sz w:val="24"/>
          <w:szCs w:val="24"/>
        </w:rPr>
        <w:t xml:space="preserve"> to pupil responses/needs, including assessment </w:t>
      </w:r>
    </w:p>
    <w:p w14:paraId="00000020" w14:textId="10A84F0C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23. Contribute to the development of lesson/work plans </w:t>
      </w:r>
    </w:p>
    <w:p w14:paraId="00000021" w14:textId="23ED2773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442" w:right="-5" w:hanging="4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24. Provide Curriculum / resource support and undertake programmes including </w:t>
      </w:r>
      <w:proofErr w:type="gramStart"/>
      <w:r>
        <w:rPr>
          <w:color w:val="000000"/>
          <w:sz w:val="24"/>
          <w:szCs w:val="24"/>
        </w:rPr>
        <w:t>those  linked</w:t>
      </w:r>
      <w:proofErr w:type="gramEnd"/>
      <w:r>
        <w:rPr>
          <w:color w:val="000000"/>
          <w:sz w:val="24"/>
          <w:szCs w:val="24"/>
        </w:rPr>
        <w:t xml:space="preserve"> to local and national learning strategies </w:t>
      </w:r>
    </w:p>
    <w:p w14:paraId="00000022" w14:textId="38057358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29" w:lineRule="auto"/>
        <w:ind w:left="442" w:right="-2" w:hanging="4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25. Support the use of ICT in learning activities and develop pupils’ competence </w:t>
      </w:r>
      <w:proofErr w:type="gramStart"/>
      <w:r>
        <w:rPr>
          <w:color w:val="000000"/>
          <w:sz w:val="24"/>
          <w:szCs w:val="24"/>
        </w:rPr>
        <w:t>and  independence</w:t>
      </w:r>
      <w:proofErr w:type="gramEnd"/>
      <w:r>
        <w:rPr>
          <w:color w:val="000000"/>
          <w:sz w:val="24"/>
          <w:szCs w:val="24"/>
        </w:rPr>
        <w:t xml:space="preserve"> in its use </w:t>
      </w:r>
    </w:p>
    <w:p w14:paraId="00000023" w14:textId="4426C7AB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26. Assist pupils to access learning activities through specialist support </w:t>
      </w:r>
    </w:p>
    <w:p w14:paraId="00000024" w14:textId="1EC6B6A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444" w:right="-2" w:hanging="4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27. Determine the need for, prepare and maintain general and specialist equipment </w:t>
      </w:r>
      <w:proofErr w:type="gramStart"/>
      <w:r>
        <w:rPr>
          <w:color w:val="000000"/>
          <w:sz w:val="24"/>
          <w:szCs w:val="24"/>
        </w:rPr>
        <w:t>and  resources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0000025" w14:textId="4859DBBD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442" w:right="-2" w:hanging="4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28. Ensure strategic processes are complied with in order to overcome barriers </w:t>
      </w:r>
      <w:proofErr w:type="gramStart"/>
      <w:r>
        <w:rPr>
          <w:color w:val="000000"/>
          <w:sz w:val="24"/>
          <w:szCs w:val="24"/>
        </w:rPr>
        <w:t>to  learning</w:t>
      </w:r>
      <w:proofErr w:type="gramEnd"/>
      <w:r>
        <w:rPr>
          <w:color w:val="000000"/>
          <w:sz w:val="24"/>
          <w:szCs w:val="24"/>
        </w:rPr>
        <w:t xml:space="preserve">, including </w:t>
      </w:r>
      <w:proofErr w:type="spellStart"/>
      <w:r>
        <w:rPr>
          <w:color w:val="000000"/>
          <w:sz w:val="24"/>
          <w:szCs w:val="24"/>
        </w:rPr>
        <w:t>eg</w:t>
      </w:r>
      <w:proofErr w:type="spellEnd"/>
      <w:r>
        <w:rPr>
          <w:color w:val="000000"/>
          <w:sz w:val="24"/>
          <w:szCs w:val="24"/>
        </w:rPr>
        <w:t xml:space="preserve"> behaviour management strategies </w:t>
      </w:r>
    </w:p>
    <w:p w14:paraId="00000026" w14:textId="3A4FCEE8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434" w:right="-3" w:hanging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29. Be aware of and comply with child protection procedures, health and safety </w:t>
      </w:r>
      <w:proofErr w:type="gramStart"/>
      <w:r>
        <w:rPr>
          <w:color w:val="000000"/>
          <w:sz w:val="24"/>
          <w:szCs w:val="24"/>
        </w:rPr>
        <w:t>and  security</w:t>
      </w:r>
      <w:proofErr w:type="gramEnd"/>
      <w:r>
        <w:rPr>
          <w:color w:val="000000"/>
          <w:sz w:val="24"/>
          <w:szCs w:val="24"/>
        </w:rPr>
        <w:t xml:space="preserve">, confidentiality and data protection, reporting any concerns to the relevant  member of staff </w:t>
      </w:r>
    </w:p>
    <w:p w14:paraId="00000027" w14:textId="68B388D6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8"/>
        <w:rPr>
          <w:color w:val="000000"/>
          <w:sz w:val="24"/>
          <w:szCs w:val="24"/>
          <w:highlight w:val="green"/>
        </w:rPr>
      </w:pPr>
      <w:r>
        <w:rPr>
          <w:color w:val="000000"/>
          <w:sz w:val="24"/>
          <w:szCs w:val="24"/>
        </w:rPr>
        <w:t xml:space="preserve">30. Accompany teachers and pupils on educational visits </w:t>
      </w:r>
    </w:p>
    <w:p w14:paraId="24ED099E" w14:textId="77777777" w:rsidR="00984AAE" w:rsidRDefault="005D4CB5" w:rsidP="00984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17571B25" w14:textId="4A955D9F" w:rsidR="00984AAE" w:rsidRDefault="005D4CB5" w:rsidP="00984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31. Assist in maintaining high standards of health and safety at all times </w:t>
      </w:r>
    </w:p>
    <w:p w14:paraId="717F5231" w14:textId="77777777" w:rsidR="00984AAE" w:rsidRDefault="00984AAE" w:rsidP="00984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3C8104EE" w14:textId="5F357B78" w:rsidR="00984AAE" w:rsidRDefault="005D4CB5" w:rsidP="00984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32. Maintain good relationships with colleagues and work together as a team </w:t>
      </w:r>
    </w:p>
    <w:p w14:paraId="00000029" w14:textId="21CE9B37" w:rsidR="00B06584" w:rsidRDefault="005D4CB5" w:rsidP="00984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33. Assist in the supervision of classroom and outdoor activities </w:t>
      </w:r>
    </w:p>
    <w:p w14:paraId="6E5C5EF3" w14:textId="77777777" w:rsidR="00984AAE" w:rsidRDefault="009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29" w:lineRule="auto"/>
        <w:ind w:left="434" w:right="-1" w:hanging="426"/>
        <w:rPr>
          <w:color w:val="000000"/>
          <w:sz w:val="24"/>
          <w:szCs w:val="24"/>
        </w:rPr>
      </w:pPr>
    </w:p>
    <w:p w14:paraId="0000002A" w14:textId="0E2540AF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29" w:lineRule="auto"/>
        <w:ind w:left="434" w:right="-1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34. Be aware of and support difference and ensure all pupils have equal access </w:t>
      </w:r>
      <w:proofErr w:type="gramStart"/>
      <w:r>
        <w:rPr>
          <w:color w:val="000000"/>
          <w:sz w:val="24"/>
          <w:szCs w:val="24"/>
        </w:rPr>
        <w:t>to  opportunities</w:t>
      </w:r>
      <w:proofErr w:type="gramEnd"/>
      <w:r>
        <w:rPr>
          <w:color w:val="000000"/>
          <w:sz w:val="24"/>
          <w:szCs w:val="24"/>
        </w:rPr>
        <w:t xml:space="preserve"> to learn and develop </w:t>
      </w:r>
    </w:p>
    <w:p w14:paraId="0000002B" w14:textId="462F39CA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35. Contribute to the overall ethos/work/aims of the school </w:t>
      </w:r>
    </w:p>
    <w:p w14:paraId="0000002C" w14:textId="1CC8C769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434" w:right="-2" w:hanging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36. Provide appropriate guidance and supervision and assist in the training </w:t>
      </w:r>
      <w:proofErr w:type="gramStart"/>
      <w:r>
        <w:rPr>
          <w:color w:val="000000"/>
          <w:sz w:val="24"/>
          <w:szCs w:val="24"/>
        </w:rPr>
        <w:t>and  development</w:t>
      </w:r>
      <w:proofErr w:type="gramEnd"/>
      <w:r>
        <w:rPr>
          <w:color w:val="000000"/>
          <w:sz w:val="24"/>
          <w:szCs w:val="24"/>
        </w:rPr>
        <w:t xml:space="preserve"> of staff as appropriate </w:t>
      </w:r>
    </w:p>
    <w:p w14:paraId="0000002D" w14:textId="5D96D67E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440" w:right="-4" w:hanging="432"/>
        <w:rPr>
          <w:color w:val="000000"/>
          <w:sz w:val="24"/>
          <w:szCs w:val="24"/>
          <w:highlight w:val="green"/>
        </w:rPr>
      </w:pPr>
      <w:r>
        <w:rPr>
          <w:color w:val="000000"/>
          <w:sz w:val="24"/>
          <w:szCs w:val="24"/>
        </w:rPr>
        <w:t xml:space="preserve">37. </w:t>
      </w:r>
      <w:r>
        <w:rPr>
          <w:color w:val="000000"/>
          <w:sz w:val="24"/>
          <w:szCs w:val="24"/>
          <w:highlight w:val="white"/>
        </w:rPr>
        <w:t xml:space="preserve">To converse at ease and provide advice in accurate spoken English is essential for </w:t>
      </w:r>
      <w:proofErr w:type="gramStart"/>
      <w:r>
        <w:rPr>
          <w:color w:val="000000"/>
          <w:sz w:val="24"/>
          <w:szCs w:val="24"/>
          <w:highlight w:val="white"/>
        </w:rPr>
        <w:t xml:space="preserve">the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white"/>
        </w:rPr>
        <w:t>post</w:t>
      </w:r>
      <w:proofErr w:type="gramEnd"/>
      <w:r>
        <w:rPr>
          <w:color w:val="000000"/>
          <w:sz w:val="24"/>
          <w:szCs w:val="24"/>
          <w:highlight w:val="green"/>
        </w:rPr>
        <w:t xml:space="preserve"> </w:t>
      </w:r>
    </w:p>
    <w:p w14:paraId="0000002E" w14:textId="7BDCA435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2" w:right="-4" w:firstLine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All elements of Specified Teaching Work undertaken by the </w:t>
      </w:r>
      <w:proofErr w:type="spellStart"/>
      <w:r>
        <w:rPr>
          <w:color w:val="000000"/>
          <w:sz w:val="24"/>
          <w:szCs w:val="24"/>
        </w:rPr>
        <w:t>postholder</w:t>
      </w:r>
      <w:proofErr w:type="spellEnd"/>
      <w:r>
        <w:rPr>
          <w:color w:val="000000"/>
          <w:sz w:val="24"/>
          <w:szCs w:val="24"/>
        </w:rPr>
        <w:t xml:space="preserve"> will be within </w:t>
      </w:r>
      <w:proofErr w:type="gramStart"/>
      <w:r>
        <w:rPr>
          <w:color w:val="000000"/>
          <w:sz w:val="24"/>
          <w:szCs w:val="24"/>
        </w:rPr>
        <w:t>the  framework</w:t>
      </w:r>
      <w:proofErr w:type="gramEnd"/>
      <w:r>
        <w:rPr>
          <w:color w:val="000000"/>
          <w:sz w:val="24"/>
          <w:szCs w:val="24"/>
        </w:rPr>
        <w:t xml:space="preserve"> of the school’s Scheme of Supervision in line with the 2003 Regulations and  (amended Regulations 2007. In addition to HLTA’s, the Regulations cover other groups </w:t>
      </w:r>
      <w:proofErr w:type="gramStart"/>
      <w:r>
        <w:rPr>
          <w:color w:val="000000"/>
          <w:sz w:val="24"/>
          <w:szCs w:val="24"/>
        </w:rPr>
        <w:t>of  support</w:t>
      </w:r>
      <w:proofErr w:type="gramEnd"/>
      <w:r>
        <w:rPr>
          <w:color w:val="000000"/>
          <w:sz w:val="24"/>
          <w:szCs w:val="24"/>
        </w:rPr>
        <w:t xml:space="preserve"> staff who undertake ‘specified work’ at different levels. Specified work may cover </w:t>
      </w:r>
      <w:proofErr w:type="gramStart"/>
      <w:r>
        <w:rPr>
          <w:color w:val="000000"/>
          <w:sz w:val="24"/>
          <w:szCs w:val="24"/>
        </w:rPr>
        <w:t>a  range</w:t>
      </w:r>
      <w:proofErr w:type="gramEnd"/>
      <w:r>
        <w:rPr>
          <w:color w:val="000000"/>
          <w:sz w:val="24"/>
          <w:szCs w:val="24"/>
        </w:rPr>
        <w:t xml:space="preserve"> of activities at different levels – including for some staff, work with whole classes.  </w:t>
      </w:r>
      <w:proofErr w:type="spellStart"/>
      <w:r>
        <w:rPr>
          <w:color w:val="000000"/>
          <w:sz w:val="24"/>
          <w:szCs w:val="24"/>
        </w:rPr>
        <w:t>Headteachers</w:t>
      </w:r>
      <w:proofErr w:type="spellEnd"/>
      <w:r>
        <w:rPr>
          <w:color w:val="000000"/>
          <w:sz w:val="24"/>
          <w:szCs w:val="24"/>
        </w:rPr>
        <w:t xml:space="preserve"> will ensure that the support staff member has the skills, experience </w:t>
      </w:r>
      <w:proofErr w:type="gramStart"/>
      <w:r>
        <w:rPr>
          <w:color w:val="000000"/>
          <w:sz w:val="24"/>
          <w:szCs w:val="24"/>
        </w:rPr>
        <w:t>and  expertise</w:t>
      </w:r>
      <w:proofErr w:type="gramEnd"/>
      <w:r>
        <w:rPr>
          <w:color w:val="000000"/>
          <w:sz w:val="24"/>
          <w:szCs w:val="24"/>
        </w:rPr>
        <w:t xml:space="preserve"> required to carry out ‘specified work’. Where more demanding aspects of  ‘specified work</w:t>
      </w:r>
      <w:r w:rsidR="00984AAE">
        <w:rPr>
          <w:color w:val="000000"/>
          <w:sz w:val="24"/>
          <w:szCs w:val="24"/>
        </w:rPr>
        <w:t>’</w:t>
      </w:r>
      <w:r>
        <w:rPr>
          <w:color w:val="000000"/>
          <w:sz w:val="24"/>
          <w:szCs w:val="24"/>
        </w:rPr>
        <w:t xml:space="preserve"> are carried out by support staff, and particularly where they are working  with whole classes, it is strongly recommended that the </w:t>
      </w:r>
      <w:proofErr w:type="spellStart"/>
      <w:r>
        <w:rPr>
          <w:color w:val="000000"/>
          <w:sz w:val="24"/>
          <w:szCs w:val="24"/>
        </w:rPr>
        <w:t>headteacher</w:t>
      </w:r>
      <w:proofErr w:type="spellEnd"/>
      <w:r>
        <w:rPr>
          <w:color w:val="000000"/>
          <w:sz w:val="24"/>
          <w:szCs w:val="24"/>
        </w:rPr>
        <w:t xml:space="preserve"> should have regard  to the standards for HLTAs in determining whether those staff have the necessary level of  skills and expertise. </w:t>
      </w:r>
    </w:p>
    <w:p w14:paraId="0000002F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3" w:right="-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Teaching Assistant Level 3 may be called upon to provide cover for whole </w:t>
      </w:r>
      <w:proofErr w:type="gramStart"/>
      <w:r>
        <w:rPr>
          <w:color w:val="000000"/>
          <w:sz w:val="24"/>
          <w:szCs w:val="24"/>
        </w:rPr>
        <w:t>classes</w:t>
      </w:r>
      <w:proofErr w:type="gramEnd"/>
      <w:r>
        <w:rPr>
          <w:color w:val="000000"/>
          <w:sz w:val="24"/>
          <w:szCs w:val="24"/>
        </w:rPr>
        <w:t xml:space="preserve"> e.g.  </w:t>
      </w:r>
      <w:proofErr w:type="gramStart"/>
      <w:r>
        <w:rPr>
          <w:color w:val="000000"/>
          <w:sz w:val="24"/>
          <w:szCs w:val="24"/>
        </w:rPr>
        <w:t>to</w:t>
      </w:r>
      <w:proofErr w:type="gramEnd"/>
      <w:r>
        <w:rPr>
          <w:color w:val="000000"/>
          <w:sz w:val="24"/>
          <w:szCs w:val="24"/>
        </w:rPr>
        <w:t xml:space="preserve"> cover short term teacher absence. During the cover periods, there will be a </w:t>
      </w:r>
      <w:proofErr w:type="gramStart"/>
      <w:r>
        <w:rPr>
          <w:color w:val="000000"/>
          <w:sz w:val="24"/>
          <w:szCs w:val="24"/>
        </w:rPr>
        <w:t>requirement  for</w:t>
      </w:r>
      <w:proofErr w:type="gramEnd"/>
      <w:r>
        <w:rPr>
          <w:color w:val="000000"/>
          <w:sz w:val="24"/>
          <w:szCs w:val="24"/>
        </w:rPr>
        <w:t xml:space="preserve"> the teaching assistant to carry out specified work such as planning, preparation,  assessment and reporting. </w:t>
      </w:r>
    </w:p>
    <w:p w14:paraId="00000030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29" w:lineRule="auto"/>
        <w:ind w:left="3" w:right="-4" w:firstLin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Teaching Assistant must carry out his or her duties with full regard and </w:t>
      </w:r>
      <w:proofErr w:type="gramStart"/>
      <w:r>
        <w:rPr>
          <w:color w:val="000000"/>
          <w:sz w:val="24"/>
          <w:szCs w:val="24"/>
        </w:rPr>
        <w:t>commitment  to</w:t>
      </w:r>
      <w:proofErr w:type="gramEnd"/>
      <w:r>
        <w:rPr>
          <w:color w:val="000000"/>
          <w:sz w:val="24"/>
          <w:szCs w:val="24"/>
        </w:rPr>
        <w:t xml:space="preserve"> the Governing Body and City Council Policies. </w:t>
      </w:r>
    </w:p>
    <w:p w14:paraId="00000031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3" w:right="-6" w:hanging="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Where the </w:t>
      </w:r>
      <w:proofErr w:type="spellStart"/>
      <w:r>
        <w:rPr>
          <w:b/>
          <w:bCs/>
          <w:color w:val="000000"/>
          <w:sz w:val="24"/>
          <w:szCs w:val="24"/>
        </w:rPr>
        <w:t>postholder</w:t>
      </w:r>
      <w:proofErr w:type="spellEnd"/>
      <w:r>
        <w:rPr>
          <w:b/>
          <w:bCs/>
          <w:color w:val="000000"/>
          <w:sz w:val="24"/>
          <w:szCs w:val="24"/>
        </w:rPr>
        <w:t xml:space="preserve"> is disabled, every effort will be made to supply all </w:t>
      </w:r>
      <w:proofErr w:type="gramStart"/>
      <w:r>
        <w:rPr>
          <w:b/>
          <w:bCs/>
          <w:color w:val="000000"/>
          <w:sz w:val="24"/>
          <w:szCs w:val="24"/>
        </w:rPr>
        <w:t>necessary  aids</w:t>
      </w:r>
      <w:proofErr w:type="gramEnd"/>
      <w:r>
        <w:rPr>
          <w:b/>
          <w:bCs/>
          <w:color w:val="000000"/>
          <w:sz w:val="24"/>
          <w:szCs w:val="24"/>
        </w:rPr>
        <w:t>, adaptations or equipment to allow them to carry out all the duties of the job. If</w:t>
      </w:r>
      <w:proofErr w:type="gramStart"/>
      <w:r>
        <w:rPr>
          <w:b/>
          <w:bCs/>
          <w:color w:val="000000"/>
          <w:sz w:val="24"/>
          <w:szCs w:val="24"/>
        </w:rPr>
        <w:t>,  however</w:t>
      </w:r>
      <w:proofErr w:type="gramEnd"/>
      <w:r>
        <w:rPr>
          <w:b/>
          <w:bCs/>
          <w:color w:val="000000"/>
          <w:sz w:val="24"/>
          <w:szCs w:val="24"/>
        </w:rPr>
        <w:t>, a certain task proves to be unachievable, job redesign will be fully  considered.</w:t>
      </w:r>
    </w:p>
    <w:p w14:paraId="00000032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0000033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Person Specification </w:t>
      </w:r>
    </w:p>
    <w:p w14:paraId="00000034" w14:textId="6CC788A3" w:rsidR="00B06584" w:rsidRDefault="00FC57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HLTA </w:t>
      </w:r>
      <w:bookmarkStart w:id="0" w:name="_GoBack"/>
      <w:bookmarkEnd w:id="0"/>
      <w:r w:rsidR="005D4CB5">
        <w:rPr>
          <w:b/>
          <w:bCs/>
          <w:color w:val="000000"/>
          <w:sz w:val="24"/>
          <w:szCs w:val="24"/>
        </w:rPr>
        <w:t xml:space="preserve">Teaching Assistant – </w:t>
      </w:r>
      <w:r>
        <w:rPr>
          <w:b/>
          <w:bCs/>
          <w:color w:val="000000"/>
          <w:sz w:val="24"/>
          <w:szCs w:val="24"/>
        </w:rPr>
        <w:t>Grade 5</w:t>
      </w:r>
    </w:p>
    <w:p w14:paraId="00000036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Teaching and Learning </w:t>
      </w:r>
    </w:p>
    <w:p w14:paraId="00000037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For this job we are looking for: </w:t>
      </w:r>
    </w:p>
    <w:p w14:paraId="00000038" w14:textId="5A9478A4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Experience of working with or caring for children of a relevant age </w:t>
      </w:r>
    </w:p>
    <w:p w14:paraId="00000039" w14:textId="0CE5214B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Experience of working with pupils with additional needs </w:t>
      </w:r>
    </w:p>
    <w:p w14:paraId="0000003A" w14:textId="4D3AFB6F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9" w:right="-1" w:firstLine="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Numeracy/literacy skills with a good level of knowledge and understanding (at a </w:t>
      </w:r>
      <w:proofErr w:type="gramStart"/>
      <w:r>
        <w:rPr>
          <w:color w:val="000000"/>
          <w:sz w:val="24"/>
          <w:szCs w:val="24"/>
        </w:rPr>
        <w:t>level  equivalent</w:t>
      </w:r>
      <w:proofErr w:type="gramEnd"/>
      <w:r>
        <w:rPr>
          <w:color w:val="000000"/>
          <w:sz w:val="24"/>
          <w:szCs w:val="24"/>
        </w:rPr>
        <w:t xml:space="preserve"> to NQF Level 2) </w:t>
      </w:r>
    </w:p>
    <w:p w14:paraId="6ACCAC36" w14:textId="5914BD52" w:rsidR="00984AAE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459" w:lineRule="auto"/>
        <w:ind w:left="3" w:right="118" w:firstLine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NVQ Level 3 for Teaching Assistants or equivalent qualification or experience </w:t>
      </w:r>
    </w:p>
    <w:p w14:paraId="0000003B" w14:textId="526A8493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459" w:lineRule="auto"/>
        <w:ind w:left="3" w:right="118" w:firstLine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Willingness and ability to undertake HLTA Level </w:t>
      </w:r>
      <w:proofErr w:type="gramStart"/>
      <w:r w:rsidR="00984AAE">
        <w:rPr>
          <w:color w:val="000000"/>
          <w:sz w:val="24"/>
          <w:szCs w:val="24"/>
        </w:rPr>
        <w:t>responsibilities(</w:t>
      </w:r>
      <w:proofErr w:type="gramEnd"/>
      <w:r w:rsidR="00984AAE">
        <w:rPr>
          <w:color w:val="000000"/>
          <w:sz w:val="24"/>
          <w:szCs w:val="24"/>
        </w:rPr>
        <w:t xml:space="preserve">refer to HLTA </w:t>
      </w:r>
      <w:r>
        <w:rPr>
          <w:color w:val="000000"/>
          <w:sz w:val="24"/>
          <w:szCs w:val="24"/>
        </w:rPr>
        <w:t xml:space="preserve">standards). </w:t>
      </w:r>
    </w:p>
    <w:p w14:paraId="0000003C" w14:textId="5B6CE7D2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5" w:right="-2" w:hanging="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Willingness to participate in training, performance management and </w:t>
      </w:r>
      <w:proofErr w:type="spellStart"/>
      <w:r>
        <w:rPr>
          <w:color w:val="000000"/>
          <w:sz w:val="24"/>
          <w:szCs w:val="24"/>
        </w:rPr>
        <w:t>self evaluate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learning  needs</w:t>
      </w:r>
      <w:proofErr w:type="gramEnd"/>
      <w:r>
        <w:rPr>
          <w:color w:val="000000"/>
          <w:sz w:val="24"/>
          <w:szCs w:val="24"/>
        </w:rPr>
        <w:t xml:space="preserve"> and actively seek learning opportunities </w:t>
      </w:r>
    </w:p>
    <w:p w14:paraId="0000003D" w14:textId="7C065D1E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8" w:right="-1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Training in the relevant learning strategies and /or in a particular curriculum or </w:t>
      </w:r>
      <w:proofErr w:type="gramStart"/>
      <w:r>
        <w:rPr>
          <w:color w:val="000000"/>
          <w:sz w:val="24"/>
          <w:szCs w:val="24"/>
        </w:rPr>
        <w:t>learning  area</w:t>
      </w:r>
      <w:proofErr w:type="gramEnd"/>
      <w:r>
        <w:rPr>
          <w:color w:val="000000"/>
          <w:sz w:val="24"/>
          <w:szCs w:val="24"/>
        </w:rPr>
        <w:t xml:space="preserve">, e.g. bilingual </w:t>
      </w:r>
    </w:p>
    <w:p w14:paraId="0000003E" w14:textId="1B2F5571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Ability to relate well to children and adults </w:t>
      </w:r>
    </w:p>
    <w:p w14:paraId="0000003F" w14:textId="01ED882D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Ability to work as part of a team </w:t>
      </w:r>
    </w:p>
    <w:p w14:paraId="00000040" w14:textId="108DDBB3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3" w:right="-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 understanding of the role of the Teaching Assistant and other professionals working </w:t>
      </w:r>
      <w:proofErr w:type="gramStart"/>
      <w:r>
        <w:rPr>
          <w:color w:val="000000"/>
          <w:sz w:val="24"/>
          <w:szCs w:val="24"/>
        </w:rPr>
        <w:t>in  the</w:t>
      </w:r>
      <w:proofErr w:type="gramEnd"/>
      <w:r>
        <w:rPr>
          <w:color w:val="000000"/>
          <w:sz w:val="24"/>
          <w:szCs w:val="24"/>
        </w:rPr>
        <w:t xml:space="preserve"> classroom </w:t>
      </w:r>
    </w:p>
    <w:p w14:paraId="00000041" w14:textId="2D322218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Ability to use relevant technology </w:t>
      </w:r>
      <w:proofErr w:type="spellStart"/>
      <w:r>
        <w:rPr>
          <w:color w:val="000000"/>
          <w:sz w:val="24"/>
          <w:szCs w:val="24"/>
        </w:rPr>
        <w:t>eg</w:t>
      </w:r>
      <w:proofErr w:type="spellEnd"/>
      <w:r>
        <w:rPr>
          <w:color w:val="000000"/>
          <w:sz w:val="24"/>
          <w:szCs w:val="24"/>
        </w:rPr>
        <w:t xml:space="preserve"> photocopier </w:t>
      </w:r>
    </w:p>
    <w:p w14:paraId="00000042" w14:textId="7752C8CF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Effective use of ICT to support learning </w:t>
      </w:r>
    </w:p>
    <w:p w14:paraId="00000043" w14:textId="3DEEA216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8" w:right="-2" w:firstLine="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Full working knowledge and understanding of national/foundation stage curriculum </w:t>
      </w:r>
      <w:proofErr w:type="gramStart"/>
      <w:r>
        <w:rPr>
          <w:color w:val="000000"/>
          <w:sz w:val="24"/>
          <w:szCs w:val="24"/>
        </w:rPr>
        <w:t>and  other</w:t>
      </w:r>
      <w:proofErr w:type="gramEnd"/>
      <w:r>
        <w:rPr>
          <w:color w:val="000000"/>
          <w:sz w:val="24"/>
          <w:szCs w:val="24"/>
        </w:rPr>
        <w:t xml:space="preserve"> basic learning programmes/strategic processes and barriers to learning </w:t>
      </w:r>
    </w:p>
    <w:p w14:paraId="00000044" w14:textId="651F2CFC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459" w:lineRule="auto"/>
        <w:ind w:left="3" w:right="1773" w:firstLine="1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Understanding the principles of child development and </w:t>
      </w:r>
      <w:r w:rsidRPr="00984AAE">
        <w:rPr>
          <w:color w:val="000000"/>
          <w:sz w:val="24"/>
          <w:szCs w:val="24"/>
        </w:rPr>
        <w:t>learnin</w:t>
      </w:r>
      <w:r w:rsidR="00984AAE" w:rsidRPr="00984AAE">
        <w:rPr>
          <w:color w:val="000000"/>
          <w:sz w:val="24"/>
          <w:szCs w:val="24"/>
        </w:rPr>
        <w:t>g</w:t>
      </w:r>
      <w:r w:rsidR="00984AAE">
        <w:rPr>
          <w:color w:val="000000"/>
          <w:sz w:val="24"/>
          <w:szCs w:val="24"/>
        </w:rPr>
        <w:t xml:space="preserve"> </w:t>
      </w:r>
      <w:r w:rsidRPr="00984AAE">
        <w:rPr>
          <w:color w:val="000000"/>
          <w:sz w:val="24"/>
          <w:szCs w:val="24"/>
        </w:rPr>
        <w:t>processes</w:t>
      </w:r>
      <w:r>
        <w:rPr>
          <w:color w:val="000000"/>
          <w:sz w:val="24"/>
          <w:szCs w:val="24"/>
        </w:rPr>
        <w:t xml:space="preserve"> Ability to </w:t>
      </w:r>
      <w:proofErr w:type="gramStart"/>
      <w:r>
        <w:rPr>
          <w:color w:val="000000"/>
          <w:sz w:val="24"/>
          <w:szCs w:val="24"/>
        </w:rPr>
        <w:t>organise,</w:t>
      </w:r>
      <w:proofErr w:type="gramEnd"/>
      <w:r>
        <w:rPr>
          <w:color w:val="000000"/>
          <w:sz w:val="24"/>
          <w:szCs w:val="24"/>
        </w:rPr>
        <w:t xml:space="preserve"> motivate and lead a team </w:t>
      </w:r>
    </w:p>
    <w:p w14:paraId="00000045" w14:textId="23A80B1E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5" w:right="-5" w:firstLin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Knowledge of strategic processes and barriers to learning, including </w:t>
      </w:r>
      <w:proofErr w:type="spellStart"/>
      <w:r>
        <w:rPr>
          <w:color w:val="000000"/>
          <w:sz w:val="24"/>
          <w:szCs w:val="24"/>
        </w:rPr>
        <w:t>e.g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behaviour  management</w:t>
      </w:r>
      <w:proofErr w:type="gramEnd"/>
      <w:r>
        <w:rPr>
          <w:color w:val="000000"/>
          <w:sz w:val="24"/>
          <w:szCs w:val="24"/>
        </w:rPr>
        <w:t xml:space="preserve"> strategies </w:t>
      </w:r>
    </w:p>
    <w:p w14:paraId="00BF5199" w14:textId="0C2D15E5" w:rsidR="00984AAE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459" w:lineRule="auto"/>
        <w:ind w:left="3" w:right="13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Ability to self-evaluate learning needs and actively seek learning opportunities </w:t>
      </w:r>
    </w:p>
    <w:p w14:paraId="00000046" w14:textId="780DB601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459" w:lineRule="auto"/>
        <w:ind w:left="3" w:right="13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Willingness to undertake first aid training as appropriate</w:t>
      </w:r>
    </w:p>
    <w:p w14:paraId="00000047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0000048" w14:textId="4D1201F9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29" w:lineRule="auto"/>
        <w:ind w:left="8" w:right="-6" w:hanging="5"/>
        <w:jc w:val="both"/>
        <w:rPr>
          <w:color w:val="000000"/>
          <w:sz w:val="24"/>
          <w:szCs w:val="24"/>
          <w:highlight w:val="green"/>
        </w:rPr>
      </w:pPr>
      <w:r>
        <w:rPr>
          <w:color w:val="000000"/>
          <w:sz w:val="24"/>
          <w:szCs w:val="24"/>
          <w:highlight w:val="white"/>
        </w:rPr>
        <w:t xml:space="preserve">The </w:t>
      </w:r>
      <w:proofErr w:type="spellStart"/>
      <w:r>
        <w:rPr>
          <w:color w:val="000000"/>
          <w:sz w:val="24"/>
          <w:szCs w:val="24"/>
          <w:highlight w:val="white"/>
        </w:rPr>
        <w:t>roleholder</w:t>
      </w:r>
      <w:proofErr w:type="spellEnd"/>
      <w:r>
        <w:rPr>
          <w:color w:val="000000"/>
          <w:sz w:val="24"/>
          <w:szCs w:val="24"/>
          <w:highlight w:val="white"/>
        </w:rPr>
        <w:t xml:space="preserve"> must have a command of spoken English which is sufficient to enable </w:t>
      </w:r>
      <w:proofErr w:type="gramStart"/>
      <w:r>
        <w:rPr>
          <w:color w:val="000000"/>
          <w:sz w:val="24"/>
          <w:szCs w:val="24"/>
          <w:highlight w:val="white"/>
        </w:rPr>
        <w:t xml:space="preserve">the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white"/>
        </w:rPr>
        <w:t>effective</w:t>
      </w:r>
      <w:proofErr w:type="gramEnd"/>
      <w:r>
        <w:rPr>
          <w:color w:val="000000"/>
          <w:sz w:val="24"/>
          <w:szCs w:val="24"/>
          <w:highlight w:val="white"/>
        </w:rPr>
        <w:t xml:space="preserve"> performance of the role, including the ability to speak with confidence and 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white"/>
        </w:rPr>
        <w:t>accuracy and the ability to listen and respond appropriately dependent on the audience</w:t>
      </w:r>
      <w:r w:rsidR="00434068">
        <w:rPr>
          <w:color w:val="000000"/>
          <w:sz w:val="24"/>
          <w:szCs w:val="24"/>
          <w:highlight w:val="white"/>
        </w:rPr>
        <w:t>.</w:t>
      </w:r>
      <w:r>
        <w:rPr>
          <w:sz w:val="24"/>
          <w:szCs w:val="24"/>
          <w:highlight w:val="white"/>
        </w:rPr>
        <w:t xml:space="preserve"> </w:t>
      </w:r>
    </w:p>
    <w:p w14:paraId="00000049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Personal Style and Behaviour: </w:t>
      </w:r>
    </w:p>
    <w:p w14:paraId="0000004A" w14:textId="7DF48421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8" w:right="-3" w:hanging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Tact and diplomacy in all interpersonal relationships with the public, pupils and </w:t>
      </w:r>
      <w:proofErr w:type="gramStart"/>
      <w:r>
        <w:rPr>
          <w:color w:val="000000"/>
          <w:sz w:val="24"/>
          <w:szCs w:val="24"/>
        </w:rPr>
        <w:t>colleagues  at</w:t>
      </w:r>
      <w:proofErr w:type="gramEnd"/>
      <w:r>
        <w:rPr>
          <w:color w:val="000000"/>
          <w:sz w:val="24"/>
          <w:szCs w:val="24"/>
        </w:rPr>
        <w:t xml:space="preserve"> work </w:t>
      </w:r>
    </w:p>
    <w:p w14:paraId="0000004B" w14:textId="287DE00C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7" w:right="-2" w:firstLine="4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Self motivation</w:t>
      </w:r>
      <w:proofErr w:type="spellEnd"/>
      <w:r>
        <w:rPr>
          <w:color w:val="000000"/>
          <w:sz w:val="24"/>
          <w:szCs w:val="24"/>
        </w:rPr>
        <w:t xml:space="preserve"> and personal drive to complete tasks to the required timescales and </w:t>
      </w:r>
      <w:proofErr w:type="gramStart"/>
      <w:r>
        <w:rPr>
          <w:color w:val="000000"/>
          <w:sz w:val="24"/>
          <w:szCs w:val="24"/>
        </w:rPr>
        <w:t>quality  standards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000004C" w14:textId="00090228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flexibility to adapt to changing workload demands and new school challenges </w:t>
      </w:r>
    </w:p>
    <w:p w14:paraId="0000004D" w14:textId="74A46B2E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8" w:right="-1" w:firstLine="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Personal commitment to ensure that the provision of support is equally accessible </w:t>
      </w:r>
      <w:proofErr w:type="gramStart"/>
      <w:r>
        <w:rPr>
          <w:color w:val="000000"/>
          <w:sz w:val="24"/>
          <w:szCs w:val="24"/>
        </w:rPr>
        <w:t>and  appropriate</w:t>
      </w:r>
      <w:proofErr w:type="gramEnd"/>
      <w:r>
        <w:rPr>
          <w:color w:val="000000"/>
          <w:sz w:val="24"/>
          <w:szCs w:val="24"/>
        </w:rPr>
        <w:t xml:space="preserve"> to meet the diverse needs of pupils </w:t>
      </w:r>
    </w:p>
    <w:p w14:paraId="0000004E" w14:textId="62B0BBD2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Personal commitment to continuous self-development  </w:t>
      </w:r>
    </w:p>
    <w:p w14:paraId="0000004F" w14:textId="3122555C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commitment to continuous service improvement  </w:t>
      </w:r>
    </w:p>
    <w:p w14:paraId="00000050" w14:textId="77777777" w:rsidR="00B06584" w:rsidRDefault="005D4C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6" w:right="-5" w:firstLin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 willing to consent to and apply for an enhanced disclosure check to the </w:t>
      </w:r>
      <w:proofErr w:type="gramStart"/>
      <w:r>
        <w:rPr>
          <w:color w:val="000000"/>
          <w:sz w:val="24"/>
          <w:szCs w:val="24"/>
        </w:rPr>
        <w:t>DBS  (</w:t>
      </w:r>
      <w:proofErr w:type="gramEnd"/>
      <w:r>
        <w:rPr>
          <w:color w:val="000000"/>
          <w:sz w:val="24"/>
          <w:szCs w:val="24"/>
        </w:rPr>
        <w:t>Disclosure and Barring Service).</w:t>
      </w:r>
    </w:p>
    <w:sectPr w:rsidR="00B06584">
      <w:pgSz w:w="11900" w:h="16820"/>
      <w:pgMar w:top="694" w:right="1066" w:bottom="1531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0AD16F-EB39-459B-8500-ACE570F3FB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19B33C-71D1-4895-BCDB-864F7065FA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62A366-F806-49C2-B883-0F21D6D306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06584"/>
    <w:rsid w:val="003E7CDE"/>
    <w:rsid w:val="00434068"/>
    <w:rsid w:val="005D4CB5"/>
    <w:rsid w:val="00984AAE"/>
    <w:rsid w:val="00B06584"/>
    <w:rsid w:val="00BE2606"/>
    <w:rsid w:val="00FC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04DC3-EB9B-4D94-8EDB-542D9E819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4</cp:revision>
  <dcterms:created xsi:type="dcterms:W3CDTF">2026-05-14T12:53:00Z</dcterms:created>
  <dcterms:modified xsi:type="dcterms:W3CDTF">2026-05-15T10:07:00Z</dcterms:modified>
</cp:coreProperties>
</file>