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971" w:rsidRPr="00707971" w:rsidRDefault="00707971" w:rsidP="00707971">
      <w:pPr>
        <w:rPr>
          <w:rFonts w:ascii="Arial" w:hAnsi="Arial" w:cs="Arial"/>
          <w:b/>
        </w:rPr>
      </w:pPr>
      <w:r>
        <w:rPr>
          <w:rFonts w:ascii="Arial" w:hAnsi="Arial" w:cs="Arial"/>
        </w:rPr>
        <w:t xml:space="preserve">                                                </w:t>
      </w:r>
      <w:r w:rsidRPr="00707971">
        <w:rPr>
          <w:rFonts w:ascii="Arial" w:hAnsi="Arial" w:cs="Arial"/>
          <w:b/>
        </w:rPr>
        <w:t>Person Specification</w:t>
      </w:r>
    </w:p>
    <w:p w:rsidR="00707971" w:rsidRPr="00707971" w:rsidRDefault="00707971" w:rsidP="00707971">
      <w:pPr>
        <w:rPr>
          <w:rFonts w:ascii="Arial" w:hAnsi="Arial" w:cs="Arial"/>
          <w:b/>
        </w:rPr>
      </w:pPr>
      <w:r w:rsidRPr="00707971">
        <w:rPr>
          <w:rFonts w:ascii="Arial" w:hAnsi="Arial" w:cs="Arial"/>
          <w:b/>
        </w:rPr>
        <w:t xml:space="preserve">                                      </w:t>
      </w:r>
      <w:r>
        <w:rPr>
          <w:rFonts w:ascii="Arial" w:hAnsi="Arial" w:cs="Arial"/>
          <w:b/>
        </w:rPr>
        <w:t xml:space="preserve">   </w:t>
      </w:r>
      <w:r w:rsidRPr="00707971">
        <w:rPr>
          <w:rFonts w:ascii="Arial" w:hAnsi="Arial" w:cs="Arial"/>
          <w:b/>
        </w:rPr>
        <w:t>Teaching Assistant – Level 2</w:t>
      </w:r>
    </w:p>
    <w:p w:rsidR="00707971" w:rsidRDefault="00707971" w:rsidP="00707971">
      <w:pPr>
        <w:rPr>
          <w:rFonts w:ascii="Arial" w:hAnsi="Arial" w:cs="Arial"/>
        </w:rPr>
      </w:pPr>
    </w:p>
    <w:p w:rsidR="00707971" w:rsidRPr="00707971" w:rsidRDefault="00707971" w:rsidP="00707971">
      <w:pPr>
        <w:rPr>
          <w:rFonts w:ascii="Arial" w:hAnsi="Arial" w:cs="Arial"/>
          <w:b/>
        </w:rPr>
      </w:pPr>
      <w:r w:rsidRPr="00707971">
        <w:rPr>
          <w:rFonts w:ascii="Arial" w:hAnsi="Arial" w:cs="Arial"/>
          <w:b/>
        </w:rPr>
        <w:t>For this job we are looking for:</w:t>
      </w:r>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Experience of working with or caring for children of a relevant age</w:t>
      </w:r>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Numeracy/literacy skills (at a level equivalent to NQF Level 2)</w:t>
      </w:r>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Completion of the Teaching Assistant Induction Programme</w:t>
      </w:r>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Ability to relate well to children and adults</w:t>
      </w:r>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Ability to work as part of a team</w:t>
      </w:r>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An understanding of the role of the Teaching Assistant and other professionals</w:t>
      </w:r>
    </w:p>
    <w:p w:rsidR="00707971" w:rsidRPr="00707971" w:rsidRDefault="00707971" w:rsidP="00707971">
      <w:pPr>
        <w:rPr>
          <w:rFonts w:ascii="Arial" w:hAnsi="Arial" w:cs="Arial"/>
        </w:rPr>
      </w:pPr>
      <w:proofErr w:type="gramStart"/>
      <w:r>
        <w:rPr>
          <w:rFonts w:ascii="Arial" w:hAnsi="Arial" w:cs="Arial"/>
        </w:rPr>
        <w:t>working</w:t>
      </w:r>
      <w:proofErr w:type="gramEnd"/>
      <w:r w:rsidRPr="00707971">
        <w:rPr>
          <w:rFonts w:ascii="Arial" w:hAnsi="Arial" w:cs="Arial"/>
        </w:rPr>
        <w:t xml:space="preserve"> in the classroom</w:t>
      </w:r>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 xml:space="preserve">Ability to use relevant technology </w:t>
      </w:r>
      <w:proofErr w:type="spellStart"/>
      <w:r w:rsidRPr="00707971">
        <w:rPr>
          <w:rFonts w:ascii="Arial" w:hAnsi="Arial" w:cs="Arial"/>
        </w:rPr>
        <w:t>eg</w:t>
      </w:r>
      <w:proofErr w:type="spellEnd"/>
      <w:r w:rsidRPr="00707971">
        <w:rPr>
          <w:rFonts w:ascii="Arial" w:hAnsi="Arial" w:cs="Arial"/>
        </w:rPr>
        <w:t xml:space="preserve"> photocopier</w:t>
      </w:r>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Understanding of national/foundation stage curriculum and other basic learning</w:t>
      </w:r>
    </w:p>
    <w:p w:rsidR="00707971" w:rsidRPr="00707971" w:rsidRDefault="00707971" w:rsidP="00707971">
      <w:pPr>
        <w:rPr>
          <w:rFonts w:ascii="Arial" w:hAnsi="Arial" w:cs="Arial"/>
        </w:rPr>
      </w:pPr>
      <w:proofErr w:type="gramStart"/>
      <w:r w:rsidRPr="00707971">
        <w:rPr>
          <w:rFonts w:ascii="Arial" w:hAnsi="Arial" w:cs="Arial"/>
        </w:rPr>
        <w:t>programmes/strategies</w:t>
      </w:r>
      <w:proofErr w:type="gramEnd"/>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Basic understanding of child development and learning</w:t>
      </w:r>
    </w:p>
    <w:p w:rsidR="00707971" w:rsidRDefault="00707971" w:rsidP="00707971">
      <w:pPr>
        <w:rPr>
          <w:rFonts w:ascii="Arial" w:hAnsi="Arial" w:cs="Arial"/>
        </w:rPr>
      </w:pPr>
    </w:p>
    <w:p w:rsidR="00707971" w:rsidRDefault="00707971" w:rsidP="00707971">
      <w:pPr>
        <w:rPr>
          <w:rFonts w:ascii="Arial" w:hAnsi="Arial" w:cs="Arial"/>
        </w:rPr>
      </w:pPr>
      <w:r w:rsidRPr="00707971">
        <w:rPr>
          <w:rFonts w:ascii="Arial" w:hAnsi="Arial" w:cs="Arial"/>
        </w:rPr>
        <w:t>Willingness to undertake minor first aid training as appropriate</w:t>
      </w:r>
    </w:p>
    <w:p w:rsidR="00FD2A74" w:rsidRDefault="00FD2A74" w:rsidP="00707971">
      <w:pPr>
        <w:rPr>
          <w:rFonts w:ascii="Arial" w:hAnsi="Arial" w:cs="Arial"/>
        </w:rPr>
      </w:pPr>
    </w:p>
    <w:p w:rsidR="00FD2A74" w:rsidRPr="00707971" w:rsidRDefault="00FD2A74" w:rsidP="00707971">
      <w:pPr>
        <w:rPr>
          <w:rFonts w:ascii="Arial" w:hAnsi="Arial" w:cs="Arial"/>
        </w:rPr>
      </w:pPr>
      <w:r w:rsidRPr="00FD2A74">
        <w:rPr>
          <w:rFonts w:ascii="Arial" w:hAnsi="Arial" w:cs="Arial"/>
        </w:rPr>
        <w:t xml:space="preserve">The </w:t>
      </w:r>
      <w:proofErr w:type="spellStart"/>
      <w:r w:rsidRPr="00FD2A74">
        <w:rPr>
          <w:rFonts w:ascii="Arial" w:hAnsi="Arial" w:cs="Arial"/>
        </w:rPr>
        <w:t>roleholder</w:t>
      </w:r>
      <w:proofErr w:type="spellEnd"/>
      <w:r w:rsidRPr="00FD2A74">
        <w:rPr>
          <w:rFonts w:ascii="Arial" w:hAnsi="Arial" w:cs="Arial"/>
        </w:rPr>
        <w:t xml:space="preserve"> must have a command of spoken English which is sufficient to enable the  effective performance of the role, including the ability to speak with confidence and  accuracy and the ability to listen and respond appropriately dependent on the audience</w:t>
      </w:r>
      <w:bookmarkStart w:id="0" w:name="_GoBack"/>
      <w:bookmarkEnd w:id="0"/>
    </w:p>
    <w:p w:rsidR="00707971" w:rsidRDefault="00707971" w:rsidP="00707971">
      <w:pPr>
        <w:rPr>
          <w:rFonts w:ascii="Arial" w:hAnsi="Arial" w:cs="Arial"/>
        </w:rPr>
      </w:pPr>
    </w:p>
    <w:p w:rsidR="00707971" w:rsidRPr="00707971" w:rsidRDefault="00707971" w:rsidP="00707971">
      <w:pPr>
        <w:rPr>
          <w:rFonts w:ascii="Arial" w:hAnsi="Arial" w:cs="Arial"/>
          <w:b/>
        </w:rPr>
      </w:pPr>
      <w:r w:rsidRPr="00707971">
        <w:rPr>
          <w:rFonts w:ascii="Arial" w:hAnsi="Arial" w:cs="Arial"/>
          <w:b/>
        </w:rPr>
        <w:t>Personal Style and Behaviour</w:t>
      </w:r>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Tact and diplomacy in all interpersonal relationships with the public, pupils and</w:t>
      </w:r>
    </w:p>
    <w:p w:rsidR="00707971" w:rsidRPr="00707971" w:rsidRDefault="00707971" w:rsidP="00707971">
      <w:pPr>
        <w:rPr>
          <w:rFonts w:ascii="Arial" w:hAnsi="Arial" w:cs="Arial"/>
        </w:rPr>
      </w:pPr>
      <w:proofErr w:type="gramStart"/>
      <w:r w:rsidRPr="00707971">
        <w:rPr>
          <w:rFonts w:ascii="Arial" w:hAnsi="Arial" w:cs="Arial"/>
        </w:rPr>
        <w:t>colleagues</w:t>
      </w:r>
      <w:proofErr w:type="gramEnd"/>
      <w:r w:rsidRPr="00707971">
        <w:rPr>
          <w:rFonts w:ascii="Arial" w:hAnsi="Arial" w:cs="Arial"/>
        </w:rPr>
        <w:t xml:space="preserve"> at work</w:t>
      </w:r>
    </w:p>
    <w:p w:rsidR="00707971" w:rsidRDefault="00707971" w:rsidP="00707971">
      <w:pPr>
        <w:rPr>
          <w:rFonts w:ascii="Arial" w:hAnsi="Arial" w:cs="Arial"/>
        </w:rPr>
      </w:pPr>
    </w:p>
    <w:p w:rsidR="00707971" w:rsidRPr="00707971" w:rsidRDefault="00707971" w:rsidP="00707971">
      <w:pPr>
        <w:rPr>
          <w:rFonts w:ascii="Arial" w:hAnsi="Arial" w:cs="Arial"/>
        </w:rPr>
      </w:pPr>
      <w:proofErr w:type="spellStart"/>
      <w:r w:rsidRPr="00707971">
        <w:rPr>
          <w:rFonts w:ascii="Arial" w:hAnsi="Arial" w:cs="Arial"/>
        </w:rPr>
        <w:t>Self motivation</w:t>
      </w:r>
      <w:proofErr w:type="spellEnd"/>
      <w:r w:rsidRPr="00707971">
        <w:rPr>
          <w:rFonts w:ascii="Arial" w:hAnsi="Arial" w:cs="Arial"/>
        </w:rPr>
        <w:t xml:space="preserve"> and personal drive to complete tasks to the required timescales and</w:t>
      </w:r>
    </w:p>
    <w:p w:rsidR="00707971" w:rsidRPr="00707971" w:rsidRDefault="00707971" w:rsidP="00707971">
      <w:pPr>
        <w:rPr>
          <w:rFonts w:ascii="Arial" w:hAnsi="Arial" w:cs="Arial"/>
        </w:rPr>
      </w:pPr>
      <w:proofErr w:type="gramStart"/>
      <w:r w:rsidRPr="00707971">
        <w:rPr>
          <w:rFonts w:ascii="Arial" w:hAnsi="Arial" w:cs="Arial"/>
        </w:rPr>
        <w:t>quality</w:t>
      </w:r>
      <w:proofErr w:type="gramEnd"/>
      <w:r w:rsidRPr="00707971">
        <w:rPr>
          <w:rFonts w:ascii="Arial" w:hAnsi="Arial" w:cs="Arial"/>
        </w:rPr>
        <w:t xml:space="preserve"> standards</w:t>
      </w:r>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The flexibility to adapt to changing workload demands and new school challenges</w:t>
      </w:r>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Personal commitment to ensure that the provision of support is equally accessible</w:t>
      </w:r>
    </w:p>
    <w:p w:rsidR="00707971" w:rsidRPr="00707971" w:rsidRDefault="00707971" w:rsidP="00707971">
      <w:pPr>
        <w:rPr>
          <w:rFonts w:ascii="Arial" w:hAnsi="Arial" w:cs="Arial"/>
        </w:rPr>
      </w:pPr>
      <w:proofErr w:type="gramStart"/>
      <w:r w:rsidRPr="00707971">
        <w:rPr>
          <w:rFonts w:ascii="Arial" w:hAnsi="Arial" w:cs="Arial"/>
        </w:rPr>
        <w:t>and</w:t>
      </w:r>
      <w:proofErr w:type="gramEnd"/>
      <w:r w:rsidRPr="00707971">
        <w:rPr>
          <w:rFonts w:ascii="Arial" w:hAnsi="Arial" w:cs="Arial"/>
        </w:rPr>
        <w:t xml:space="preserve"> appropriate to meet the diverse needs of pupils</w:t>
      </w:r>
    </w:p>
    <w:p w:rsidR="00707971" w:rsidRDefault="00707971" w:rsidP="00707971">
      <w:pPr>
        <w:rPr>
          <w:rFonts w:ascii="Arial" w:hAnsi="Arial" w:cs="Arial"/>
        </w:rPr>
      </w:pPr>
    </w:p>
    <w:p w:rsidR="00707971" w:rsidRDefault="00707971" w:rsidP="00707971">
      <w:pPr>
        <w:rPr>
          <w:rFonts w:ascii="Arial" w:hAnsi="Arial" w:cs="Arial"/>
        </w:rPr>
      </w:pPr>
      <w:r w:rsidRPr="00707971">
        <w:rPr>
          <w:rFonts w:ascii="Arial" w:hAnsi="Arial" w:cs="Arial"/>
        </w:rPr>
        <w:t>Personal commitment to continuous self-development</w:t>
      </w:r>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A commitment to school improvement</w:t>
      </w:r>
    </w:p>
    <w:p w:rsidR="00707971" w:rsidRDefault="00707971" w:rsidP="00707971">
      <w:pPr>
        <w:rPr>
          <w:rFonts w:ascii="Arial" w:hAnsi="Arial" w:cs="Arial"/>
        </w:rPr>
      </w:pPr>
    </w:p>
    <w:p w:rsidR="00707971" w:rsidRPr="00707971" w:rsidRDefault="00707971" w:rsidP="00707971">
      <w:pPr>
        <w:rPr>
          <w:rFonts w:ascii="Arial" w:hAnsi="Arial" w:cs="Arial"/>
        </w:rPr>
      </w:pPr>
      <w:r w:rsidRPr="00707971">
        <w:rPr>
          <w:rFonts w:ascii="Arial" w:hAnsi="Arial" w:cs="Arial"/>
        </w:rPr>
        <w:t>Be willing to consent to and apply for an enhanced disclosure to an enhanced DBS</w:t>
      </w:r>
    </w:p>
    <w:p w:rsidR="00222689" w:rsidRPr="00707971" w:rsidRDefault="00707971" w:rsidP="00707971">
      <w:pPr>
        <w:rPr>
          <w:rFonts w:ascii="Arial" w:hAnsi="Arial" w:cs="Arial"/>
        </w:rPr>
      </w:pPr>
      <w:r w:rsidRPr="00707971">
        <w:rPr>
          <w:rFonts w:ascii="Arial" w:hAnsi="Arial" w:cs="Arial"/>
        </w:rPr>
        <w:t>(Disclosure and Barring Service) check</w:t>
      </w:r>
    </w:p>
    <w:sectPr w:rsidR="00222689" w:rsidRPr="007079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7971"/>
    <w:rsid w:val="00222689"/>
    <w:rsid w:val="00707971"/>
    <w:rsid w:val="00FD2A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261</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Anne</cp:lastModifiedBy>
  <cp:revision>3</cp:revision>
  <dcterms:created xsi:type="dcterms:W3CDTF">2026-05-14T11:32:00Z</dcterms:created>
  <dcterms:modified xsi:type="dcterms:W3CDTF">2026-05-14T12:50:00Z</dcterms:modified>
</cp:coreProperties>
</file>