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1" w:tblpY="155"/>
        <w:tblW w:w="12044" w:type="dxa"/>
        <w:tblLook w:val="04A0" w:firstRow="1" w:lastRow="0" w:firstColumn="1" w:lastColumn="0" w:noHBand="0" w:noVBand="1"/>
      </w:tblPr>
      <w:tblGrid>
        <w:gridCol w:w="9359"/>
        <w:gridCol w:w="2685"/>
      </w:tblGrid>
      <w:tr w:rsidR="0072202E" w14:paraId="0DFA982D" w14:textId="77777777" w:rsidTr="00FE60AA">
        <w:trPr>
          <w:trHeight w:val="527"/>
        </w:trPr>
        <w:tc>
          <w:tcPr>
            <w:tcW w:w="9359" w:type="dxa"/>
            <w:shd w:val="clear" w:color="auto" w:fill="002060"/>
            <w:vAlign w:val="center"/>
          </w:tcPr>
          <w:p w14:paraId="40B8BA0B" w14:textId="12891180" w:rsidR="0072202E" w:rsidRPr="00717599" w:rsidRDefault="0072202E" w:rsidP="00FE60AA">
            <w:pPr>
              <w:jc w:val="center"/>
              <w:rPr>
                <w:rFonts w:eastAsia="Times New Roman" w:cs="Times New Roman"/>
                <w:b/>
                <w:color w:val="FFFFFF" w:themeColor="background1"/>
              </w:rPr>
            </w:pPr>
            <w:r w:rsidRPr="00717599">
              <w:rPr>
                <w:rFonts w:eastAsia="Times New Roman" w:cs="Times New Roman"/>
                <w:b/>
                <w:color w:val="FFFFFF" w:themeColor="background1"/>
              </w:rPr>
              <w:t>Qualifications</w:t>
            </w:r>
          </w:p>
        </w:tc>
        <w:tc>
          <w:tcPr>
            <w:tcW w:w="2685" w:type="dxa"/>
            <w:shd w:val="clear" w:color="auto" w:fill="002060"/>
            <w:vAlign w:val="center"/>
          </w:tcPr>
          <w:p w14:paraId="09C60D58" w14:textId="77777777" w:rsidR="0072202E" w:rsidRPr="00717599" w:rsidRDefault="0072202E" w:rsidP="00FE60AA">
            <w:pPr>
              <w:rPr>
                <w:rFonts w:eastAsia="Times New Roman" w:cs="Times New Roman"/>
                <w:b/>
                <w:color w:val="FFFFFF" w:themeColor="background1"/>
              </w:rPr>
            </w:pPr>
            <w:r w:rsidRPr="00717599">
              <w:rPr>
                <w:rFonts w:eastAsia="Times New Roman" w:cs="Times New Roman"/>
                <w:b/>
                <w:color w:val="FFFFFF" w:themeColor="background1"/>
              </w:rPr>
              <w:t>Essential/Desirable</w:t>
            </w:r>
          </w:p>
        </w:tc>
      </w:tr>
      <w:tr w:rsidR="0072202E" w14:paraId="74437E44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1ACBA75" w14:textId="77777777" w:rsidR="0072202E" w:rsidRPr="0039500A" w:rsidRDefault="0072202E" w:rsidP="00FE60AA">
            <w:pPr>
              <w:rPr>
                <w:rFonts w:eastAsia="Times New Roman" w:cs="Times New Roman"/>
                <w:bCs/>
                <w:color w:val="002060"/>
              </w:rPr>
            </w:pPr>
            <w:r w:rsidRPr="0039500A">
              <w:rPr>
                <w:bCs/>
                <w:color w:val="002060"/>
              </w:rPr>
              <w:t xml:space="preserve">  Qualified Teacher Status</w:t>
            </w:r>
          </w:p>
        </w:tc>
        <w:tc>
          <w:tcPr>
            <w:tcW w:w="2685" w:type="dxa"/>
            <w:vAlign w:val="center"/>
          </w:tcPr>
          <w:p w14:paraId="3A79F89D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6009E650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5C4FF1BC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Honours degree or equivalent</w:t>
            </w:r>
          </w:p>
        </w:tc>
        <w:tc>
          <w:tcPr>
            <w:tcW w:w="2685" w:type="dxa"/>
            <w:vAlign w:val="center"/>
          </w:tcPr>
          <w:p w14:paraId="01F99D08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538A085A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76D583EC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Commitment to personal/professional development</w:t>
            </w:r>
          </w:p>
        </w:tc>
        <w:tc>
          <w:tcPr>
            <w:tcW w:w="2685" w:type="dxa"/>
            <w:vAlign w:val="center"/>
          </w:tcPr>
          <w:p w14:paraId="7832E50C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4CDB36A7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716F3C6F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Practising Catholic</w:t>
            </w:r>
          </w:p>
        </w:tc>
        <w:tc>
          <w:tcPr>
            <w:tcW w:w="2685" w:type="dxa"/>
            <w:vAlign w:val="center"/>
          </w:tcPr>
          <w:p w14:paraId="536E6310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D</w:t>
            </w:r>
          </w:p>
        </w:tc>
      </w:tr>
      <w:tr w:rsidR="0072202E" w14:paraId="78CCC4DC" w14:textId="77777777" w:rsidTr="00FE60AA">
        <w:trPr>
          <w:trHeight w:val="454"/>
        </w:trPr>
        <w:tc>
          <w:tcPr>
            <w:tcW w:w="9359" w:type="dxa"/>
            <w:shd w:val="clear" w:color="auto" w:fill="002060"/>
            <w:vAlign w:val="center"/>
          </w:tcPr>
          <w:p w14:paraId="10CC7658" w14:textId="77777777" w:rsidR="0072202E" w:rsidRPr="0039500A" w:rsidRDefault="0072202E" w:rsidP="00FE60AA">
            <w:pPr>
              <w:rPr>
                <w:rFonts w:eastAsia="Times New Roman" w:cs="Times New Roman"/>
                <w:b/>
                <w:color w:val="FFFFFF" w:themeColor="background1"/>
              </w:rPr>
            </w:pPr>
            <w:r w:rsidRPr="0039500A">
              <w:rPr>
                <w:rFonts w:eastAsia="Times New Roman" w:cs="Times New Roman"/>
                <w:b/>
                <w:color w:val="FFFFFF" w:themeColor="background1"/>
              </w:rPr>
              <w:t>Experience</w:t>
            </w:r>
          </w:p>
        </w:tc>
        <w:tc>
          <w:tcPr>
            <w:tcW w:w="2685" w:type="dxa"/>
            <w:shd w:val="clear" w:color="auto" w:fill="002060"/>
            <w:vAlign w:val="center"/>
          </w:tcPr>
          <w:p w14:paraId="0EE4C100" w14:textId="77777777" w:rsidR="0072202E" w:rsidRPr="001C2FD1" w:rsidRDefault="0072202E" w:rsidP="00FE60AA">
            <w:pPr>
              <w:jc w:val="center"/>
              <w:rPr>
                <w:rFonts w:eastAsia="Times New Roman" w:cs="Times New Roman"/>
                <w:b/>
                <w:color w:val="FFFFFF" w:themeColor="background1"/>
              </w:rPr>
            </w:pPr>
          </w:p>
        </w:tc>
      </w:tr>
      <w:tr w:rsidR="0072202E" w14:paraId="4268EE6D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2A91E09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Successful primary teaching experience</w:t>
            </w:r>
          </w:p>
        </w:tc>
        <w:tc>
          <w:tcPr>
            <w:tcW w:w="2685" w:type="dxa"/>
            <w:vAlign w:val="center"/>
          </w:tcPr>
          <w:p w14:paraId="0CF231B0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bCs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76605BA7" w14:textId="77777777" w:rsidTr="00FE60AA">
        <w:trPr>
          <w:trHeight w:val="454"/>
        </w:trPr>
        <w:tc>
          <w:tcPr>
            <w:tcW w:w="12044" w:type="dxa"/>
            <w:gridSpan w:val="2"/>
            <w:tcBorders>
              <w:top w:val="nil"/>
            </w:tcBorders>
            <w:shd w:val="clear" w:color="auto" w:fill="002060"/>
            <w:vAlign w:val="center"/>
          </w:tcPr>
          <w:p w14:paraId="4E8F9BFF" w14:textId="77777777" w:rsidR="0072202E" w:rsidRPr="0039500A" w:rsidRDefault="0072202E" w:rsidP="00FE60AA">
            <w:pPr>
              <w:rPr>
                <w:rFonts w:eastAsia="Times New Roman" w:cs="Times New Roman"/>
                <w:b/>
                <w:color w:val="FFFFFF" w:themeColor="background1"/>
              </w:rPr>
            </w:pPr>
            <w:r w:rsidRPr="0039500A">
              <w:rPr>
                <w:rFonts w:cs="Calibri"/>
                <w:b/>
                <w:bCs/>
                <w:color w:val="FFFFFF" w:themeColor="background1"/>
              </w:rPr>
              <w:t>Skills and Aptitudes</w:t>
            </w:r>
          </w:p>
        </w:tc>
      </w:tr>
      <w:tr w:rsidR="0072202E" w14:paraId="32034E84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9A90396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Knowledge of the National Curriculum</w:t>
            </w:r>
          </w:p>
        </w:tc>
        <w:tc>
          <w:tcPr>
            <w:tcW w:w="2685" w:type="dxa"/>
            <w:vAlign w:val="center"/>
          </w:tcPr>
          <w:p w14:paraId="13FB7D51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5CB00AA6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43E7D95F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Knowledge of effective teaching and learning strategies</w:t>
            </w:r>
          </w:p>
        </w:tc>
        <w:tc>
          <w:tcPr>
            <w:tcW w:w="2685" w:type="dxa"/>
            <w:vAlign w:val="center"/>
          </w:tcPr>
          <w:p w14:paraId="308AECED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39E153ED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895783D" w14:textId="77777777" w:rsidR="0072202E" w:rsidRPr="0039500A" w:rsidRDefault="0072202E" w:rsidP="00FE60AA">
            <w:pPr>
              <w:rPr>
                <w:rFonts w:cs="Calibri"/>
                <w:color w:val="002060"/>
              </w:rPr>
            </w:pPr>
            <w:r w:rsidRPr="0039500A">
              <w:rPr>
                <w:color w:val="002060"/>
              </w:rPr>
              <w:t xml:space="preserve"> A good understanding of how children learn</w:t>
            </w:r>
          </w:p>
        </w:tc>
        <w:tc>
          <w:tcPr>
            <w:tcW w:w="2685" w:type="dxa"/>
            <w:vAlign w:val="center"/>
          </w:tcPr>
          <w:p w14:paraId="4932B89E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733F712C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145D6C5D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Ability to adapt reaching to meet pupils’ needs</w:t>
            </w:r>
          </w:p>
        </w:tc>
        <w:tc>
          <w:tcPr>
            <w:tcW w:w="2685" w:type="dxa"/>
            <w:vAlign w:val="center"/>
          </w:tcPr>
          <w:p w14:paraId="5F12E747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6DAA8DE1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3E591C7" w14:textId="77777777" w:rsidR="0072202E" w:rsidRPr="0039500A" w:rsidRDefault="0072202E" w:rsidP="00FE60AA">
            <w:pPr>
              <w:rPr>
                <w:rFonts w:cs="Calibri"/>
                <w:color w:val="002060"/>
              </w:rPr>
            </w:pPr>
            <w:r w:rsidRPr="0039500A">
              <w:rPr>
                <w:color w:val="002060"/>
              </w:rPr>
              <w:t xml:space="preserve"> Ability to build effective working relationships with pupils</w:t>
            </w:r>
          </w:p>
        </w:tc>
        <w:tc>
          <w:tcPr>
            <w:tcW w:w="2685" w:type="dxa"/>
            <w:vAlign w:val="center"/>
          </w:tcPr>
          <w:p w14:paraId="7916759A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11FF2554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4311D12C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Knowledge of guidance and requirements around safeguarding children</w:t>
            </w:r>
          </w:p>
        </w:tc>
        <w:tc>
          <w:tcPr>
            <w:tcW w:w="2685" w:type="dxa"/>
            <w:vAlign w:val="center"/>
          </w:tcPr>
          <w:p w14:paraId="1D925622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33F90728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0447CC3B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Knowledge of effective behaviour management strategies</w:t>
            </w:r>
          </w:p>
        </w:tc>
        <w:tc>
          <w:tcPr>
            <w:tcW w:w="2685" w:type="dxa"/>
            <w:vAlign w:val="center"/>
          </w:tcPr>
          <w:p w14:paraId="51729633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239AB6B6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73946132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 xml:space="preserve"> Good ICT skills, particularly using ICT to support learning</w:t>
            </w:r>
          </w:p>
        </w:tc>
        <w:tc>
          <w:tcPr>
            <w:tcW w:w="2685" w:type="dxa"/>
            <w:vAlign w:val="center"/>
          </w:tcPr>
          <w:p w14:paraId="1E61A8F0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61E2AC72" w14:textId="77777777" w:rsidTr="00FE60AA">
        <w:trPr>
          <w:trHeight w:val="454"/>
        </w:trPr>
        <w:tc>
          <w:tcPr>
            <w:tcW w:w="12044" w:type="dxa"/>
            <w:gridSpan w:val="2"/>
            <w:shd w:val="clear" w:color="auto" w:fill="002060"/>
            <w:vAlign w:val="center"/>
          </w:tcPr>
          <w:p w14:paraId="01602E73" w14:textId="77777777" w:rsidR="0072202E" w:rsidRPr="0039500A" w:rsidRDefault="0072202E" w:rsidP="00FE60AA">
            <w:pPr>
              <w:rPr>
                <w:rFonts w:eastAsia="Times New Roman" w:cs="Times New Roman"/>
                <w:b/>
                <w:color w:val="FFFFFF" w:themeColor="background1"/>
              </w:rPr>
            </w:pPr>
            <w:r w:rsidRPr="0039500A">
              <w:rPr>
                <w:rFonts w:eastAsia="Times New Roman" w:cs="Times New Roman"/>
                <w:b/>
                <w:color w:val="FFFFFF" w:themeColor="background1"/>
              </w:rPr>
              <w:t>Personal Qualities</w:t>
            </w:r>
          </w:p>
        </w:tc>
      </w:tr>
      <w:tr w:rsidR="0072202E" w14:paraId="4F9E1D8C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4FFE73DF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A commitment to getting the best outcomes or all pupils and promoting the ethos and values of the school</w:t>
            </w:r>
          </w:p>
        </w:tc>
        <w:tc>
          <w:tcPr>
            <w:tcW w:w="2685" w:type="dxa"/>
            <w:vAlign w:val="center"/>
          </w:tcPr>
          <w:p w14:paraId="6FB00AE0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  <w:tr w:rsidR="0072202E" w14:paraId="142E2BC5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7FE06C88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High expectations for children’s attainment and progress</w:t>
            </w:r>
          </w:p>
        </w:tc>
        <w:tc>
          <w:tcPr>
            <w:tcW w:w="2685" w:type="dxa"/>
            <w:vAlign w:val="center"/>
          </w:tcPr>
          <w:p w14:paraId="5FB09417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  <w:tr w:rsidR="0072202E" w14:paraId="26A3E732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4A51F03E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Ability to work under pressure and prioritise effectively</w:t>
            </w:r>
          </w:p>
        </w:tc>
        <w:tc>
          <w:tcPr>
            <w:tcW w:w="2685" w:type="dxa"/>
            <w:vAlign w:val="center"/>
          </w:tcPr>
          <w:p w14:paraId="447A65E5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  <w:tr w:rsidR="0072202E" w14:paraId="4149761E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78E93D4E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Commitment to maintaining confidentiality at all times</w:t>
            </w:r>
          </w:p>
        </w:tc>
        <w:tc>
          <w:tcPr>
            <w:tcW w:w="2685" w:type="dxa"/>
            <w:vAlign w:val="center"/>
          </w:tcPr>
          <w:p w14:paraId="26E1D8DE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  <w:tr w:rsidR="0072202E" w14:paraId="6E6E7C72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3A4542F4" w14:textId="77777777" w:rsidR="0072202E" w:rsidRPr="0039500A" w:rsidRDefault="0072202E" w:rsidP="00FE60AA">
            <w:pPr>
              <w:rPr>
                <w:color w:val="002060"/>
              </w:rPr>
            </w:pPr>
            <w:r w:rsidRPr="0039500A">
              <w:rPr>
                <w:color w:val="002060"/>
              </w:rPr>
              <w:t>Commitment to safeguarding and equality</w:t>
            </w:r>
          </w:p>
        </w:tc>
        <w:tc>
          <w:tcPr>
            <w:tcW w:w="2685" w:type="dxa"/>
            <w:vAlign w:val="center"/>
          </w:tcPr>
          <w:p w14:paraId="0E264D41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  <w:tr w:rsidR="0072202E" w14:paraId="32652B39" w14:textId="77777777" w:rsidTr="00FE60AA">
        <w:trPr>
          <w:trHeight w:val="454"/>
        </w:trPr>
        <w:tc>
          <w:tcPr>
            <w:tcW w:w="12044" w:type="dxa"/>
            <w:gridSpan w:val="2"/>
            <w:shd w:val="clear" w:color="auto" w:fill="002060"/>
            <w:vAlign w:val="center"/>
          </w:tcPr>
          <w:p w14:paraId="1FA90658" w14:textId="77777777" w:rsidR="0072202E" w:rsidRPr="0039500A" w:rsidRDefault="0072202E" w:rsidP="00FE60AA">
            <w:pPr>
              <w:rPr>
                <w:rFonts w:eastAsia="Times New Roman" w:cs="Times New Roman"/>
                <w:b/>
                <w:color w:val="FFFFFF" w:themeColor="background1"/>
              </w:rPr>
            </w:pPr>
            <w:r w:rsidRPr="0039500A">
              <w:rPr>
                <w:rFonts w:cs="Calibri"/>
                <w:b/>
                <w:color w:val="FFFFFF" w:themeColor="background1"/>
              </w:rPr>
              <w:t>Special Requirements</w:t>
            </w:r>
          </w:p>
        </w:tc>
      </w:tr>
      <w:tr w:rsidR="0072202E" w14:paraId="6F4968A7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E37E798" w14:textId="77777777" w:rsidR="0072202E" w:rsidRPr="0039500A" w:rsidRDefault="0072202E" w:rsidP="00FE60AA">
            <w:pPr>
              <w:rPr>
                <w:rFonts w:cs="Calibri"/>
                <w:color w:val="002060"/>
              </w:rPr>
            </w:pPr>
            <w:r w:rsidRPr="0039500A">
              <w:rPr>
                <w:rFonts w:cs="Calibri"/>
                <w:color w:val="0E2841" w:themeColor="text2"/>
              </w:rPr>
              <w:t>Satisfactory enhanced clearance with the Disclosure and Barring Service (DBS)</w:t>
            </w:r>
          </w:p>
        </w:tc>
        <w:tc>
          <w:tcPr>
            <w:tcW w:w="2685" w:type="dxa"/>
            <w:vAlign w:val="center"/>
          </w:tcPr>
          <w:p w14:paraId="71BCB3C4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E </w:t>
            </w:r>
          </w:p>
        </w:tc>
      </w:tr>
      <w:tr w:rsidR="0072202E" w14:paraId="73902B8C" w14:textId="77777777" w:rsidTr="00FE60AA">
        <w:trPr>
          <w:trHeight w:val="454"/>
        </w:trPr>
        <w:tc>
          <w:tcPr>
            <w:tcW w:w="9359" w:type="dxa"/>
            <w:vAlign w:val="center"/>
          </w:tcPr>
          <w:p w14:paraId="6E40B1A5" w14:textId="77777777" w:rsidR="0072202E" w:rsidRPr="0039500A" w:rsidRDefault="0072202E" w:rsidP="00FE60AA">
            <w:pPr>
              <w:rPr>
                <w:rFonts w:cs="Calibri"/>
                <w:color w:val="002060"/>
              </w:rPr>
            </w:pPr>
            <w:r w:rsidRPr="0039500A">
              <w:rPr>
                <w:rFonts w:cs="Calibri"/>
                <w:color w:val="0E2841" w:themeColor="text2"/>
              </w:rPr>
              <w:t>Pre-Employment Health Check</w:t>
            </w:r>
          </w:p>
        </w:tc>
        <w:tc>
          <w:tcPr>
            <w:tcW w:w="2685" w:type="dxa"/>
            <w:vAlign w:val="center"/>
          </w:tcPr>
          <w:p w14:paraId="42EC0532" w14:textId="77777777" w:rsidR="0072202E" w:rsidRPr="007D5E74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 xml:space="preserve"> E</w:t>
            </w:r>
          </w:p>
        </w:tc>
      </w:tr>
      <w:tr w:rsidR="0072202E" w14:paraId="7FFC7796" w14:textId="77777777" w:rsidTr="00FE60AA">
        <w:trPr>
          <w:trHeight w:val="561"/>
        </w:trPr>
        <w:tc>
          <w:tcPr>
            <w:tcW w:w="9359" w:type="dxa"/>
            <w:vAlign w:val="center"/>
          </w:tcPr>
          <w:p w14:paraId="7CE398A2" w14:textId="77777777" w:rsidR="0072202E" w:rsidRPr="0039500A" w:rsidRDefault="0072202E" w:rsidP="00FE60AA">
            <w:pPr>
              <w:rPr>
                <w:rFonts w:cs="Calibri"/>
                <w:color w:val="0E2841" w:themeColor="text2"/>
              </w:rPr>
            </w:pPr>
            <w:r w:rsidRPr="0039500A">
              <w:rPr>
                <w:rFonts w:cs="Calibri"/>
                <w:color w:val="0E2841" w:themeColor="text2"/>
              </w:rPr>
              <w:t>An appropriate understanding of child protection and data protection</w:t>
            </w:r>
          </w:p>
        </w:tc>
        <w:tc>
          <w:tcPr>
            <w:tcW w:w="2685" w:type="dxa"/>
            <w:vAlign w:val="center"/>
          </w:tcPr>
          <w:p w14:paraId="42638BF1" w14:textId="77777777" w:rsidR="0072202E" w:rsidRDefault="0072202E" w:rsidP="00FE60AA">
            <w:pPr>
              <w:jc w:val="center"/>
              <w:rPr>
                <w:rFonts w:eastAsia="Times New Roman" w:cs="Times New Roman"/>
                <w:b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2060"/>
                <w:sz w:val="20"/>
                <w:szCs w:val="20"/>
              </w:rPr>
              <w:t>E</w:t>
            </w:r>
          </w:p>
        </w:tc>
      </w:tr>
    </w:tbl>
    <w:p w14:paraId="373C779A" w14:textId="2F711472" w:rsidR="00DA335D" w:rsidRDefault="00F2510C">
      <w:r w:rsidRPr="00B66096">
        <w:rPr>
          <w:rFonts w:ascii="Times New Roman"/>
          <w:noProof/>
          <w:sz w:val="20"/>
          <w:szCs w:val="19"/>
        </w:rPr>
        <w:drawing>
          <wp:anchor distT="0" distB="0" distL="114300" distR="114300" simplePos="0" relativeHeight="251660288" behindDoc="0" locked="0" layoutInCell="1" allowOverlap="1" wp14:anchorId="3C4C9CC1" wp14:editId="48F945C2">
            <wp:simplePos x="0" y="0"/>
            <wp:positionH relativeFrom="column">
              <wp:posOffset>-588166</wp:posOffset>
            </wp:positionH>
            <wp:positionV relativeFrom="paragraph">
              <wp:posOffset>-837655</wp:posOffset>
            </wp:positionV>
            <wp:extent cx="920338" cy="92033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38" cy="92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02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119017" wp14:editId="474F6935">
                <wp:simplePos x="0" y="0"/>
                <wp:positionH relativeFrom="margin">
                  <wp:posOffset>814388</wp:posOffset>
                </wp:positionH>
                <wp:positionV relativeFrom="paragraph">
                  <wp:posOffset>-604837</wp:posOffset>
                </wp:positionV>
                <wp:extent cx="3986212" cy="585787"/>
                <wp:effectExtent l="0" t="0" r="14605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212" cy="585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9E55F" w14:textId="4F3EE2C0" w:rsidR="0072202E" w:rsidRPr="00295447" w:rsidRDefault="0072202E" w:rsidP="0072202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295447">
                              <w:rPr>
                                <w:rFonts w:ascii="Arial" w:hAnsi="Arial" w:cs="Arial"/>
                                <w:u w:val="single"/>
                              </w:rPr>
                              <w:t>SACRED HEART CATHOLIC PRIMARY SCHOOL</w:t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br/>
                            </w:r>
                          </w:p>
                          <w:p w14:paraId="24A1258F" w14:textId="611E27CF" w:rsidR="0072202E" w:rsidRPr="00295447" w:rsidRDefault="0072202E" w:rsidP="0072202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295447">
                              <w:rPr>
                                <w:rFonts w:ascii="Arial" w:hAnsi="Arial" w:cs="Arial"/>
                                <w:u w:val="single"/>
                              </w:rPr>
                              <w:t xml:space="preserve">TEACHER: </w:t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>PERSON SPECIFICATION</w:t>
                            </w:r>
                          </w:p>
                          <w:p w14:paraId="59FC50F1" w14:textId="0CDD2F46" w:rsidR="0072202E" w:rsidRDefault="00722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190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.15pt;margin-top:-47.6pt;width:313.85pt;height:4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JUFwIAAB4EAAAOAAAAZHJzL2Uyb0RvYy54bWysU9tu2zAMfR+wfxD0vjjxkiYx4hRdugwD&#10;ugvQ7gNkWbaFyaImKbGzry8lu2navg3TgyCK0iF5eLi57ltFjsI6CTqns8mUEqE5lFLXOf31sP+w&#10;osR5pkumQIucnoSj19v37zadyUQKDahSWIIg2mWdyWnjvcmSxPFGtMxNwAiNzgpsyzyatk5KyzpE&#10;b1WSTqdXSQe2NBa4cA5vbwcn3Ub8qhLc/6gqJzxROcXcfNxt3IuwJ9sNy2rLTCP5mAb7hyxaJjUG&#10;PUPdMs/Iwco3UK3kFhxUfsKhTaCqJBexBqxmNn1VzX3DjIi1IDnOnGly/w+Wfz/em5+W+P4T9NjA&#10;WIQzd8B/O6Jh1zBdixtroWsEKzHwLFCWdMZl49dAtctcACm6b1Bik9nBQwTqK9sGVrBOgujYgNOZ&#10;dNF7wvHy43p1lc5SSjj6FqvFcrWMIVj29NtY578IaEk45NRiUyM6O945H7Jh2dOTEMyBkuVeKhUN&#10;Wxc7ZcmRoQD2cY3oL54pTbqcrhfpYiDgBUTQojiDFPVAwatArfQoZCXbnK6mYQ3SCqx91mWUmWdS&#10;DWfMWOmRxsDcwKHvix4fBjoLKE9IqIVBsDhgeGjA/qWkQ7Hm1P05MCsoUV81NmU9m8+DuqMxXyxT&#10;NOylp7j0MM0RKqeekuG483EiAl8abrB5lYy8Pmcy5ooijHSPAxNUfmnHV89jvX0EAAD//wMAUEsD&#10;BBQABgAIAAAAIQBtBkqT3wAAAAoBAAAPAAAAZHJzL2Rvd25yZXYueG1sTI/BTsMwEETvSPyDtUjc&#10;WpuUhjbEqRCI3lBFQIWjEy9JRLyOYrcNfD3LCY4z+zQ7k28m14sjjqHzpOFqrkAg1d521Gh4fXmc&#10;rUCEaMia3hNq+MIAm+L8LDeZ9Sd6xmMZG8EhFDKjoY1xyKQMdYvOhLkfkPj24UdnIsuxkXY0Jw53&#10;vUyUSqUzHfGH1gx432L9WR6chlCrdL+7Lvdvldzi99rah/ftk9aXF9PdLYiIU/yD4bc+V4eCO1X+&#10;QDaInnWyWjCqYbZeJiCYuFmmvK5iZ6FAFrn8P6H4AQAA//8DAFBLAQItABQABgAIAAAAIQC2gziS&#10;/gAAAOEBAAATAAAAAAAAAAAAAAAAAAAAAABbQ29udGVudF9UeXBlc10ueG1sUEsBAi0AFAAGAAgA&#10;AAAhADj9If/WAAAAlAEAAAsAAAAAAAAAAAAAAAAALwEAAF9yZWxzLy5yZWxzUEsBAi0AFAAGAAgA&#10;AAAhAIStslQXAgAAHgQAAA4AAAAAAAAAAAAAAAAALgIAAGRycy9lMm9Eb2MueG1sUEsBAi0AFAAG&#10;AAgAAAAhAG0GSpPfAAAACgEAAA8AAAAAAAAAAAAAAAAAcQQAAGRycy9kb3ducmV2LnhtbFBLBQYA&#10;AAAABAAEAPMAAAB9BQAAAAA=&#10;" strokecolor="white [3212]">
                <v:textbox>
                  <w:txbxContent>
                    <w:p w14:paraId="06B9E55F" w14:textId="4F3EE2C0" w:rsidR="0072202E" w:rsidRPr="00295447" w:rsidRDefault="0072202E" w:rsidP="0072202E">
                      <w:pPr>
                        <w:widowControl/>
                        <w:autoSpaceDE/>
                        <w:autoSpaceDN/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295447">
                        <w:rPr>
                          <w:rFonts w:ascii="Arial" w:hAnsi="Arial" w:cs="Arial"/>
                          <w:u w:val="single"/>
                        </w:rPr>
                        <w:t>SACRED HEART CATHOLIC PRIMARY SCHOOL</w:t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br/>
                      </w:r>
                    </w:p>
                    <w:p w14:paraId="24A1258F" w14:textId="611E27CF" w:rsidR="0072202E" w:rsidRPr="00295447" w:rsidRDefault="0072202E" w:rsidP="0072202E">
                      <w:pPr>
                        <w:widowControl/>
                        <w:autoSpaceDE/>
                        <w:autoSpaceDN/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295447">
                        <w:rPr>
                          <w:rFonts w:ascii="Arial" w:hAnsi="Arial" w:cs="Arial"/>
                          <w:u w:val="single"/>
                        </w:rPr>
                        <w:t xml:space="preserve">TEACHER: </w:t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>PERSON SPECIFICATION</w:t>
                      </w:r>
                    </w:p>
                    <w:p w14:paraId="59FC50F1" w14:textId="0CDD2F46" w:rsidR="0072202E" w:rsidRDefault="0072202E"/>
                  </w:txbxContent>
                </v:textbox>
                <w10:wrap anchorx="margin"/>
              </v:shape>
            </w:pict>
          </mc:Fallback>
        </mc:AlternateContent>
      </w:r>
    </w:p>
    <w:sectPr w:rsidR="00DA3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h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2E"/>
    <w:rsid w:val="002E4340"/>
    <w:rsid w:val="0056024C"/>
    <w:rsid w:val="0072202E"/>
    <w:rsid w:val="00B350A4"/>
    <w:rsid w:val="00C94634"/>
    <w:rsid w:val="00DA335D"/>
    <w:rsid w:val="00E06447"/>
    <w:rsid w:val="00EC2BF1"/>
    <w:rsid w:val="00F2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C2192"/>
  <w15:chartTrackingRefBased/>
  <w15:docId w15:val="{2FDDAF60-83DF-490E-95C4-CB484059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2E"/>
    <w:pPr>
      <w:widowControl w:val="0"/>
      <w:autoSpaceDE w:val="0"/>
      <w:autoSpaceDN w:val="0"/>
      <w:spacing w:after="0" w:line="240" w:lineRule="auto"/>
    </w:pPr>
    <w:rPr>
      <w:rFonts w:ascii="NewsGoth BT" w:eastAsia="NewsGoth BT" w:hAnsi="NewsGoth BT" w:cs="NewsGoth B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02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02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02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02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0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0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02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2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02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2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02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2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02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20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02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0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0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202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>Sacred Heart RC Primary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Bramhall</dc:creator>
  <cp:keywords/>
  <dc:description/>
  <cp:lastModifiedBy>A Ramsey</cp:lastModifiedBy>
  <cp:revision>2</cp:revision>
  <cp:lastPrinted>2026-04-28T12:25:00Z</cp:lastPrinted>
  <dcterms:created xsi:type="dcterms:W3CDTF">2026-04-28T12:41:00Z</dcterms:created>
  <dcterms:modified xsi:type="dcterms:W3CDTF">2026-04-28T12:41:00Z</dcterms:modified>
</cp:coreProperties>
</file>