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90E78" w14:textId="77777777" w:rsidR="00FE5FA7" w:rsidRPr="001E13E2" w:rsidRDefault="00FE5FA7" w:rsidP="00FE5FA7">
      <w:pPr>
        <w:jc w:val="center"/>
        <w:rPr>
          <w:rFonts w:ascii="Arial" w:hAnsi="Arial" w:cs="Arial"/>
          <w:b/>
        </w:rPr>
      </w:pPr>
      <w:smartTag w:uri="urn:schemas-microsoft-com:office:smarttags" w:element="City">
        <w:smartTag w:uri="urn:schemas-microsoft-com:office:smarttags" w:element="place">
          <w:r w:rsidRPr="001E13E2">
            <w:rPr>
              <w:rFonts w:ascii="Arial" w:hAnsi="Arial" w:cs="Arial"/>
              <w:b/>
            </w:rPr>
            <w:t>Manchester</w:t>
          </w:r>
        </w:smartTag>
      </w:smartTag>
      <w:r w:rsidRPr="001E13E2">
        <w:rPr>
          <w:rFonts w:ascii="Arial" w:hAnsi="Arial" w:cs="Arial"/>
          <w:b/>
        </w:rPr>
        <w:t xml:space="preserve"> City Council</w:t>
      </w:r>
    </w:p>
    <w:p w14:paraId="0C8D05A9" w14:textId="77777777" w:rsidR="00FE5FA7" w:rsidRPr="001E13E2" w:rsidRDefault="00FE5FA7" w:rsidP="00FE5FA7">
      <w:pPr>
        <w:jc w:val="center"/>
        <w:rPr>
          <w:rFonts w:ascii="Arial" w:hAnsi="Arial" w:cs="Arial"/>
          <w:b/>
        </w:rPr>
      </w:pPr>
      <w:r w:rsidRPr="001E13E2">
        <w:rPr>
          <w:rFonts w:ascii="Arial" w:hAnsi="Arial" w:cs="Arial"/>
          <w:b/>
        </w:rPr>
        <w:t>Role Profile</w:t>
      </w:r>
    </w:p>
    <w:p w14:paraId="191EE5CF" w14:textId="77777777" w:rsidR="00FE5FA7" w:rsidRPr="001E13E2" w:rsidRDefault="00FE5FA7" w:rsidP="00FE5FA7">
      <w:pPr>
        <w:jc w:val="center"/>
        <w:rPr>
          <w:rFonts w:ascii="Arial" w:hAnsi="Arial" w:cs="Arial"/>
          <w:b/>
        </w:rPr>
      </w:pPr>
    </w:p>
    <w:p w14:paraId="5162FFA1" w14:textId="477193A2" w:rsidR="00FE5FA7" w:rsidRPr="001E13E2" w:rsidRDefault="00FF6636" w:rsidP="2DA7C893">
      <w:pPr>
        <w:jc w:val="center"/>
        <w:rPr>
          <w:rFonts w:ascii="Arial" w:hAnsi="Arial" w:cs="Arial"/>
          <w:b/>
          <w:bCs/>
        </w:rPr>
      </w:pPr>
      <w:r w:rsidRPr="2DA7C893">
        <w:rPr>
          <w:rFonts w:ascii="Arial" w:hAnsi="Arial" w:cs="Arial"/>
          <w:b/>
          <w:bCs/>
        </w:rPr>
        <w:t>Service Development Co-ordinator</w:t>
      </w:r>
      <w:r w:rsidR="00851E82" w:rsidRPr="2DA7C893">
        <w:rPr>
          <w:rFonts w:ascii="Arial" w:hAnsi="Arial" w:cs="Arial"/>
          <w:b/>
          <w:bCs/>
        </w:rPr>
        <w:t xml:space="preserve"> (Library Operations</w:t>
      </w:r>
      <w:r w:rsidR="2FB13E80" w:rsidRPr="2DA7C893">
        <w:rPr>
          <w:rFonts w:ascii="Arial" w:hAnsi="Arial" w:cs="Arial"/>
          <w:b/>
          <w:bCs/>
        </w:rPr>
        <w:t xml:space="preserve"> and communications</w:t>
      </w:r>
      <w:r w:rsidR="00040D35" w:rsidRPr="2DA7C893">
        <w:rPr>
          <w:rFonts w:ascii="Arial" w:hAnsi="Arial" w:cs="Arial"/>
          <w:b/>
          <w:bCs/>
        </w:rPr>
        <w:t>)</w:t>
      </w:r>
      <w:r w:rsidR="0043207A" w:rsidRPr="2DA7C893">
        <w:rPr>
          <w:rFonts w:ascii="Arial" w:hAnsi="Arial" w:cs="Arial"/>
          <w:b/>
          <w:bCs/>
        </w:rPr>
        <w:t>,</w:t>
      </w:r>
      <w:r w:rsidRPr="2DA7C893">
        <w:rPr>
          <w:rFonts w:ascii="Arial" w:hAnsi="Arial" w:cs="Arial"/>
          <w:b/>
          <w:bCs/>
        </w:rPr>
        <w:t xml:space="preserve"> </w:t>
      </w:r>
      <w:r w:rsidR="00FE5FA7" w:rsidRPr="2DA7C893">
        <w:rPr>
          <w:rFonts w:ascii="Arial" w:hAnsi="Arial" w:cs="Arial"/>
          <w:b/>
          <w:bCs/>
        </w:rPr>
        <w:t>Grade 6</w:t>
      </w:r>
      <w:r w:rsidR="00BB41A0">
        <w:rPr>
          <w:rFonts w:ascii="Arial" w:hAnsi="Arial" w:cs="Arial"/>
          <w:b/>
          <w:bCs/>
        </w:rPr>
        <w:t xml:space="preserve"> </w:t>
      </w:r>
    </w:p>
    <w:p w14:paraId="5DF59DA0" w14:textId="77777777" w:rsidR="00FE5FA7" w:rsidRDefault="00FE5FA7" w:rsidP="00FE5FA7">
      <w:pPr>
        <w:jc w:val="center"/>
        <w:rPr>
          <w:rFonts w:ascii="Arial" w:hAnsi="Arial" w:cs="Arial"/>
          <w:b/>
        </w:rPr>
      </w:pPr>
    </w:p>
    <w:p w14:paraId="5C428FE4" w14:textId="6145CED5" w:rsidR="00487DD0" w:rsidRPr="00487DD0" w:rsidRDefault="00487DD0" w:rsidP="00487DD0">
      <w:pPr>
        <w:jc w:val="center"/>
        <w:rPr>
          <w:rFonts w:ascii="Arial" w:hAnsi="Arial" w:cs="Arial"/>
          <w:b/>
        </w:rPr>
      </w:pPr>
      <w:r w:rsidRPr="00487DD0">
        <w:rPr>
          <w:rFonts w:ascii="Arial" w:hAnsi="Arial" w:cs="Arial"/>
          <w:b/>
        </w:rPr>
        <w:t>Libraries, Galleries and Culture</w:t>
      </w:r>
      <w:r>
        <w:rPr>
          <w:rFonts w:ascii="Arial" w:hAnsi="Arial" w:cs="Arial"/>
          <w:b/>
        </w:rPr>
        <w:t xml:space="preserve"> Service,</w:t>
      </w:r>
    </w:p>
    <w:p w14:paraId="32ACF0AC" w14:textId="79F5A3A8" w:rsidR="00FE5FA7" w:rsidRPr="001E13E2" w:rsidRDefault="00487DD0" w:rsidP="00FE5FA7">
      <w:pPr>
        <w:jc w:val="center"/>
        <w:rPr>
          <w:rFonts w:ascii="Arial" w:hAnsi="Arial" w:cs="Arial"/>
          <w:b/>
        </w:rPr>
      </w:pPr>
      <w:r>
        <w:rPr>
          <w:rFonts w:ascii="Arial" w:hAnsi="Arial" w:cs="Arial"/>
          <w:b/>
        </w:rPr>
        <w:t xml:space="preserve">  </w:t>
      </w:r>
      <w:r w:rsidR="00FF6636">
        <w:rPr>
          <w:rFonts w:ascii="Arial" w:hAnsi="Arial" w:cs="Arial"/>
          <w:b/>
        </w:rPr>
        <w:t xml:space="preserve">Neighbourhoods </w:t>
      </w:r>
      <w:r w:rsidRPr="00487DD0">
        <w:rPr>
          <w:rFonts w:ascii="Arial" w:hAnsi="Arial" w:cs="Arial"/>
          <w:b/>
          <w:bCs/>
        </w:rPr>
        <w:t>Directorate</w:t>
      </w:r>
    </w:p>
    <w:p w14:paraId="2F99BF64" w14:textId="77777777" w:rsidR="00040D35" w:rsidRDefault="00040D35" w:rsidP="00FE5FA7">
      <w:pPr>
        <w:jc w:val="center"/>
        <w:rPr>
          <w:rFonts w:ascii="Arial" w:hAnsi="Arial" w:cs="Arial"/>
          <w:b/>
        </w:rPr>
      </w:pPr>
    </w:p>
    <w:p w14:paraId="38502F0D" w14:textId="77777777" w:rsidR="00FE5FA7" w:rsidRDefault="00FE5FA7" w:rsidP="00FE5FA7">
      <w:pPr>
        <w:jc w:val="center"/>
        <w:rPr>
          <w:rFonts w:ascii="Arial" w:hAnsi="Arial" w:cs="Arial"/>
          <w:b/>
        </w:rPr>
      </w:pPr>
      <w:r w:rsidRPr="001E13E2">
        <w:rPr>
          <w:rFonts w:ascii="Arial" w:hAnsi="Arial" w:cs="Arial"/>
          <w:b/>
        </w:rPr>
        <w:t xml:space="preserve">Reports to: </w:t>
      </w:r>
      <w:r w:rsidR="00FF6636">
        <w:rPr>
          <w:rFonts w:ascii="Arial" w:hAnsi="Arial" w:cs="Arial"/>
          <w:b/>
        </w:rPr>
        <w:t xml:space="preserve">Service Development </w:t>
      </w:r>
      <w:r w:rsidR="0043207A">
        <w:rPr>
          <w:rFonts w:ascii="Arial" w:hAnsi="Arial" w:cs="Arial"/>
          <w:b/>
        </w:rPr>
        <w:t xml:space="preserve">Specialist </w:t>
      </w:r>
    </w:p>
    <w:p w14:paraId="7729E9C0" w14:textId="77777777" w:rsidR="00FE5FA7" w:rsidRDefault="00FE5FA7" w:rsidP="00FE5FA7">
      <w:pPr>
        <w:jc w:val="center"/>
        <w:rPr>
          <w:rFonts w:ascii="Arial" w:hAnsi="Arial" w:cs="Arial"/>
          <w:b/>
        </w:rPr>
      </w:pPr>
    </w:p>
    <w:p w14:paraId="1DF95766" w14:textId="77777777" w:rsidR="004A2F46" w:rsidRPr="004A2F46" w:rsidRDefault="00FE5FA7" w:rsidP="00FE5FA7">
      <w:pPr>
        <w:pStyle w:val="DefaultText1"/>
        <w:jc w:val="center"/>
        <w:rPr>
          <w:rFonts w:ascii="Arial" w:hAnsi="Arial" w:cs="Arial"/>
          <w:b/>
          <w:color w:val="auto"/>
          <w:szCs w:val="24"/>
          <w:lang w:val="en-GB"/>
        </w:rPr>
      </w:pPr>
      <w:r>
        <w:rPr>
          <w:rFonts w:ascii="Arial" w:hAnsi="Arial" w:cs="Arial"/>
          <w:b/>
        </w:rPr>
        <w:t>Job Family: Corporate Organisational Support</w:t>
      </w:r>
    </w:p>
    <w:p w14:paraId="019AA638" w14:textId="77777777" w:rsidR="004A2F46" w:rsidRPr="004A2F46" w:rsidRDefault="004A2F46" w:rsidP="004A2F46">
      <w:pPr>
        <w:jc w:val="center"/>
        <w:rPr>
          <w:rFonts w:ascii="Arial" w:hAnsi="Arial" w:cs="Arial"/>
          <w:b/>
        </w:rPr>
      </w:pPr>
    </w:p>
    <w:p w14:paraId="24E774BB" w14:textId="77777777" w:rsidR="00FE5FA7" w:rsidRPr="004A2F46" w:rsidRDefault="00FE5FA7" w:rsidP="00FE5FA7">
      <w:pPr>
        <w:jc w:val="both"/>
        <w:rPr>
          <w:rFonts w:ascii="Arial" w:hAnsi="Arial" w:cs="Arial"/>
          <w:b/>
        </w:rPr>
      </w:pPr>
      <w:r w:rsidRPr="004A2F46">
        <w:rPr>
          <w:rFonts w:ascii="Arial" w:hAnsi="Arial" w:cs="Arial"/>
          <w:b/>
        </w:rPr>
        <w:t>Key Role Descriptors</w:t>
      </w:r>
    </w:p>
    <w:p w14:paraId="5E76013A" w14:textId="77777777" w:rsidR="00FE5FA7" w:rsidRPr="004A2F46" w:rsidRDefault="00FE5FA7" w:rsidP="00FE5FA7">
      <w:pPr>
        <w:jc w:val="center"/>
        <w:rPr>
          <w:rFonts w:ascii="Arial" w:hAnsi="Arial" w:cs="Arial"/>
          <w:b/>
        </w:rPr>
      </w:pPr>
    </w:p>
    <w:p w14:paraId="7019E47F" w14:textId="77777777" w:rsidR="00FE5FA7" w:rsidRPr="004A2F46" w:rsidRDefault="00FE5FA7" w:rsidP="009E2A56">
      <w:pPr>
        <w:jc w:val="both"/>
        <w:rPr>
          <w:rFonts w:ascii="Arial" w:hAnsi="Arial" w:cs="Arial"/>
        </w:rPr>
      </w:pPr>
      <w:r w:rsidRPr="004A2F46">
        <w:rPr>
          <w:rFonts w:ascii="Arial" w:hAnsi="Arial" w:cs="Arial"/>
        </w:rPr>
        <w:t>Working within a support service or Centre of Excellence, the role</w:t>
      </w:r>
      <w:r>
        <w:rPr>
          <w:rFonts w:ascii="Arial" w:hAnsi="Arial" w:cs="Arial"/>
        </w:rPr>
        <w:t xml:space="preserve"> </w:t>
      </w:r>
      <w:r w:rsidRPr="004A2F46">
        <w:rPr>
          <w:rFonts w:ascii="Arial" w:hAnsi="Arial" w:cs="Arial"/>
        </w:rPr>
        <w:t>holder will pr</w:t>
      </w:r>
      <w:r>
        <w:rPr>
          <w:rFonts w:ascii="Arial" w:hAnsi="Arial" w:cs="Arial"/>
        </w:rPr>
        <w:t>ovide high-quality information and advice</w:t>
      </w:r>
      <w:r w:rsidRPr="004A2F46">
        <w:rPr>
          <w:rFonts w:ascii="Arial" w:hAnsi="Arial" w:cs="Arial"/>
        </w:rPr>
        <w:t xml:space="preserve"> to enable the delivery of service and organisational objectives through the delivery of assigned work packages and projects.</w:t>
      </w:r>
    </w:p>
    <w:p w14:paraId="2C5FDD2A" w14:textId="77777777" w:rsidR="00FE5FA7" w:rsidRPr="004A2F46" w:rsidRDefault="00FE5FA7" w:rsidP="009E2A56">
      <w:pPr>
        <w:jc w:val="both"/>
        <w:rPr>
          <w:rFonts w:ascii="Arial" w:hAnsi="Arial" w:cs="Arial"/>
        </w:rPr>
      </w:pPr>
    </w:p>
    <w:p w14:paraId="74B46600" w14:textId="77777777" w:rsidR="00FE5FA7" w:rsidRPr="004A2F46" w:rsidRDefault="00FE5FA7" w:rsidP="009E2A56">
      <w:pPr>
        <w:jc w:val="both"/>
        <w:rPr>
          <w:rFonts w:ascii="Arial" w:hAnsi="Arial" w:cs="Arial"/>
          <w:b/>
        </w:rPr>
      </w:pPr>
      <w:r w:rsidRPr="004A2F46">
        <w:rPr>
          <w:rFonts w:ascii="Arial" w:hAnsi="Arial" w:cs="Arial"/>
          <w:b/>
        </w:rPr>
        <w:t>Key Role Accountabilities:</w:t>
      </w:r>
    </w:p>
    <w:p w14:paraId="47BA14B9" w14:textId="77777777" w:rsidR="00FE5FA7" w:rsidRPr="004A2F46" w:rsidRDefault="00FE5FA7" w:rsidP="009E2A56">
      <w:pPr>
        <w:jc w:val="both"/>
        <w:rPr>
          <w:rFonts w:ascii="Arial" w:hAnsi="Arial" w:cs="Arial"/>
        </w:rPr>
      </w:pPr>
    </w:p>
    <w:p w14:paraId="48B9C776" w14:textId="77777777" w:rsidR="00FE5FA7" w:rsidRPr="004A2F46" w:rsidRDefault="00FE5FA7" w:rsidP="009E2A56">
      <w:pPr>
        <w:jc w:val="both"/>
        <w:rPr>
          <w:rFonts w:ascii="Arial" w:hAnsi="Arial" w:cs="Arial"/>
        </w:rPr>
      </w:pPr>
      <w:r w:rsidRPr="004A2F46">
        <w:rPr>
          <w:rFonts w:ascii="Arial" w:hAnsi="Arial" w:cs="Arial"/>
        </w:rPr>
        <w:t>Effective delivery of assigned work packages to ensure achievement of service objectives, to support the effective decision making processes of the Council and to enable it to meet its legal obligations.</w:t>
      </w:r>
    </w:p>
    <w:p w14:paraId="1A25D3EF" w14:textId="77777777" w:rsidR="00FE5FA7" w:rsidRPr="004A2F46" w:rsidRDefault="00FE5FA7" w:rsidP="009E2A56">
      <w:pPr>
        <w:jc w:val="both"/>
        <w:rPr>
          <w:rFonts w:ascii="Arial" w:hAnsi="Arial" w:cs="Arial"/>
        </w:rPr>
      </w:pPr>
    </w:p>
    <w:p w14:paraId="3840380A" w14:textId="77777777" w:rsidR="00FE5FA7" w:rsidRPr="004A2F46" w:rsidRDefault="00FE5FA7" w:rsidP="009E2A56">
      <w:pPr>
        <w:jc w:val="both"/>
        <w:rPr>
          <w:rFonts w:ascii="Arial" w:hAnsi="Arial" w:cs="Arial"/>
        </w:rPr>
      </w:pPr>
      <w:r w:rsidRPr="004A2F46">
        <w:rPr>
          <w:rFonts w:ascii="Arial" w:hAnsi="Arial" w:cs="Arial"/>
        </w:rPr>
        <w:t>Ensure that work packages delivered are in line with organisational direction of travel and agreed policies / procedures, including consideration of Public Service Reform principles.</w:t>
      </w:r>
    </w:p>
    <w:p w14:paraId="12B2A4AA" w14:textId="77777777" w:rsidR="00FE5FA7" w:rsidRPr="004A2F46" w:rsidRDefault="00FE5FA7" w:rsidP="009E2A56">
      <w:pPr>
        <w:jc w:val="both"/>
        <w:rPr>
          <w:rFonts w:ascii="Arial" w:hAnsi="Arial" w:cs="Arial"/>
        </w:rPr>
      </w:pPr>
    </w:p>
    <w:p w14:paraId="6A63B6BE" w14:textId="77777777" w:rsidR="00FE5FA7" w:rsidRPr="004A2F46" w:rsidRDefault="00FE5FA7" w:rsidP="009E2A56">
      <w:pPr>
        <w:jc w:val="both"/>
        <w:rPr>
          <w:rFonts w:ascii="Arial" w:hAnsi="Arial" w:cs="Arial"/>
        </w:rPr>
      </w:pPr>
      <w:r w:rsidRPr="004A2F46">
        <w:rPr>
          <w:rFonts w:ascii="Arial" w:hAnsi="Arial" w:cs="Arial"/>
        </w:rPr>
        <w:t>Provide robust and effe</w:t>
      </w:r>
      <w:r w:rsidR="00D1709F">
        <w:rPr>
          <w:rFonts w:ascii="Arial" w:hAnsi="Arial" w:cs="Arial"/>
        </w:rPr>
        <w:t>ctive analysis of information</w:t>
      </w:r>
      <w:r w:rsidRPr="004A2F46">
        <w:rPr>
          <w:rFonts w:ascii="Arial" w:hAnsi="Arial" w:cs="Arial"/>
        </w:rPr>
        <w:t xml:space="preserve">, using outputs to inform work packages and </w:t>
      </w:r>
      <w:r>
        <w:rPr>
          <w:rFonts w:ascii="Arial" w:hAnsi="Arial" w:cs="Arial"/>
        </w:rPr>
        <w:t>advise</w:t>
      </w:r>
      <w:r w:rsidRPr="004A2F46">
        <w:rPr>
          <w:rFonts w:ascii="Arial" w:hAnsi="Arial" w:cs="Arial"/>
        </w:rPr>
        <w:t xml:space="preserve"> client services.</w:t>
      </w:r>
    </w:p>
    <w:p w14:paraId="0E667E94" w14:textId="77777777" w:rsidR="00FE5FA7" w:rsidRPr="004A2F46" w:rsidRDefault="00FE5FA7" w:rsidP="009E2A56">
      <w:pPr>
        <w:jc w:val="both"/>
        <w:rPr>
          <w:rFonts w:ascii="Arial" w:hAnsi="Arial" w:cs="Arial"/>
        </w:rPr>
      </w:pPr>
    </w:p>
    <w:p w14:paraId="0D12A84B" w14:textId="77777777" w:rsidR="00FE5FA7" w:rsidRPr="004A2F46" w:rsidRDefault="00FE5FA7" w:rsidP="009E2A56">
      <w:pPr>
        <w:jc w:val="both"/>
        <w:rPr>
          <w:rFonts w:ascii="Arial" w:hAnsi="Arial" w:cs="Arial"/>
        </w:rPr>
      </w:pPr>
      <w:r w:rsidRPr="004A2F46">
        <w:rPr>
          <w:rFonts w:ascii="Arial" w:hAnsi="Arial" w:cs="Arial"/>
        </w:rPr>
        <w:t>Work collaboratively across the wider Council, providing specialist advice, information, support and challenge to suppo</w:t>
      </w:r>
      <w:r>
        <w:rPr>
          <w:rFonts w:ascii="Arial" w:hAnsi="Arial" w:cs="Arial"/>
        </w:rPr>
        <w:t>rt client services to meet the</w:t>
      </w:r>
      <w:r w:rsidRPr="004A2F46">
        <w:rPr>
          <w:rFonts w:ascii="Arial" w:hAnsi="Arial" w:cs="Arial"/>
        </w:rPr>
        <w:t xml:space="preserve"> objectives outlined in business plans and the effective delivery of organisational objectives.</w:t>
      </w:r>
    </w:p>
    <w:p w14:paraId="1FCF0563" w14:textId="77777777" w:rsidR="00FE5FA7" w:rsidRPr="004A2F46" w:rsidRDefault="00FE5FA7" w:rsidP="009E2A56">
      <w:pPr>
        <w:jc w:val="both"/>
        <w:rPr>
          <w:rFonts w:ascii="Arial" w:hAnsi="Arial" w:cs="Arial"/>
        </w:rPr>
      </w:pPr>
    </w:p>
    <w:p w14:paraId="640E6D05" w14:textId="77777777" w:rsidR="00FE5FA7" w:rsidRPr="004A2F46" w:rsidRDefault="00FE5FA7" w:rsidP="009E2A56">
      <w:pPr>
        <w:autoSpaceDE w:val="0"/>
        <w:autoSpaceDN w:val="0"/>
        <w:adjustRightInd w:val="0"/>
        <w:jc w:val="both"/>
        <w:rPr>
          <w:rFonts w:ascii="Arial" w:hAnsi="Arial" w:cs="Arial"/>
        </w:rPr>
      </w:pPr>
      <w:r w:rsidRPr="004A2F46">
        <w:rPr>
          <w:rFonts w:ascii="Arial" w:hAnsi="Arial" w:cs="Arial"/>
        </w:rPr>
        <w:t>Proactively assist the monitoring and review processes and procedures to ensure that key performance indicators are met and implement strategies and procedures to continually enhance the service.</w:t>
      </w:r>
    </w:p>
    <w:p w14:paraId="187952A7" w14:textId="77777777" w:rsidR="00FE5FA7" w:rsidRPr="004A2F46" w:rsidRDefault="00FE5FA7" w:rsidP="009E2A56">
      <w:pPr>
        <w:jc w:val="both"/>
        <w:rPr>
          <w:rFonts w:ascii="Arial" w:hAnsi="Arial" w:cs="Arial"/>
        </w:rPr>
      </w:pPr>
    </w:p>
    <w:p w14:paraId="0164917C" w14:textId="77777777" w:rsidR="00FE5FA7" w:rsidRPr="004A2F46" w:rsidRDefault="00FE5FA7" w:rsidP="009E2A56">
      <w:pPr>
        <w:jc w:val="both"/>
        <w:rPr>
          <w:rFonts w:ascii="Arial" w:hAnsi="Arial" w:cs="Arial"/>
        </w:rPr>
      </w:pPr>
      <w:r w:rsidRPr="004A2F46">
        <w:rPr>
          <w:rFonts w:ascii="Arial" w:hAnsi="Arial" w:cs="Arial"/>
        </w:rPr>
        <w:t>Provide advice and guidance to colleagues across the organisation in area of specialism.</w:t>
      </w:r>
    </w:p>
    <w:p w14:paraId="0A2DFA19" w14:textId="77777777" w:rsidR="00FE5FA7" w:rsidRPr="004A2F46" w:rsidRDefault="00FE5FA7" w:rsidP="009E2A56">
      <w:pPr>
        <w:jc w:val="both"/>
        <w:rPr>
          <w:rFonts w:ascii="Arial" w:hAnsi="Arial" w:cs="Arial"/>
        </w:rPr>
      </w:pPr>
    </w:p>
    <w:p w14:paraId="20E03F77" w14:textId="77777777" w:rsidR="00FE5FA7" w:rsidRDefault="00FE5FA7" w:rsidP="009E2A56">
      <w:pPr>
        <w:jc w:val="both"/>
        <w:rPr>
          <w:rFonts w:ascii="Arial" w:hAnsi="Arial" w:cs="Arial"/>
        </w:rPr>
      </w:pPr>
      <w:r w:rsidRPr="004A2F46">
        <w:rPr>
          <w:rFonts w:ascii="Arial" w:hAnsi="Arial" w:cs="Arial"/>
        </w:rPr>
        <w:t>Roles at this level may be required to undertake management duties, either through direct line management of a team (including appraisals, performance management and other duties) or through matrix management of a virtual team of officers.</w:t>
      </w:r>
    </w:p>
    <w:p w14:paraId="55EF87EA" w14:textId="77777777" w:rsidR="00FE5FA7" w:rsidRDefault="00FE5FA7" w:rsidP="009E2A56">
      <w:pPr>
        <w:jc w:val="both"/>
        <w:rPr>
          <w:rFonts w:ascii="Arial" w:hAnsi="Arial" w:cs="Arial"/>
        </w:rPr>
      </w:pPr>
    </w:p>
    <w:p w14:paraId="613E0FBC" w14:textId="77777777" w:rsidR="00FE5FA7" w:rsidRPr="004E6775" w:rsidRDefault="00FE5FA7" w:rsidP="009E2A56">
      <w:pPr>
        <w:jc w:val="both"/>
        <w:rPr>
          <w:rFonts w:ascii="Arial" w:hAnsi="Arial" w:cs="Arial"/>
          <w:color w:val="FF0000"/>
          <w:lang w:eastAsia="en-GB"/>
        </w:rPr>
      </w:pPr>
      <w:r w:rsidRPr="004E6775">
        <w:rPr>
          <w:rFonts w:ascii="Arial" w:hAnsi="Arial" w:cs="Arial"/>
          <w:color w:val="000000"/>
          <w:lang w:eastAsia="en-GB"/>
        </w:rPr>
        <w:t>Personal commitment to continuous self development and service improvement.</w:t>
      </w:r>
      <w:r>
        <w:rPr>
          <w:rFonts w:ascii="Arial" w:hAnsi="Arial" w:cs="Arial"/>
          <w:color w:val="000000"/>
          <w:lang w:eastAsia="en-GB"/>
        </w:rPr>
        <w:t xml:space="preserve"> </w:t>
      </w:r>
    </w:p>
    <w:p w14:paraId="24EE7ADC" w14:textId="77777777" w:rsidR="00FE5FA7" w:rsidRPr="004E6775" w:rsidRDefault="00FE5FA7" w:rsidP="009E2A56">
      <w:pPr>
        <w:tabs>
          <w:tab w:val="num" w:pos="360"/>
        </w:tabs>
        <w:jc w:val="both"/>
        <w:rPr>
          <w:rFonts w:ascii="Arial" w:hAnsi="Arial" w:cs="Arial"/>
          <w:color w:val="FF0000"/>
        </w:rPr>
      </w:pPr>
    </w:p>
    <w:p w14:paraId="6BEC2269" w14:textId="77777777" w:rsidR="00FE5FA7" w:rsidRPr="004E6775" w:rsidRDefault="00FE5FA7" w:rsidP="009E2A56">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FF0000"/>
          <w:lang w:eastAsia="en-GB"/>
        </w:rPr>
      </w:pPr>
      <w:r w:rsidRPr="004E6775">
        <w:rPr>
          <w:rFonts w:ascii="Arial" w:hAnsi="Arial" w:cs="Arial"/>
          <w:lang w:eastAsia="en-GB"/>
        </w:rPr>
        <w:t>Through personal example, open commitment and clear action, ensure diversity is positively valued, resulting in equal access and treatment in employment, service delivery and communications.</w:t>
      </w:r>
      <w:r>
        <w:rPr>
          <w:rFonts w:ascii="Arial" w:hAnsi="Arial" w:cs="Arial"/>
          <w:lang w:eastAsia="en-GB"/>
        </w:rPr>
        <w:t xml:space="preserve"> </w:t>
      </w:r>
    </w:p>
    <w:p w14:paraId="5CF103D7" w14:textId="77777777" w:rsidR="00FE5FA7" w:rsidRPr="004E6775" w:rsidRDefault="00FE5FA7" w:rsidP="009E2A56">
      <w:pPr>
        <w:jc w:val="both"/>
        <w:rPr>
          <w:rFonts w:ascii="Arial" w:hAnsi="Arial" w:cs="Arial"/>
          <w:b/>
          <w:bCs/>
        </w:rPr>
      </w:pPr>
    </w:p>
    <w:p w14:paraId="252D25F3" w14:textId="77777777" w:rsidR="002E6F37" w:rsidRPr="00A93F05" w:rsidRDefault="00FE5FA7" w:rsidP="009E2A56">
      <w:pPr>
        <w:jc w:val="both"/>
        <w:rPr>
          <w:rFonts w:ascii="Arial" w:hAnsi="Arial" w:cs="Arial"/>
          <w:b/>
          <w:color w:val="FF0000"/>
        </w:rPr>
      </w:pPr>
      <w:r w:rsidRPr="00A93F05">
        <w:rPr>
          <w:rFonts w:ascii="Arial" w:hAnsi="Arial" w:cs="Arial"/>
          <w:b/>
          <w:bCs/>
        </w:rPr>
        <w:t>Where the roleholder is disabled every effort will be made to supply all necessary aids, adaptations or equipment to allow them to carry out all the duties of the role.  If, however, a certain task proves to be unachievable, job redesign will be given full consideration.</w:t>
      </w:r>
      <w:r w:rsidR="002E6F37" w:rsidRPr="00A93F05">
        <w:rPr>
          <w:rFonts w:ascii="Arial" w:hAnsi="Arial" w:cs="Arial"/>
          <w:b/>
          <w:bCs/>
        </w:rPr>
        <w:t xml:space="preserve"> </w:t>
      </w:r>
    </w:p>
    <w:p w14:paraId="5015A2C2" w14:textId="77777777" w:rsidR="002E6F37" w:rsidRPr="007D31A5" w:rsidRDefault="002E6F37" w:rsidP="002E6F37">
      <w:pPr>
        <w:rPr>
          <w:rFonts w:ascii="Arial" w:hAnsi="Arial" w:cs="Arial"/>
        </w:rPr>
      </w:pPr>
    </w:p>
    <w:p w14:paraId="6911D141" w14:textId="77777777" w:rsidR="002E6F37" w:rsidRPr="004A2F46" w:rsidRDefault="002E6F37" w:rsidP="004A2F46">
      <w:pPr>
        <w:rPr>
          <w:rFonts w:ascii="Arial" w:hAnsi="Arial" w:cs="Arial"/>
        </w:rPr>
      </w:pPr>
    </w:p>
    <w:p w14:paraId="6B959037" w14:textId="77777777" w:rsidR="007D31A5" w:rsidRPr="004A2F46" w:rsidRDefault="007D31A5" w:rsidP="007D31A5">
      <w:pPr>
        <w:rPr>
          <w:rFonts w:ascii="Arial" w:hAnsi="Arial" w:cs="Arial"/>
        </w:rPr>
      </w:pPr>
    </w:p>
    <w:p w14:paraId="63CA7382" w14:textId="77777777" w:rsidR="007D31A5" w:rsidRPr="004A2F46" w:rsidRDefault="007D31A5" w:rsidP="007D31A5">
      <w:pPr>
        <w:rPr>
          <w:rFonts w:ascii="Arial" w:hAnsi="Arial" w:cs="Arial"/>
        </w:rPr>
      </w:pPr>
    </w:p>
    <w:p w14:paraId="68BE20DC" w14:textId="77777777" w:rsidR="007D31A5" w:rsidRPr="004A2F46" w:rsidRDefault="003B2A2B" w:rsidP="007D31A5">
      <w:pPr>
        <w:rPr>
          <w:rFonts w:ascii="Arial" w:hAnsi="Arial" w:cs="Arial"/>
        </w:rPr>
      </w:pPr>
      <w:r w:rsidRPr="004A2F46">
        <w:rPr>
          <w:rFonts w:ascii="Arial" w:hAnsi="Arial" w:cs="Arial"/>
        </w:rPr>
        <w:t xml:space="preserve"> </w:t>
      </w:r>
    </w:p>
    <w:p w14:paraId="60FF8192" w14:textId="25D132BC" w:rsidR="00103B31" w:rsidRDefault="00054512" w:rsidP="00103B31">
      <w:pPr>
        <w:rPr>
          <w:rFonts w:ascii="Arial" w:hAnsi="Arial" w:cs="Arial"/>
          <w:b/>
          <w:bCs/>
        </w:rPr>
      </w:pPr>
      <w:r>
        <w:rPr>
          <w:rFonts w:ascii="Arial" w:hAnsi="Arial" w:cs="Arial"/>
        </w:rPr>
        <w:br w:type="page"/>
      </w:r>
    </w:p>
    <w:p w14:paraId="79FAE9D3" w14:textId="7B72C2DA" w:rsidR="00851E82" w:rsidRDefault="00851E82" w:rsidP="00FF6636">
      <w:pPr>
        <w:tabs>
          <w:tab w:val="num" w:pos="1170"/>
          <w:tab w:val="num" w:pos="1440"/>
          <w:tab w:val="num" w:pos="1800"/>
        </w:tabs>
        <w:jc w:val="both"/>
        <w:rPr>
          <w:rFonts w:ascii="Arial" w:hAnsi="Arial" w:cs="Arial"/>
          <w:b/>
          <w:bCs/>
        </w:rPr>
      </w:pPr>
    </w:p>
    <w:p w14:paraId="29E949B3" w14:textId="77777777" w:rsidR="00851E82" w:rsidRDefault="00851E82" w:rsidP="00FF6636">
      <w:pPr>
        <w:tabs>
          <w:tab w:val="num" w:pos="1170"/>
          <w:tab w:val="num" w:pos="1440"/>
          <w:tab w:val="num" w:pos="1800"/>
        </w:tabs>
        <w:jc w:val="both"/>
        <w:rPr>
          <w:rFonts w:ascii="Arial" w:hAnsi="Arial" w:cs="Arial"/>
          <w:b/>
          <w:bCs/>
        </w:rPr>
      </w:pPr>
      <w:r w:rsidRPr="00B317D5">
        <w:rPr>
          <w:rFonts w:ascii="Arial" w:hAnsi="Arial" w:cs="Arial"/>
          <w:b/>
        </w:rPr>
        <w:t>Role portfolio:</w:t>
      </w:r>
      <w:r w:rsidR="0045620B">
        <w:rPr>
          <w:rFonts w:ascii="Arial" w:hAnsi="Arial" w:cs="Arial"/>
          <w:b/>
        </w:rPr>
        <w:t xml:space="preserve"> This role sits within the Libraries Place Team </w:t>
      </w:r>
    </w:p>
    <w:p w14:paraId="75BD3037" w14:textId="77777777" w:rsidR="0045620B" w:rsidRDefault="0045620B" w:rsidP="00FF6636">
      <w:pPr>
        <w:tabs>
          <w:tab w:val="num" w:pos="1170"/>
          <w:tab w:val="num" w:pos="1440"/>
          <w:tab w:val="num" w:pos="1800"/>
        </w:tabs>
        <w:jc w:val="both"/>
        <w:rPr>
          <w:rFonts w:ascii="Arial" w:hAnsi="Arial" w:cs="Arial"/>
          <w:b/>
          <w:bCs/>
        </w:rPr>
      </w:pPr>
    </w:p>
    <w:p w14:paraId="75EFA62A" w14:textId="77777777" w:rsidR="00FF6636" w:rsidRPr="00B317D5" w:rsidRDefault="00FF6636" w:rsidP="00FF6636">
      <w:pPr>
        <w:tabs>
          <w:tab w:val="num" w:pos="1170"/>
          <w:tab w:val="num" w:pos="1440"/>
          <w:tab w:val="num" w:pos="1800"/>
        </w:tabs>
        <w:jc w:val="both"/>
        <w:rPr>
          <w:rFonts w:ascii="Arial" w:hAnsi="Arial" w:cs="Arial"/>
        </w:rPr>
      </w:pPr>
      <w:r w:rsidRPr="00B317D5">
        <w:rPr>
          <w:rFonts w:ascii="Arial" w:hAnsi="Arial" w:cs="Arial"/>
          <w:b/>
          <w:bCs/>
        </w:rPr>
        <w:t>Libraries, Galleries and Culture</w:t>
      </w:r>
    </w:p>
    <w:p w14:paraId="05C68096" w14:textId="77777777" w:rsidR="00FF6636" w:rsidRPr="00B317D5" w:rsidRDefault="00FF6636" w:rsidP="00FF6636">
      <w:pPr>
        <w:tabs>
          <w:tab w:val="num" w:pos="990"/>
          <w:tab w:val="num" w:pos="1440"/>
          <w:tab w:val="num" w:pos="1800"/>
        </w:tabs>
        <w:jc w:val="both"/>
        <w:rPr>
          <w:rFonts w:ascii="Arial" w:hAnsi="Arial" w:cs="Arial"/>
          <w:bCs/>
        </w:rPr>
      </w:pPr>
    </w:p>
    <w:p w14:paraId="2B3FC08D" w14:textId="4E68B565" w:rsidR="00FF6636" w:rsidRPr="00B317D5" w:rsidRDefault="00FF6636" w:rsidP="00FF6636">
      <w:pPr>
        <w:tabs>
          <w:tab w:val="num" w:pos="990"/>
          <w:tab w:val="num" w:pos="1440"/>
          <w:tab w:val="num" w:pos="1800"/>
        </w:tabs>
        <w:jc w:val="both"/>
        <w:rPr>
          <w:rFonts w:ascii="Arial" w:hAnsi="Arial" w:cs="Arial"/>
          <w:lang w:eastAsia="en-GB"/>
        </w:rPr>
      </w:pPr>
      <w:r w:rsidRPr="00B317D5">
        <w:rPr>
          <w:rFonts w:ascii="Arial" w:hAnsi="Arial" w:cs="Arial"/>
          <w:bCs/>
        </w:rPr>
        <w:t>The</w:t>
      </w:r>
      <w:r w:rsidRPr="3D3C2333">
        <w:rPr>
          <w:rFonts w:ascii="Arial" w:hAnsi="Arial" w:cs="Arial"/>
          <w:b/>
          <w:bCs/>
        </w:rPr>
        <w:t xml:space="preserve"> </w:t>
      </w:r>
      <w:r w:rsidRPr="00B317D5">
        <w:rPr>
          <w:rFonts w:ascii="Arial" w:hAnsi="Arial" w:cs="Arial"/>
          <w:bCs/>
        </w:rPr>
        <w:t>Libraries, Galleries and Culture</w:t>
      </w:r>
      <w:r w:rsidRPr="3D3C2333">
        <w:rPr>
          <w:rFonts w:ascii="Arial" w:hAnsi="Arial" w:cs="Arial"/>
        </w:rPr>
        <w:t xml:space="preserve"> Service bring together high quality universal services which underpin learning, engagement and support the  priorities of the City Council.  Services are delivered via Library, </w:t>
      </w:r>
      <w:r w:rsidRPr="3D3C2333">
        <w:rPr>
          <w:rFonts w:ascii="Arial" w:hAnsi="Arial" w:cs="Arial"/>
          <w:lang w:eastAsia="en-GB"/>
        </w:rPr>
        <w:t>Information and Archives Services; Galleries and the universal culture offer delivered at a neighbourhood level; together with access to and activation of services through partnership working and engagement.</w:t>
      </w:r>
    </w:p>
    <w:p w14:paraId="47CAB4B1" w14:textId="77777777" w:rsidR="00FF6636" w:rsidRPr="00B317D5" w:rsidRDefault="00FF6636" w:rsidP="00FF6636">
      <w:pPr>
        <w:tabs>
          <w:tab w:val="num" w:pos="990"/>
          <w:tab w:val="num" w:pos="1440"/>
          <w:tab w:val="num" w:pos="1800"/>
        </w:tabs>
        <w:jc w:val="both"/>
        <w:rPr>
          <w:rFonts w:ascii="Arial" w:hAnsi="Arial" w:cs="Arial"/>
          <w:lang w:eastAsia="en-GB"/>
        </w:rPr>
      </w:pPr>
    </w:p>
    <w:p w14:paraId="4682D17A" w14:textId="77777777" w:rsidR="00FF6636" w:rsidRDefault="00FF6636" w:rsidP="00FF6636">
      <w:pPr>
        <w:tabs>
          <w:tab w:val="num" w:pos="1440"/>
          <w:tab w:val="num" w:pos="1800"/>
        </w:tabs>
        <w:jc w:val="both"/>
        <w:rPr>
          <w:rFonts w:ascii="Arial" w:hAnsi="Arial" w:cs="Arial"/>
        </w:rPr>
      </w:pPr>
      <w:r w:rsidRPr="00B317D5">
        <w:rPr>
          <w:rFonts w:ascii="Arial" w:hAnsi="Arial" w:cs="Arial"/>
        </w:rPr>
        <w:t>The Service delivers leisure, cultural, learning and information (on-line and printed) through a network of statutory neighbourhood libraries, community partnership and outreach libraries, a world class Central Library, the virtual library, HMP Manchester Prison library and the Books to Go service.  It also manages the Greater Manchester County Record Office on behalf of AGMA (the Association of Greater Manchester Authorities).</w:t>
      </w:r>
    </w:p>
    <w:p w14:paraId="23AB13BB" w14:textId="77777777" w:rsidR="0045620B" w:rsidRDefault="0045620B" w:rsidP="00FF6636">
      <w:pPr>
        <w:tabs>
          <w:tab w:val="num" w:pos="1440"/>
          <w:tab w:val="num" w:pos="1800"/>
        </w:tabs>
        <w:jc w:val="both"/>
        <w:rPr>
          <w:rFonts w:ascii="Arial" w:hAnsi="Arial" w:cs="Arial"/>
        </w:rPr>
      </w:pPr>
    </w:p>
    <w:p w14:paraId="6056ABEB" w14:textId="099409CB" w:rsidR="00ED195F" w:rsidRPr="0045620B" w:rsidRDefault="0045620B" w:rsidP="00F9B1AD">
      <w:pPr>
        <w:shd w:val="clear" w:color="auto" w:fill="FFFFFF" w:themeFill="background1"/>
        <w:jc w:val="both"/>
        <w:rPr>
          <w:rFonts w:ascii="Noto Sans Symbols" w:hAnsi="Noto Sans Symbols"/>
          <w:color w:val="000000"/>
          <w:lang w:eastAsia="en-GB"/>
        </w:rPr>
      </w:pPr>
      <w:r w:rsidRPr="2DA7C893">
        <w:rPr>
          <w:rFonts w:ascii="Arial" w:hAnsi="Arial" w:cs="Arial"/>
        </w:rPr>
        <w:t xml:space="preserve">This role will assist the </w:t>
      </w:r>
      <w:r w:rsidR="30D97ED6" w:rsidRPr="2DA7C893">
        <w:rPr>
          <w:rFonts w:ascii="Arial" w:hAnsi="Arial" w:cs="Arial"/>
        </w:rPr>
        <w:t>Libraries Management Team</w:t>
      </w:r>
      <w:r w:rsidRPr="2DA7C893">
        <w:rPr>
          <w:rFonts w:ascii="Arial" w:hAnsi="Arial" w:cs="Arial"/>
        </w:rPr>
        <w:t xml:space="preserve"> </w:t>
      </w:r>
      <w:r w:rsidR="0007374D" w:rsidRPr="2DA7C893">
        <w:rPr>
          <w:rFonts w:ascii="Arial" w:hAnsi="Arial" w:cs="Arial"/>
          <w:color w:val="000000" w:themeColor="text1"/>
        </w:rPr>
        <w:t>with day to day operational management of library services</w:t>
      </w:r>
      <w:r w:rsidR="6BB6D8DC" w:rsidRPr="2DA7C893">
        <w:rPr>
          <w:rFonts w:ascii="Arial" w:hAnsi="Arial" w:cs="Arial"/>
          <w:color w:val="000000" w:themeColor="text1"/>
        </w:rPr>
        <w:t xml:space="preserve"> across the city</w:t>
      </w:r>
      <w:r w:rsidR="00ED195F" w:rsidRPr="2DA7C893">
        <w:rPr>
          <w:rFonts w:ascii="Arial" w:hAnsi="Arial" w:cs="Arial"/>
          <w:color w:val="000000" w:themeColor="text1"/>
        </w:rPr>
        <w:t>.</w:t>
      </w:r>
      <w:r w:rsidR="5A3589A6" w:rsidRPr="2DA7C893">
        <w:rPr>
          <w:rFonts w:ascii="Arial" w:hAnsi="Arial" w:cs="Arial"/>
          <w:color w:val="000000" w:themeColor="text1"/>
        </w:rPr>
        <w:t xml:space="preserve">  The post holder will also support the marketing, communications and social media of the library service.</w:t>
      </w:r>
      <w:r w:rsidR="00ED195F" w:rsidRPr="2DA7C893">
        <w:rPr>
          <w:rFonts w:ascii="Arial" w:hAnsi="Arial" w:cs="Arial"/>
          <w:color w:val="000000" w:themeColor="text1"/>
        </w:rPr>
        <w:t xml:space="preserve"> The postholder will require understanding o</w:t>
      </w:r>
      <w:r w:rsidR="0007374D" w:rsidRPr="2DA7C893">
        <w:rPr>
          <w:rFonts w:ascii="Arial" w:hAnsi="Arial" w:cs="Arial"/>
          <w:color w:val="000000" w:themeColor="text1"/>
        </w:rPr>
        <w:t xml:space="preserve">f library byelaws and statutory guidance, knowledge of library systems and processes, </w:t>
      </w:r>
      <w:r w:rsidR="0871AC98" w:rsidRPr="2DA7C893">
        <w:rPr>
          <w:rFonts w:ascii="Arial" w:hAnsi="Arial" w:cs="Arial"/>
          <w:color w:val="000000" w:themeColor="text1"/>
        </w:rPr>
        <w:t>and be adept at using social media to promote services</w:t>
      </w:r>
      <w:r w:rsidR="00ED195F" w:rsidRPr="2DA7C893">
        <w:rPr>
          <w:rFonts w:ascii="Arial" w:hAnsi="Arial" w:cs="Arial"/>
          <w:color w:val="000000" w:themeColor="text1"/>
        </w:rPr>
        <w:t>. They will have</w:t>
      </w:r>
      <w:r w:rsidR="0007374D" w:rsidRPr="2DA7C893">
        <w:rPr>
          <w:rFonts w:ascii="Arial" w:hAnsi="Arial" w:cs="Arial"/>
          <w:color w:val="000000" w:themeColor="text1"/>
        </w:rPr>
        <w:t xml:space="preserve"> experience of managing frontline staff</w:t>
      </w:r>
      <w:r w:rsidR="00ED195F" w:rsidRPr="2DA7C893">
        <w:rPr>
          <w:rFonts w:ascii="Arial" w:hAnsi="Arial" w:cs="Arial"/>
          <w:color w:val="000000" w:themeColor="text1"/>
        </w:rPr>
        <w:t>, and will assist with o</w:t>
      </w:r>
      <w:r w:rsidR="00ED195F" w:rsidRPr="2DA7C893">
        <w:rPr>
          <w:rFonts w:ascii="Arial" w:hAnsi="Arial" w:cs="Arial"/>
          <w:color w:val="000000" w:themeColor="text1"/>
          <w:lang w:eastAsia="en-GB"/>
        </w:rPr>
        <w:t>verseeing Managing Attendance processes</w:t>
      </w:r>
      <w:r w:rsidR="00DD0F54" w:rsidRPr="2DA7C893">
        <w:rPr>
          <w:rFonts w:ascii="Arial" w:hAnsi="Arial" w:cs="Arial"/>
          <w:color w:val="000000" w:themeColor="text1"/>
          <w:lang w:eastAsia="en-GB"/>
        </w:rPr>
        <w:t xml:space="preserve"> </w:t>
      </w:r>
      <w:r w:rsidR="00025C69">
        <w:rPr>
          <w:rFonts w:ascii="Arial" w:hAnsi="Arial" w:cs="Arial"/>
          <w:color w:val="000000" w:themeColor="text1"/>
          <w:lang w:eastAsia="en-GB"/>
        </w:rPr>
        <w:t xml:space="preserve">and </w:t>
      </w:r>
      <w:r w:rsidR="00DD0F54" w:rsidRPr="2DA7C893">
        <w:rPr>
          <w:rFonts w:ascii="Arial" w:hAnsi="Arial" w:cs="Arial"/>
          <w:color w:val="000000" w:themeColor="text1"/>
          <w:lang w:eastAsia="en-GB"/>
        </w:rPr>
        <w:t xml:space="preserve">monitoring of training and individual development. </w:t>
      </w:r>
      <w:r w:rsidR="00ED195F" w:rsidRPr="2DA7C893">
        <w:rPr>
          <w:rFonts w:ascii="Arial" w:hAnsi="Arial" w:cs="Arial"/>
          <w:color w:val="000000" w:themeColor="text1"/>
          <w:lang w:eastAsia="en-GB"/>
        </w:rPr>
        <w:t xml:space="preserve">The postholder will also need knowledge of health and safety compliance requirements across libraries. </w:t>
      </w:r>
    </w:p>
    <w:p w14:paraId="780E3F6B" w14:textId="77777777" w:rsidR="0045620B" w:rsidRPr="00ED195F" w:rsidRDefault="0045620B" w:rsidP="00DD0F54">
      <w:pPr>
        <w:jc w:val="both"/>
        <w:rPr>
          <w:rFonts w:ascii="Arial" w:hAnsi="Arial" w:cs="Arial"/>
        </w:rPr>
      </w:pPr>
    </w:p>
    <w:p w14:paraId="55A3DF09" w14:textId="66E3B0BB" w:rsidR="0045620B" w:rsidRPr="0045620B" w:rsidRDefault="0045620B" w:rsidP="2DA7C893">
      <w:pPr>
        <w:jc w:val="both"/>
        <w:textAlignment w:val="baseline"/>
        <w:rPr>
          <w:rFonts w:ascii="Arial" w:hAnsi="Arial" w:cs="Arial"/>
          <w:color w:val="000000"/>
          <w:lang w:eastAsia="en-GB"/>
        </w:rPr>
      </w:pPr>
      <w:r w:rsidRPr="2DA7C893">
        <w:rPr>
          <w:rFonts w:ascii="Arial" w:hAnsi="Arial" w:cs="Arial"/>
        </w:rPr>
        <w:t>The post holder will have experience of working in a frontline library service,</w:t>
      </w:r>
      <w:r w:rsidR="0007374D" w:rsidRPr="2DA7C893">
        <w:rPr>
          <w:rFonts w:ascii="Arial" w:hAnsi="Arial" w:cs="Arial"/>
        </w:rPr>
        <w:t xml:space="preserve"> </w:t>
      </w:r>
      <w:r w:rsidR="001E16A3" w:rsidRPr="2DA7C893">
        <w:rPr>
          <w:rFonts w:ascii="Arial" w:hAnsi="Arial" w:cs="Arial"/>
        </w:rPr>
        <w:t xml:space="preserve">and </w:t>
      </w:r>
      <w:r w:rsidR="0007374D" w:rsidRPr="2DA7C893">
        <w:rPr>
          <w:rFonts w:ascii="Arial" w:hAnsi="Arial" w:cs="Arial"/>
        </w:rPr>
        <w:t xml:space="preserve">be able to deal with </w:t>
      </w:r>
      <w:r w:rsidRPr="2DA7C893">
        <w:rPr>
          <w:rFonts w:ascii="Arial" w:hAnsi="Arial" w:cs="Arial"/>
        </w:rPr>
        <w:t>sometimes difficult customer service situations</w:t>
      </w:r>
      <w:r w:rsidR="0007374D" w:rsidRPr="2DA7C893">
        <w:rPr>
          <w:rFonts w:ascii="Arial" w:hAnsi="Arial" w:cs="Arial"/>
        </w:rPr>
        <w:t xml:space="preserve">, to achieve a positive outcome. </w:t>
      </w:r>
      <w:r w:rsidRPr="2DA7C893">
        <w:rPr>
          <w:rFonts w:ascii="Arial" w:hAnsi="Arial" w:cs="Arial"/>
        </w:rPr>
        <w:t>They will also need a detailed knowledge of library based systems for timesheeting</w:t>
      </w:r>
      <w:r w:rsidR="0007374D" w:rsidRPr="2DA7C893">
        <w:rPr>
          <w:rFonts w:ascii="Arial" w:hAnsi="Arial" w:cs="Arial"/>
        </w:rPr>
        <w:t xml:space="preserve"> and </w:t>
      </w:r>
      <w:r w:rsidRPr="2DA7C893">
        <w:rPr>
          <w:rFonts w:ascii="Arial" w:hAnsi="Arial" w:cs="Arial"/>
        </w:rPr>
        <w:t>annual leave</w:t>
      </w:r>
      <w:r w:rsidR="1FA63F35" w:rsidRPr="2DA7C893">
        <w:rPr>
          <w:rFonts w:ascii="Arial" w:hAnsi="Arial" w:cs="Arial"/>
        </w:rPr>
        <w:t>.</w:t>
      </w:r>
    </w:p>
    <w:p w14:paraId="0AB03D28" w14:textId="77777777" w:rsidR="0045620B" w:rsidRPr="00ED195F" w:rsidRDefault="0045620B" w:rsidP="00040D35">
      <w:pPr>
        <w:jc w:val="both"/>
        <w:rPr>
          <w:rFonts w:ascii="Arial" w:hAnsi="Arial" w:cs="Arial"/>
        </w:rPr>
      </w:pPr>
    </w:p>
    <w:p w14:paraId="2626D5B0" w14:textId="6C3C9B37" w:rsidR="0045620B" w:rsidRPr="0045620B" w:rsidRDefault="1FA63F35" w:rsidP="00040D35">
      <w:pPr>
        <w:tabs>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jc w:val="both"/>
        <w:textAlignment w:val="baseline"/>
        <w:rPr>
          <w:rFonts w:ascii="Arial" w:hAnsi="Arial" w:cs="Arial"/>
          <w:color w:val="000000"/>
        </w:rPr>
      </w:pPr>
      <w:r w:rsidRPr="2DA7C893">
        <w:rPr>
          <w:rFonts w:ascii="Arial" w:hAnsi="Arial"/>
          <w:color w:val="000000" w:themeColor="text1"/>
        </w:rPr>
        <w:t>The post-holder will work every Saturday and Sunday, and maybe required to work in the evening until 8pm</w:t>
      </w:r>
      <w:r w:rsidR="0045620B" w:rsidRPr="2DA7C893">
        <w:rPr>
          <w:rFonts w:ascii="Arial" w:hAnsi="Arial" w:cs="Arial"/>
          <w:color w:val="000000" w:themeColor="text1"/>
        </w:rPr>
        <w:t>.</w:t>
      </w:r>
      <w:r w:rsidR="00ED195F" w:rsidRPr="2DA7C893">
        <w:rPr>
          <w:rFonts w:ascii="Arial" w:hAnsi="Arial"/>
          <w:color w:val="000000" w:themeColor="text1"/>
        </w:rPr>
        <w:t xml:space="preserve"> The postholder must therefore be willing to work unsocial hours. </w:t>
      </w:r>
    </w:p>
    <w:p w14:paraId="3AE09695" w14:textId="77777777" w:rsidR="0045620B" w:rsidRPr="00ED195F" w:rsidRDefault="0045620B" w:rsidP="00040D35">
      <w:pPr>
        <w:jc w:val="both"/>
        <w:rPr>
          <w:rFonts w:ascii="Arial" w:hAnsi="Arial" w:cs="Arial"/>
          <w:sz w:val="22"/>
          <w:szCs w:val="22"/>
        </w:rPr>
      </w:pPr>
    </w:p>
    <w:p w14:paraId="54FD9D35" w14:textId="77777777" w:rsidR="0045620B" w:rsidRPr="00ED195F" w:rsidRDefault="00FF09BC">
      <w:pPr>
        <w:rPr>
          <w:rFonts w:ascii="Arial" w:hAnsi="Arial" w:cs="Arial"/>
          <w:sz w:val="22"/>
          <w:szCs w:val="22"/>
        </w:rPr>
      </w:pPr>
      <w:r>
        <w:rPr>
          <w:rFonts w:ascii="Arial" w:hAnsi="Arial" w:cs="Arial"/>
          <w:sz w:val="22"/>
          <w:szCs w:val="22"/>
        </w:rPr>
        <w:br w:type="page"/>
      </w:r>
    </w:p>
    <w:p w14:paraId="2084D43F" w14:textId="77777777" w:rsidR="00FE5FA7" w:rsidRPr="001E13E2" w:rsidRDefault="00FE5FA7" w:rsidP="00FE5FA7">
      <w:pPr>
        <w:rPr>
          <w:rFonts w:ascii="Arial" w:hAnsi="Arial" w:cs="Arial"/>
          <w:b/>
          <w:u w:val="single"/>
        </w:rPr>
      </w:pPr>
      <w:r w:rsidRPr="001E13E2">
        <w:rPr>
          <w:rFonts w:ascii="Arial" w:hAnsi="Arial" w:cs="Arial"/>
          <w:b/>
          <w:u w:val="single"/>
        </w:rPr>
        <w:lastRenderedPageBreak/>
        <w:t xml:space="preserve">Key </w:t>
      </w:r>
      <w:r>
        <w:rPr>
          <w:rFonts w:ascii="Arial" w:hAnsi="Arial" w:cs="Arial"/>
          <w:b/>
          <w:u w:val="single"/>
        </w:rPr>
        <w:t>Behaviours, Skills</w:t>
      </w:r>
      <w:r w:rsidRPr="001E13E2">
        <w:rPr>
          <w:rFonts w:ascii="Arial" w:hAnsi="Arial" w:cs="Arial"/>
          <w:b/>
          <w:u w:val="single"/>
        </w:rPr>
        <w:t xml:space="preserve"> and Technical Requirements</w:t>
      </w:r>
    </w:p>
    <w:p w14:paraId="22CF2E22" w14:textId="77777777" w:rsidR="00FE5FA7" w:rsidRPr="001E13E2" w:rsidRDefault="00FE5FA7" w:rsidP="00FE5FA7">
      <w:pPr>
        <w:rPr>
          <w:rFonts w:ascii="Arial" w:hAnsi="Arial" w:cs="Arial"/>
        </w:rPr>
      </w:pPr>
    </w:p>
    <w:p w14:paraId="01299F81" w14:textId="77777777" w:rsidR="00FB7A14" w:rsidRPr="001E13E2" w:rsidRDefault="00FB7A14" w:rsidP="00FB7A14">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Generic Behaviours: General</w:t>
      </w:r>
    </w:p>
    <w:p w14:paraId="34D8C07A" w14:textId="77777777" w:rsidR="00FB7A14" w:rsidRDefault="00FB7A14" w:rsidP="00FB7A14">
      <w:pPr>
        <w:rPr>
          <w:rFonts w:ascii="Arial" w:hAnsi="Arial" w:cs="Arial"/>
        </w:rPr>
      </w:pPr>
    </w:p>
    <w:p w14:paraId="5D1A87C6" w14:textId="77777777" w:rsidR="00A92617" w:rsidRPr="00A92617" w:rsidRDefault="00A92617" w:rsidP="00A92617">
      <w:pPr>
        <w:numPr>
          <w:ilvl w:val="0"/>
          <w:numId w:val="15"/>
        </w:numPr>
        <w:rPr>
          <w:rFonts w:ascii="Arial" w:hAnsi="Arial" w:cs="Arial"/>
          <w:b/>
          <w:lang w:eastAsia="en-GB"/>
        </w:rPr>
      </w:pPr>
      <w:r w:rsidRPr="00A92617">
        <w:rPr>
          <w:rFonts w:ascii="Arial" w:hAnsi="Arial" w:cs="Arial"/>
          <w:b/>
          <w:lang w:eastAsia="en-GB"/>
        </w:rPr>
        <w:t>We are proud and passionate about Manchester </w:t>
      </w:r>
    </w:p>
    <w:p w14:paraId="5DD7999C" w14:textId="77777777" w:rsidR="00A92617" w:rsidRPr="00A92617" w:rsidRDefault="00A92617" w:rsidP="00A92617">
      <w:pPr>
        <w:numPr>
          <w:ilvl w:val="0"/>
          <w:numId w:val="16"/>
        </w:numPr>
        <w:rPr>
          <w:rFonts w:ascii="Arial" w:hAnsi="Arial" w:cs="Arial"/>
          <w:b/>
          <w:lang w:eastAsia="en-GB"/>
        </w:rPr>
      </w:pPr>
      <w:r w:rsidRPr="00A92617">
        <w:rPr>
          <w:rFonts w:ascii="Arial" w:hAnsi="Arial" w:cs="Arial"/>
          <w:b/>
          <w:lang w:eastAsia="en-GB"/>
        </w:rPr>
        <w:t>We take time to listen and understand  </w:t>
      </w:r>
    </w:p>
    <w:p w14:paraId="332CD7FB" w14:textId="77777777" w:rsidR="00A92617" w:rsidRPr="00A92617" w:rsidRDefault="00A92617" w:rsidP="00A92617">
      <w:pPr>
        <w:numPr>
          <w:ilvl w:val="0"/>
          <w:numId w:val="17"/>
        </w:numPr>
        <w:rPr>
          <w:rFonts w:ascii="Arial" w:hAnsi="Arial" w:cs="Arial"/>
          <w:b/>
          <w:lang w:eastAsia="en-GB"/>
        </w:rPr>
      </w:pPr>
      <w:r w:rsidRPr="00A92617">
        <w:rPr>
          <w:rFonts w:ascii="Arial" w:hAnsi="Arial" w:cs="Arial"/>
          <w:b/>
          <w:lang w:eastAsia="en-GB"/>
        </w:rPr>
        <w:t>We ‘own it’ and we’re not afraid to try new things   </w:t>
      </w:r>
    </w:p>
    <w:p w14:paraId="5A6677A6" w14:textId="77777777" w:rsidR="00A92617" w:rsidRPr="00A92617" w:rsidRDefault="00A92617" w:rsidP="00A92617">
      <w:pPr>
        <w:numPr>
          <w:ilvl w:val="0"/>
          <w:numId w:val="18"/>
        </w:numPr>
        <w:rPr>
          <w:rFonts w:ascii="Arial" w:hAnsi="Arial" w:cs="Arial"/>
          <w:b/>
          <w:lang w:eastAsia="en-GB"/>
        </w:rPr>
      </w:pPr>
      <w:r w:rsidRPr="00A92617">
        <w:rPr>
          <w:rFonts w:ascii="Arial" w:hAnsi="Arial" w:cs="Arial"/>
          <w:b/>
          <w:lang w:eastAsia="en-GB"/>
        </w:rPr>
        <w:t>We work together and trust each other </w:t>
      </w:r>
    </w:p>
    <w:p w14:paraId="2808EF60" w14:textId="77777777" w:rsidR="00A92617" w:rsidRPr="00A92617" w:rsidRDefault="00A92617" w:rsidP="00A92617">
      <w:pPr>
        <w:numPr>
          <w:ilvl w:val="0"/>
          <w:numId w:val="19"/>
        </w:numPr>
        <w:rPr>
          <w:rFonts w:ascii="Arial" w:hAnsi="Arial" w:cs="Arial"/>
          <w:b/>
          <w:lang w:eastAsia="en-GB"/>
        </w:rPr>
      </w:pPr>
      <w:r w:rsidRPr="00A92617">
        <w:rPr>
          <w:rFonts w:ascii="Arial" w:hAnsi="Arial" w:cs="Arial"/>
          <w:b/>
          <w:lang w:eastAsia="en-GB"/>
        </w:rPr>
        <w:t>We show that we value our differences and treat people fairly </w:t>
      </w:r>
    </w:p>
    <w:p w14:paraId="76BF0896" w14:textId="77777777" w:rsidR="00FB7A14" w:rsidRPr="001E13E2" w:rsidRDefault="00FB7A14" w:rsidP="00FB7A14">
      <w:pPr>
        <w:rPr>
          <w:rFonts w:ascii="Arial" w:hAnsi="Arial" w:cs="Arial"/>
        </w:rPr>
      </w:pPr>
    </w:p>
    <w:p w14:paraId="19B94C85" w14:textId="77777777" w:rsidR="00FB7A14" w:rsidRPr="001E13E2" w:rsidRDefault="00FB7A14" w:rsidP="00FB7A14">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Generic Skills</w:t>
      </w:r>
    </w:p>
    <w:p w14:paraId="74B93EB0" w14:textId="77777777" w:rsidR="00FB7A14" w:rsidRPr="001E13E2" w:rsidRDefault="00FB7A14" w:rsidP="00FB7A14">
      <w:pPr>
        <w:rPr>
          <w:rFonts w:ascii="Arial" w:hAnsi="Arial" w:cs="Arial"/>
        </w:rPr>
      </w:pPr>
    </w:p>
    <w:p w14:paraId="01A6E4DF" w14:textId="77777777" w:rsidR="009C4CF7" w:rsidRPr="009C4CF7" w:rsidRDefault="009C4CF7" w:rsidP="009C4CF7">
      <w:pPr>
        <w:rPr>
          <w:rFonts w:ascii="Arial" w:hAnsi="Arial" w:cs="Arial"/>
          <w:b/>
        </w:rPr>
      </w:pPr>
      <w:r w:rsidRPr="009C4CF7">
        <w:rPr>
          <w:rFonts w:ascii="Arial" w:hAnsi="Arial" w:cs="Arial"/>
          <w:b/>
        </w:rPr>
        <w:t>Communication skills</w:t>
      </w:r>
    </w:p>
    <w:p w14:paraId="7AA6E718" w14:textId="77777777" w:rsidR="009C4CF7" w:rsidRPr="009C4CF7" w:rsidRDefault="009C4CF7" w:rsidP="009C4CF7">
      <w:pPr>
        <w:rPr>
          <w:rFonts w:ascii="Arial" w:hAnsi="Arial" w:cs="Arial"/>
        </w:rPr>
      </w:pPr>
      <w:r w:rsidRPr="009C4CF7">
        <w:rPr>
          <w:rFonts w:ascii="Arial" w:hAnsi="Arial" w:cs="Arial"/>
        </w:rPr>
        <w:t>Demonstrates an understanding of the views of others and communicates in a realistic and practical manner using appropriate language and medium, listens attentively to views and issues of others and responds to issues arising.</w:t>
      </w:r>
    </w:p>
    <w:p w14:paraId="6FFC8ABD" w14:textId="77777777" w:rsidR="009C4CF7" w:rsidRPr="009C4CF7" w:rsidRDefault="009C4CF7" w:rsidP="009C4CF7">
      <w:pPr>
        <w:rPr>
          <w:rFonts w:ascii="Arial" w:hAnsi="Arial" w:cs="Arial"/>
          <w:b/>
        </w:rPr>
      </w:pPr>
    </w:p>
    <w:p w14:paraId="4663662D" w14:textId="77777777" w:rsidR="009C4CF7" w:rsidRPr="009C4CF7" w:rsidRDefault="009C4CF7" w:rsidP="009C4CF7">
      <w:pPr>
        <w:rPr>
          <w:rFonts w:ascii="Arial" w:hAnsi="Arial" w:cs="Arial"/>
          <w:b/>
        </w:rPr>
      </w:pPr>
      <w:r w:rsidRPr="009C4CF7">
        <w:rPr>
          <w:rFonts w:ascii="Arial" w:hAnsi="Arial" w:cs="Arial"/>
          <w:b/>
        </w:rPr>
        <w:t>Planning and Organising</w:t>
      </w:r>
    </w:p>
    <w:p w14:paraId="6E53AD61" w14:textId="77777777" w:rsidR="009C4CF7" w:rsidRPr="009C4CF7" w:rsidRDefault="009C4CF7" w:rsidP="009C4CF7">
      <w:pPr>
        <w:autoSpaceDE w:val="0"/>
        <w:autoSpaceDN w:val="0"/>
        <w:adjustRightInd w:val="0"/>
        <w:rPr>
          <w:rFonts w:ascii="Arial" w:hAnsi="Arial" w:cs="Arial"/>
          <w:color w:val="000000"/>
        </w:rPr>
      </w:pPr>
      <w:r w:rsidRPr="009C4CF7">
        <w:rPr>
          <w:rFonts w:ascii="Arial" w:hAnsi="Arial" w:cs="Arial"/>
          <w:color w:val="000000"/>
        </w:rPr>
        <w:t xml:space="preserve">Demonstrate the ability to organize multiple tasks in the most effective way, and allocate time and energy according to task complexity and priority </w:t>
      </w:r>
    </w:p>
    <w:p w14:paraId="1B2F44B2" w14:textId="77777777" w:rsidR="009C4CF7" w:rsidRPr="009C4CF7" w:rsidRDefault="009C4CF7" w:rsidP="009C4CF7">
      <w:pPr>
        <w:rPr>
          <w:rFonts w:ascii="Arial" w:hAnsi="Arial" w:cs="Arial"/>
          <w:b/>
        </w:rPr>
      </w:pPr>
    </w:p>
    <w:p w14:paraId="7F6B2E36" w14:textId="77777777" w:rsidR="009C4CF7" w:rsidRPr="009C4CF7" w:rsidRDefault="009C4CF7" w:rsidP="009C4CF7">
      <w:pPr>
        <w:rPr>
          <w:rFonts w:ascii="Arial" w:hAnsi="Arial" w:cs="Arial"/>
          <w:b/>
        </w:rPr>
      </w:pPr>
      <w:r w:rsidRPr="009C4CF7">
        <w:rPr>
          <w:rFonts w:ascii="Arial" w:hAnsi="Arial" w:cs="Arial"/>
          <w:b/>
        </w:rPr>
        <w:t>Problem solving and decision making</w:t>
      </w:r>
    </w:p>
    <w:p w14:paraId="4DD8CDBE" w14:textId="77777777" w:rsidR="009C4CF7" w:rsidRPr="009C4CF7" w:rsidRDefault="009C4CF7" w:rsidP="009C4CF7">
      <w:pPr>
        <w:rPr>
          <w:rFonts w:ascii="Arial" w:hAnsi="Arial" w:cs="Arial"/>
        </w:rPr>
      </w:pPr>
      <w:r w:rsidRPr="009C4CF7">
        <w:rPr>
          <w:rFonts w:ascii="Arial" w:hAnsi="Arial" w:cs="Arial"/>
        </w:rPr>
        <w:t>Ability to analyse situations, diagnose problems, identify the key issues, establish and evaluate alternative courses of action and produce a logical, practical and acceptable solution.</w:t>
      </w:r>
    </w:p>
    <w:p w14:paraId="1159E33E" w14:textId="77777777" w:rsidR="009C4CF7" w:rsidRPr="009C4CF7" w:rsidRDefault="009C4CF7" w:rsidP="009C4CF7">
      <w:pPr>
        <w:rPr>
          <w:rFonts w:ascii="Arial" w:hAnsi="Arial" w:cs="Arial"/>
          <w:b/>
        </w:rPr>
      </w:pPr>
    </w:p>
    <w:p w14:paraId="406F869C" w14:textId="77777777" w:rsidR="009C4CF7" w:rsidRPr="009C4CF7" w:rsidRDefault="009C4CF7" w:rsidP="009C4CF7">
      <w:pPr>
        <w:rPr>
          <w:rFonts w:ascii="Arial" w:hAnsi="Arial" w:cs="Arial"/>
          <w:b/>
        </w:rPr>
      </w:pPr>
      <w:r w:rsidRPr="009C4CF7">
        <w:rPr>
          <w:rFonts w:ascii="Arial" w:hAnsi="Arial" w:cs="Arial"/>
          <w:b/>
        </w:rPr>
        <w:t>Creative skills</w:t>
      </w:r>
    </w:p>
    <w:p w14:paraId="118BD449" w14:textId="77777777" w:rsidR="009C4CF7" w:rsidRPr="009C4CF7" w:rsidRDefault="009C4CF7" w:rsidP="009C4CF7">
      <w:pPr>
        <w:rPr>
          <w:rFonts w:ascii="Arial" w:hAnsi="Arial" w:cs="Arial"/>
        </w:rPr>
      </w:pPr>
      <w:r w:rsidRPr="009C4CF7">
        <w:rPr>
          <w:rFonts w:ascii="Arial" w:hAnsi="Arial" w:cs="Arial"/>
        </w:rPr>
        <w:t>Ability to</w:t>
      </w:r>
      <w:r w:rsidRPr="009C4CF7">
        <w:rPr>
          <w:rFonts w:ascii="Arial" w:hAnsi="Arial" w:cs="Arial"/>
          <w:b/>
        </w:rPr>
        <w:t xml:space="preserve"> </w:t>
      </w:r>
      <w:r w:rsidRPr="009C4CF7">
        <w:rPr>
          <w:rFonts w:ascii="Arial" w:hAnsi="Arial" w:cs="Arial"/>
        </w:rPr>
        <w:t xml:space="preserve">think creatively and provide innovative solutions to problems. Has ability to develop new approaches to finding solutions outside of existing parameters.  </w:t>
      </w:r>
    </w:p>
    <w:p w14:paraId="3C5B9E2E" w14:textId="77777777" w:rsidR="009C4CF7" w:rsidRPr="009C4CF7" w:rsidRDefault="009C4CF7" w:rsidP="009C4CF7">
      <w:pPr>
        <w:rPr>
          <w:rFonts w:ascii="Arial" w:hAnsi="Arial" w:cs="Arial"/>
          <w:b/>
        </w:rPr>
      </w:pPr>
    </w:p>
    <w:p w14:paraId="21D02441" w14:textId="77777777" w:rsidR="009C4CF7" w:rsidRPr="009C4CF7" w:rsidRDefault="009C4CF7" w:rsidP="009C4CF7">
      <w:pPr>
        <w:rPr>
          <w:rFonts w:ascii="Arial" w:hAnsi="Arial" w:cs="Arial"/>
          <w:b/>
        </w:rPr>
      </w:pPr>
      <w:r w:rsidRPr="009C4CF7">
        <w:rPr>
          <w:rFonts w:ascii="Arial" w:hAnsi="Arial" w:cs="Arial"/>
          <w:b/>
        </w:rPr>
        <w:t>Strategic thinking</w:t>
      </w:r>
    </w:p>
    <w:p w14:paraId="490B8769" w14:textId="77777777" w:rsidR="009C4CF7" w:rsidRPr="009C4CF7" w:rsidRDefault="009C4CF7" w:rsidP="009C4CF7">
      <w:pPr>
        <w:rPr>
          <w:rFonts w:ascii="Arial" w:hAnsi="Arial" w:cs="Arial"/>
        </w:rPr>
      </w:pPr>
      <w:r w:rsidRPr="009C4CF7">
        <w:rPr>
          <w:rFonts w:ascii="Arial" w:hAnsi="Arial" w:cs="Arial"/>
        </w:rPr>
        <w:t>Skills to identify good practice and areas for improvement in strategy and communicate these to colleagues and key stakeholders</w:t>
      </w:r>
    </w:p>
    <w:p w14:paraId="5A56B104" w14:textId="77777777" w:rsidR="009C4CF7" w:rsidRPr="009C4CF7" w:rsidRDefault="009C4CF7" w:rsidP="009C4CF7">
      <w:pPr>
        <w:rPr>
          <w:rFonts w:ascii="Arial" w:hAnsi="Arial" w:cs="Arial"/>
          <w:b/>
          <w:color w:val="000000"/>
        </w:rPr>
      </w:pPr>
    </w:p>
    <w:p w14:paraId="4AD1D98B" w14:textId="77777777" w:rsidR="009C4CF7" w:rsidRPr="009C4CF7" w:rsidRDefault="009C4CF7" w:rsidP="009C4CF7">
      <w:pPr>
        <w:rPr>
          <w:rFonts w:ascii="Arial" w:hAnsi="Arial" w:cs="Arial"/>
          <w:b/>
          <w:color w:val="000000"/>
        </w:rPr>
      </w:pPr>
      <w:r w:rsidRPr="009C4CF7">
        <w:rPr>
          <w:rFonts w:ascii="Arial" w:hAnsi="Arial" w:cs="Arial"/>
          <w:b/>
          <w:color w:val="000000"/>
        </w:rPr>
        <w:t>Commissioning skills</w:t>
      </w:r>
    </w:p>
    <w:p w14:paraId="6F938355" w14:textId="77777777" w:rsidR="009C4CF7" w:rsidRPr="009C4CF7" w:rsidRDefault="009C4CF7" w:rsidP="009C4CF7">
      <w:pPr>
        <w:rPr>
          <w:rFonts w:ascii="Arial" w:hAnsi="Arial" w:cs="Arial"/>
          <w:color w:val="000000"/>
        </w:rPr>
      </w:pPr>
      <w:r w:rsidRPr="009C4CF7">
        <w:rPr>
          <w:rFonts w:ascii="Arial" w:hAnsi="Arial" w:cs="Arial"/>
          <w:color w:val="000000"/>
        </w:rPr>
        <w:t>Good partner relations skills: enquiry response; feedback evaluation; website management; performance advice; data quality assurance</w:t>
      </w:r>
    </w:p>
    <w:p w14:paraId="09224BEB" w14:textId="77777777" w:rsidR="009C4CF7" w:rsidRPr="009C4CF7" w:rsidRDefault="009C4CF7" w:rsidP="009C4CF7">
      <w:pPr>
        <w:rPr>
          <w:rFonts w:ascii="Arial" w:hAnsi="Arial" w:cs="Arial"/>
          <w:b/>
        </w:rPr>
      </w:pPr>
    </w:p>
    <w:p w14:paraId="03C7298D" w14:textId="77777777" w:rsidR="009C4CF7" w:rsidRPr="009C4CF7" w:rsidRDefault="009C4CF7" w:rsidP="009C4CF7">
      <w:pPr>
        <w:rPr>
          <w:rFonts w:ascii="Arial" w:hAnsi="Arial" w:cs="Arial"/>
          <w:b/>
        </w:rPr>
      </w:pPr>
      <w:r w:rsidRPr="009C4CF7">
        <w:rPr>
          <w:rFonts w:ascii="Arial" w:hAnsi="Arial" w:cs="Arial"/>
          <w:b/>
        </w:rPr>
        <w:t>People management</w:t>
      </w:r>
    </w:p>
    <w:p w14:paraId="0A91BC06" w14:textId="77777777" w:rsidR="009C4CF7" w:rsidRDefault="009C4CF7" w:rsidP="009C4CF7">
      <w:pPr>
        <w:rPr>
          <w:rFonts w:ascii="Arial" w:hAnsi="Arial" w:cs="Arial"/>
        </w:rPr>
      </w:pPr>
      <w:r w:rsidRPr="009C4CF7">
        <w:rPr>
          <w:rFonts w:ascii="Arial" w:hAnsi="Arial" w:cs="Arial"/>
        </w:rPr>
        <w:t>Ability to organise own and others activities with an ability to carry out operational planning for a specific service area.</w:t>
      </w:r>
    </w:p>
    <w:p w14:paraId="13E6F5B1" w14:textId="77777777" w:rsidR="00040D35" w:rsidRDefault="00040D35" w:rsidP="009C4CF7">
      <w:pPr>
        <w:rPr>
          <w:rFonts w:ascii="Arial" w:hAnsi="Arial" w:cs="Arial"/>
        </w:rPr>
      </w:pPr>
    </w:p>
    <w:p w14:paraId="1E6C5408" w14:textId="77777777" w:rsidR="00040D35" w:rsidRDefault="00040D35" w:rsidP="009C4CF7">
      <w:pPr>
        <w:rPr>
          <w:rFonts w:ascii="Arial" w:hAnsi="Arial" w:cs="Arial"/>
        </w:rPr>
      </w:pPr>
    </w:p>
    <w:p w14:paraId="3CE06A62" w14:textId="77777777" w:rsidR="00040D35" w:rsidRDefault="00040D35" w:rsidP="009C4CF7">
      <w:pPr>
        <w:rPr>
          <w:rFonts w:ascii="Arial" w:hAnsi="Arial" w:cs="Arial"/>
        </w:rPr>
      </w:pPr>
    </w:p>
    <w:p w14:paraId="085E0347" w14:textId="77777777" w:rsidR="00040D35" w:rsidRPr="009C4CF7" w:rsidRDefault="00040D35" w:rsidP="009C4CF7">
      <w:pPr>
        <w:rPr>
          <w:rFonts w:ascii="Arial" w:hAnsi="Arial" w:cs="Arial"/>
        </w:rPr>
      </w:pPr>
    </w:p>
    <w:p w14:paraId="19B06DD2" w14:textId="77777777" w:rsidR="00FB7A14" w:rsidRPr="001E13E2" w:rsidRDefault="00FB7A14" w:rsidP="00FB7A14">
      <w:pPr>
        <w:ind w:left="360"/>
        <w:rPr>
          <w:rFonts w:ascii="Arial" w:hAnsi="Arial" w:cs="Arial"/>
        </w:rPr>
      </w:pPr>
    </w:p>
    <w:p w14:paraId="2071DF84" w14:textId="77777777" w:rsidR="00FB7A14" w:rsidRPr="00DB13CD" w:rsidRDefault="00FB7A14" w:rsidP="00FB7A14">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DB13CD">
        <w:rPr>
          <w:rFonts w:ascii="Arial" w:hAnsi="Arial" w:cs="Arial"/>
          <w:b/>
        </w:rPr>
        <w:t xml:space="preserve">Technical requirements (Role Specific) </w:t>
      </w:r>
    </w:p>
    <w:p w14:paraId="4B9896B5" w14:textId="77777777" w:rsidR="00FE5FA7" w:rsidRPr="00A93F05" w:rsidRDefault="00FE5FA7" w:rsidP="00FE5FA7">
      <w:pPr>
        <w:rPr>
          <w:rFonts w:ascii="Arial" w:hAnsi="Arial" w:cs="Arial"/>
          <w:b/>
          <w:color w:val="FF0000"/>
        </w:rPr>
      </w:pPr>
    </w:p>
    <w:p w14:paraId="37DA69BB" w14:textId="77777777" w:rsidR="00FE5FA7" w:rsidRPr="007D31A5" w:rsidRDefault="00FE5FA7" w:rsidP="00FE5FA7">
      <w:pPr>
        <w:rPr>
          <w:rFonts w:ascii="Arial" w:hAnsi="Arial" w:cs="Arial"/>
        </w:rPr>
      </w:pPr>
    </w:p>
    <w:p w14:paraId="51170BD1" w14:textId="09084963" w:rsidR="00FE5FA7" w:rsidRPr="00142B3F" w:rsidRDefault="009C4CF7" w:rsidP="2DA7C893">
      <w:pPr>
        <w:numPr>
          <w:ilvl w:val="1"/>
          <w:numId w:val="5"/>
        </w:numPr>
        <w:rPr>
          <w:rFonts w:ascii="Arial" w:hAnsi="Arial" w:cs="Arial"/>
          <w:b/>
          <w:bCs/>
        </w:rPr>
      </w:pPr>
      <w:r w:rsidRPr="2DA7C893">
        <w:rPr>
          <w:rFonts w:ascii="Arial" w:hAnsi="Arial" w:cs="Arial"/>
        </w:rPr>
        <w:t xml:space="preserve">Flexibility to work unsocial hours, including </w:t>
      </w:r>
      <w:r w:rsidR="4C7D5E87" w:rsidRPr="2DA7C893">
        <w:rPr>
          <w:rFonts w:ascii="Arial" w:hAnsi="Arial" w:cs="Arial"/>
        </w:rPr>
        <w:t xml:space="preserve">every Saturday and Sunday </w:t>
      </w:r>
      <w:r w:rsidRPr="2DA7C893">
        <w:rPr>
          <w:rFonts w:ascii="Arial" w:hAnsi="Arial" w:cs="Arial"/>
        </w:rPr>
        <w:t xml:space="preserve">and </w:t>
      </w:r>
      <w:r w:rsidR="675E3F28" w:rsidRPr="2DA7C893">
        <w:rPr>
          <w:rFonts w:ascii="Arial" w:hAnsi="Arial" w:cs="Arial"/>
        </w:rPr>
        <w:t>some evenings</w:t>
      </w:r>
      <w:r w:rsidRPr="2DA7C893">
        <w:rPr>
          <w:rFonts w:ascii="Arial" w:hAnsi="Arial" w:cs="Arial"/>
        </w:rPr>
        <w:t xml:space="preserve"> to meet the needs of the service.</w:t>
      </w:r>
    </w:p>
    <w:p w14:paraId="13798976" w14:textId="799C8788" w:rsidR="537A2AF1" w:rsidRDefault="537A2AF1" w:rsidP="2DA7C893">
      <w:pPr>
        <w:numPr>
          <w:ilvl w:val="0"/>
          <w:numId w:val="6"/>
        </w:numPr>
        <w:jc w:val="both"/>
        <w:rPr>
          <w:rFonts w:ascii="Arial" w:hAnsi="Arial" w:cs="Arial"/>
        </w:rPr>
      </w:pPr>
      <w:r w:rsidRPr="2DA7C893">
        <w:rPr>
          <w:rFonts w:ascii="Arial" w:hAnsi="Arial" w:cs="Arial"/>
        </w:rPr>
        <w:t>Experience of using social media and an understanding of promotion and marketing</w:t>
      </w:r>
    </w:p>
    <w:p w14:paraId="7C2D2571" w14:textId="77777777" w:rsidR="009C4CF7" w:rsidRPr="0080180B" w:rsidRDefault="009C4CF7" w:rsidP="00142B3F">
      <w:pPr>
        <w:numPr>
          <w:ilvl w:val="0"/>
          <w:numId w:val="6"/>
        </w:numPr>
        <w:jc w:val="both"/>
        <w:rPr>
          <w:rFonts w:ascii="Arial" w:hAnsi="Arial" w:cs="Arial"/>
          <w:b/>
        </w:rPr>
      </w:pPr>
      <w:r>
        <w:rPr>
          <w:rFonts w:ascii="Arial" w:hAnsi="Arial" w:cs="Arial"/>
        </w:rPr>
        <w:t>Experience and understanding of delivering excellent customer service</w:t>
      </w:r>
      <w:r w:rsidR="0080180B">
        <w:rPr>
          <w:rFonts w:ascii="Arial" w:hAnsi="Arial" w:cs="Arial"/>
        </w:rPr>
        <w:t xml:space="preserve"> in a frontline library environment</w:t>
      </w:r>
      <w:r>
        <w:rPr>
          <w:rFonts w:ascii="Arial" w:hAnsi="Arial" w:cs="Arial"/>
        </w:rPr>
        <w:t>.</w:t>
      </w:r>
    </w:p>
    <w:p w14:paraId="6B025C0E" w14:textId="77777777" w:rsidR="0080180B" w:rsidRPr="00142B3F" w:rsidRDefault="0080180B" w:rsidP="00142B3F">
      <w:pPr>
        <w:numPr>
          <w:ilvl w:val="0"/>
          <w:numId w:val="6"/>
        </w:numPr>
        <w:jc w:val="both"/>
        <w:rPr>
          <w:rFonts w:ascii="Arial" w:hAnsi="Arial" w:cs="Arial"/>
          <w:b/>
        </w:rPr>
      </w:pPr>
      <w:r>
        <w:rPr>
          <w:rFonts w:ascii="Arial" w:hAnsi="Arial" w:cs="Arial"/>
        </w:rPr>
        <w:t>Knowledge of library based management systems and understanding of the statutory context for library service provision</w:t>
      </w:r>
    </w:p>
    <w:p w14:paraId="5492769A" w14:textId="77777777" w:rsidR="009C4CF7" w:rsidRPr="001E6378" w:rsidRDefault="009C4CF7" w:rsidP="009C4CF7">
      <w:pPr>
        <w:numPr>
          <w:ilvl w:val="0"/>
          <w:numId w:val="6"/>
        </w:numPr>
        <w:jc w:val="both"/>
        <w:rPr>
          <w:rFonts w:ascii="Arial" w:hAnsi="Arial" w:cs="Arial"/>
        </w:rPr>
      </w:pPr>
      <w:r w:rsidRPr="001E6378">
        <w:rPr>
          <w:rFonts w:ascii="Arial" w:hAnsi="Arial" w:cs="Arial"/>
        </w:rPr>
        <w:t xml:space="preserve">Excellent </w:t>
      </w:r>
      <w:r>
        <w:rPr>
          <w:rFonts w:ascii="Arial" w:hAnsi="Arial" w:cs="Arial"/>
        </w:rPr>
        <w:t xml:space="preserve">digital and </w:t>
      </w:r>
      <w:r w:rsidRPr="001E6378">
        <w:rPr>
          <w:rFonts w:ascii="Arial" w:hAnsi="Arial" w:cs="Arial"/>
        </w:rPr>
        <w:t>I</w:t>
      </w:r>
      <w:r>
        <w:rPr>
          <w:rFonts w:ascii="Arial" w:hAnsi="Arial" w:cs="Arial"/>
        </w:rPr>
        <w:t>C</w:t>
      </w:r>
      <w:r w:rsidRPr="001E6378">
        <w:rPr>
          <w:rFonts w:ascii="Arial" w:hAnsi="Arial" w:cs="Arial"/>
        </w:rPr>
        <w:t>T skills across a range of packages, knowledge of their use in th</w:t>
      </w:r>
      <w:r w:rsidR="00142B3F">
        <w:rPr>
          <w:rFonts w:ascii="Arial" w:hAnsi="Arial" w:cs="Arial"/>
        </w:rPr>
        <w:t>e development of service areas.</w:t>
      </w:r>
    </w:p>
    <w:p w14:paraId="11DCD2FB" w14:textId="77777777" w:rsidR="009C4CF7" w:rsidRPr="00142B3F" w:rsidRDefault="009C4CF7" w:rsidP="009C4CF7">
      <w:pPr>
        <w:numPr>
          <w:ilvl w:val="0"/>
          <w:numId w:val="7"/>
        </w:numPr>
        <w:jc w:val="both"/>
        <w:rPr>
          <w:rFonts w:ascii="Arial" w:hAnsi="Arial" w:cs="Arial"/>
          <w:b/>
        </w:rPr>
      </w:pPr>
      <w:r>
        <w:rPr>
          <w:rFonts w:ascii="Arial" w:hAnsi="Arial" w:cs="Arial"/>
        </w:rPr>
        <w:t>Experience of library stock management</w:t>
      </w:r>
      <w:r w:rsidR="006C12E2">
        <w:rPr>
          <w:rFonts w:ascii="Arial" w:hAnsi="Arial" w:cs="Arial"/>
        </w:rPr>
        <w:t xml:space="preserve"> and associated systems.</w:t>
      </w:r>
    </w:p>
    <w:p w14:paraId="5F96A346" w14:textId="77777777" w:rsidR="00142B3F" w:rsidRDefault="00142B3F" w:rsidP="00142B3F">
      <w:pPr>
        <w:jc w:val="both"/>
        <w:rPr>
          <w:rFonts w:ascii="Arial" w:hAnsi="Arial" w:cs="Arial"/>
          <w:b/>
        </w:rPr>
      </w:pPr>
    </w:p>
    <w:p w14:paraId="3102A832" w14:textId="77777777" w:rsidR="009C4CF7" w:rsidRPr="004A2F46" w:rsidRDefault="009C4CF7" w:rsidP="00FE5FA7">
      <w:pPr>
        <w:rPr>
          <w:rFonts w:ascii="Arial" w:hAnsi="Arial" w:cs="Arial"/>
        </w:rPr>
      </w:pPr>
    </w:p>
    <w:p w14:paraId="4DFB51FE" w14:textId="77777777" w:rsidR="00FE5FA7" w:rsidRPr="004A2F46" w:rsidRDefault="00FE5FA7" w:rsidP="00FE5FA7">
      <w:pPr>
        <w:rPr>
          <w:rFonts w:ascii="Arial" w:hAnsi="Arial" w:cs="Arial"/>
        </w:rPr>
      </w:pPr>
    </w:p>
    <w:p w14:paraId="3D855038" w14:textId="77777777" w:rsidR="00FE5FA7" w:rsidRPr="004A2F46" w:rsidRDefault="00FE5FA7" w:rsidP="00FE5FA7">
      <w:pPr>
        <w:rPr>
          <w:rFonts w:ascii="Arial" w:hAnsi="Arial" w:cs="Arial"/>
        </w:rPr>
      </w:pPr>
    </w:p>
    <w:p w14:paraId="3E63511B" w14:textId="77777777" w:rsidR="00FE5FA7" w:rsidRPr="004A2F46" w:rsidRDefault="00FE5FA7" w:rsidP="00FE5FA7">
      <w:pPr>
        <w:rPr>
          <w:rFonts w:ascii="Arial" w:hAnsi="Arial" w:cs="Arial"/>
        </w:rPr>
      </w:pPr>
      <w:r w:rsidRPr="004A2F46">
        <w:rPr>
          <w:rFonts w:ascii="Arial" w:hAnsi="Arial" w:cs="Arial"/>
        </w:rPr>
        <w:t xml:space="preserve"> </w:t>
      </w:r>
    </w:p>
    <w:p w14:paraId="032B4DB5" w14:textId="77777777" w:rsidR="00FE5FA7" w:rsidRPr="004A2F46" w:rsidRDefault="00FE5FA7" w:rsidP="00FE5FA7">
      <w:pPr>
        <w:rPr>
          <w:rFonts w:ascii="Arial" w:hAnsi="Arial" w:cs="Arial"/>
        </w:rPr>
      </w:pPr>
    </w:p>
    <w:p w14:paraId="2F50C483" w14:textId="77777777" w:rsidR="00FE5FA7" w:rsidRPr="00F9095D" w:rsidRDefault="00FE5FA7" w:rsidP="00FE5FA7">
      <w:pPr>
        <w:jc w:val="center"/>
        <w:rPr>
          <w:rFonts w:ascii="Arial" w:hAnsi="Arial" w:cs="Arial"/>
          <w:b/>
          <w:color w:val="FF0000"/>
        </w:rPr>
      </w:pPr>
    </w:p>
    <w:p w14:paraId="488FB26E" w14:textId="77777777" w:rsidR="00FE5FA7" w:rsidRDefault="00FE5FA7" w:rsidP="00FE5FA7"/>
    <w:p w14:paraId="4BBCF276" w14:textId="77777777" w:rsidR="003F5818" w:rsidRPr="00054512" w:rsidRDefault="003F5818" w:rsidP="00FE5FA7"/>
    <w:sectPr w:rsidR="003F5818" w:rsidRPr="00054512" w:rsidSect="00E9621F">
      <w:headerReference w:type="default" r:id="rId7"/>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D7DE1" w14:textId="77777777" w:rsidR="00F47331" w:rsidRDefault="00F47331">
      <w:r>
        <w:separator/>
      </w:r>
    </w:p>
  </w:endnote>
  <w:endnote w:type="continuationSeparator" w:id="0">
    <w:p w14:paraId="7A4FA3AF" w14:textId="77777777" w:rsidR="00F47331" w:rsidRDefault="00F47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panose1 w:val="00000000000000000000"/>
    <w:charset w:val="00"/>
    <w:family w:val="roman"/>
    <w:notTrueType/>
    <w:pitch w:val="default"/>
  </w:font>
  <w:font w:name="Arial-BoldMT">
    <w:altName w:val="Arial"/>
    <w:panose1 w:val="00000000000000000000"/>
    <w:charset w:val="4D"/>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529C9" w14:textId="77777777" w:rsidR="00F47331" w:rsidRDefault="00F47331">
      <w:r>
        <w:separator/>
      </w:r>
    </w:p>
  </w:footnote>
  <w:footnote w:type="continuationSeparator" w:id="0">
    <w:p w14:paraId="1B240A52" w14:textId="77777777" w:rsidR="00F47331" w:rsidRDefault="00F47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C9266" w14:textId="74FFE4CB" w:rsidR="003F5818" w:rsidRDefault="00A92617" w:rsidP="00ED7486">
    <w:pPr>
      <w:pStyle w:val="Header"/>
      <w:jc w:val="right"/>
      <w:rPr>
        <w:rFonts w:cs="Arial-BoldMT"/>
        <w:b/>
        <w:bCs/>
        <w:sz w:val="16"/>
        <w:szCs w:val="16"/>
      </w:rPr>
    </w:pPr>
    <w:r>
      <w:rPr>
        <w:rFonts w:cs="Arial-BoldMT"/>
        <w:b/>
        <w:bCs/>
        <w:noProof/>
        <w:sz w:val="16"/>
        <w:szCs w:val="16"/>
      </w:rPr>
      <w:drawing>
        <wp:inline distT="0" distB="0" distL="0" distR="0" wp14:anchorId="0BECD02B" wp14:editId="5903772D">
          <wp:extent cx="2163445" cy="41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3445" cy="416560"/>
                  </a:xfrm>
                  <a:prstGeom prst="rect">
                    <a:avLst/>
                  </a:prstGeom>
                  <a:noFill/>
                  <a:ln>
                    <a:noFill/>
                  </a:ln>
                </pic:spPr>
              </pic:pic>
            </a:graphicData>
          </a:graphic>
        </wp:inline>
      </w:drawing>
    </w:r>
  </w:p>
  <w:p w14:paraId="1ED919B7" w14:textId="77777777" w:rsidR="009E2A56" w:rsidRDefault="009E2A56" w:rsidP="00ED748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3121"/>
    <w:multiLevelType w:val="multilevel"/>
    <w:tmpl w:val="E2EE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096729"/>
    <w:multiLevelType w:val="hybridMultilevel"/>
    <w:tmpl w:val="80E2CA0A"/>
    <w:lvl w:ilvl="0" w:tplc="B1F0BA54">
      <w:numFmt w:val="bullet"/>
      <w:lvlText w:val=""/>
      <w:lvlJc w:val="left"/>
      <w:pPr>
        <w:tabs>
          <w:tab w:val="num" w:pos="720"/>
        </w:tabs>
        <w:ind w:left="720" w:hanging="360"/>
      </w:pPr>
      <w:rPr>
        <w:rFonts w:ascii="Symbol" w:eastAsia="Times New Roman" w:hAnsi="Symbol" w:cs="Arial" w:hint="default"/>
      </w:rPr>
    </w:lvl>
    <w:lvl w:ilvl="1" w:tplc="54500CEA">
      <w:start w:val="1"/>
      <w:numFmt w:val="bullet"/>
      <w:lvlText w:val=""/>
      <w:lvlJc w:val="left"/>
      <w:pPr>
        <w:tabs>
          <w:tab w:val="num" w:pos="725"/>
        </w:tabs>
        <w:ind w:left="725" w:hanging="365"/>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F53113"/>
    <w:multiLevelType w:val="multilevel"/>
    <w:tmpl w:val="BDF6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F77885"/>
    <w:multiLevelType w:val="multilevel"/>
    <w:tmpl w:val="A734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36AEF"/>
    <w:multiLevelType w:val="multilevel"/>
    <w:tmpl w:val="607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B01B7B"/>
    <w:multiLevelType w:val="hybridMultilevel"/>
    <w:tmpl w:val="D416E696"/>
    <w:lvl w:ilvl="0" w:tplc="08090001">
      <w:start w:val="1"/>
      <w:numFmt w:val="bullet"/>
      <w:lvlText w:val=""/>
      <w:lvlJc w:val="left"/>
      <w:pPr>
        <w:tabs>
          <w:tab w:val="num" w:pos="720"/>
        </w:tabs>
        <w:ind w:left="720" w:hanging="360"/>
      </w:pPr>
      <w:rPr>
        <w:rFonts w:ascii="Symbol" w:hAnsi="Symbol" w:hint="default"/>
      </w:rPr>
    </w:lvl>
    <w:lvl w:ilvl="1" w:tplc="BA5CF242">
      <w:start w:val="1"/>
      <w:numFmt w:val="bullet"/>
      <w:lvlText w:val=""/>
      <w:lvlJc w:val="left"/>
      <w:pPr>
        <w:tabs>
          <w:tab w:val="num" w:pos="1364"/>
        </w:tabs>
        <w:ind w:left="1250" w:hanging="17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A8703D"/>
    <w:multiLevelType w:val="multilevel"/>
    <w:tmpl w:val="6A5C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20EDB"/>
    <w:multiLevelType w:val="hybridMultilevel"/>
    <w:tmpl w:val="0F28E4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D61D44"/>
    <w:multiLevelType w:val="multilevel"/>
    <w:tmpl w:val="F3D2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0B2C8A"/>
    <w:multiLevelType w:val="multilevel"/>
    <w:tmpl w:val="EA82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196686"/>
    <w:multiLevelType w:val="hybridMultilevel"/>
    <w:tmpl w:val="C3DA3B2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FE0EE3"/>
    <w:multiLevelType w:val="multilevel"/>
    <w:tmpl w:val="B62E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60796A"/>
    <w:multiLevelType w:val="multilevel"/>
    <w:tmpl w:val="4896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C57F1D"/>
    <w:multiLevelType w:val="multilevel"/>
    <w:tmpl w:val="95265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6B2FA7"/>
    <w:multiLevelType w:val="hybridMultilevel"/>
    <w:tmpl w:val="C95C5F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6DA528D"/>
    <w:multiLevelType w:val="multilevel"/>
    <w:tmpl w:val="80829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793383"/>
    <w:multiLevelType w:val="multilevel"/>
    <w:tmpl w:val="B9F8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1190857">
    <w:abstractNumId w:val="9"/>
  </w:num>
  <w:num w:numId="2" w16cid:durableId="1575504175">
    <w:abstractNumId w:val="8"/>
  </w:num>
  <w:num w:numId="3" w16cid:durableId="1353343515">
    <w:abstractNumId w:val="16"/>
  </w:num>
  <w:num w:numId="4" w16cid:durableId="1596552458">
    <w:abstractNumId w:val="1"/>
  </w:num>
  <w:num w:numId="5" w16cid:durableId="1309631142">
    <w:abstractNumId w:val="2"/>
  </w:num>
  <w:num w:numId="6" w16cid:durableId="1112016407">
    <w:abstractNumId w:val="6"/>
  </w:num>
  <w:num w:numId="7" w16cid:durableId="1361055799">
    <w:abstractNumId w:val="12"/>
  </w:num>
  <w:num w:numId="8" w16cid:durableId="997415746">
    <w:abstractNumId w:val="15"/>
  </w:num>
  <w:num w:numId="9" w16cid:durableId="1172143060">
    <w:abstractNumId w:val="4"/>
  </w:num>
  <w:num w:numId="10" w16cid:durableId="1304312428">
    <w:abstractNumId w:val="17"/>
  </w:num>
  <w:num w:numId="11" w16cid:durableId="271326678">
    <w:abstractNumId w:val="11"/>
  </w:num>
  <w:num w:numId="12" w16cid:durableId="1633704821">
    <w:abstractNumId w:val="7"/>
  </w:num>
  <w:num w:numId="13" w16cid:durableId="1552426798">
    <w:abstractNumId w:val="18"/>
  </w:num>
  <w:num w:numId="14" w16cid:durableId="1277374820">
    <w:abstractNumId w:val="14"/>
  </w:num>
  <w:num w:numId="15" w16cid:durableId="981930932">
    <w:abstractNumId w:val="10"/>
  </w:num>
  <w:num w:numId="16" w16cid:durableId="1944678747">
    <w:abstractNumId w:val="5"/>
  </w:num>
  <w:num w:numId="17" w16cid:durableId="535777976">
    <w:abstractNumId w:val="0"/>
  </w:num>
  <w:num w:numId="18" w16cid:durableId="943421299">
    <w:abstractNumId w:val="3"/>
  </w:num>
  <w:num w:numId="19" w16cid:durableId="787166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1A5"/>
    <w:rsid w:val="000132FF"/>
    <w:rsid w:val="00025C69"/>
    <w:rsid w:val="00032FBA"/>
    <w:rsid w:val="00040D35"/>
    <w:rsid w:val="00054512"/>
    <w:rsid w:val="0007374D"/>
    <w:rsid w:val="00075283"/>
    <w:rsid w:val="000C2F13"/>
    <w:rsid w:val="00103B31"/>
    <w:rsid w:val="00142B3F"/>
    <w:rsid w:val="001605F6"/>
    <w:rsid w:val="00197965"/>
    <w:rsid w:val="001E16A3"/>
    <w:rsid w:val="001F0816"/>
    <w:rsid w:val="002A1A9E"/>
    <w:rsid w:val="002A5594"/>
    <w:rsid w:val="002E6F37"/>
    <w:rsid w:val="00361E9C"/>
    <w:rsid w:val="00364E23"/>
    <w:rsid w:val="003B2A2B"/>
    <w:rsid w:val="003E78CB"/>
    <w:rsid w:val="003F5818"/>
    <w:rsid w:val="00403A94"/>
    <w:rsid w:val="0043207A"/>
    <w:rsid w:val="0045620B"/>
    <w:rsid w:val="0047143D"/>
    <w:rsid w:val="00476B65"/>
    <w:rsid w:val="00487DD0"/>
    <w:rsid w:val="004A2F46"/>
    <w:rsid w:val="004B1D45"/>
    <w:rsid w:val="004C439C"/>
    <w:rsid w:val="004E1ED0"/>
    <w:rsid w:val="004F065C"/>
    <w:rsid w:val="004F5EA8"/>
    <w:rsid w:val="005B125E"/>
    <w:rsid w:val="005C0D44"/>
    <w:rsid w:val="005D7F7D"/>
    <w:rsid w:val="005E264A"/>
    <w:rsid w:val="006A741D"/>
    <w:rsid w:val="006C12E2"/>
    <w:rsid w:val="006D65AA"/>
    <w:rsid w:val="007176F2"/>
    <w:rsid w:val="00724132"/>
    <w:rsid w:val="00741D3A"/>
    <w:rsid w:val="007642D4"/>
    <w:rsid w:val="00776233"/>
    <w:rsid w:val="007D31A5"/>
    <w:rsid w:val="0080180B"/>
    <w:rsid w:val="00811A84"/>
    <w:rsid w:val="008122E0"/>
    <w:rsid w:val="00812537"/>
    <w:rsid w:val="008177E1"/>
    <w:rsid w:val="00833D3E"/>
    <w:rsid w:val="00851E82"/>
    <w:rsid w:val="00881A13"/>
    <w:rsid w:val="00895940"/>
    <w:rsid w:val="008A1E39"/>
    <w:rsid w:val="0092686D"/>
    <w:rsid w:val="0098779C"/>
    <w:rsid w:val="0099529D"/>
    <w:rsid w:val="009C4CF7"/>
    <w:rsid w:val="009E2A56"/>
    <w:rsid w:val="009E7AEA"/>
    <w:rsid w:val="00A0444C"/>
    <w:rsid w:val="00A21EE2"/>
    <w:rsid w:val="00A92617"/>
    <w:rsid w:val="00A93F05"/>
    <w:rsid w:val="00A95B8C"/>
    <w:rsid w:val="00AA7E43"/>
    <w:rsid w:val="00B41E03"/>
    <w:rsid w:val="00B62838"/>
    <w:rsid w:val="00B97160"/>
    <w:rsid w:val="00BA50D6"/>
    <w:rsid w:val="00BB41A0"/>
    <w:rsid w:val="00BC2B80"/>
    <w:rsid w:val="00BE6A02"/>
    <w:rsid w:val="00C22A33"/>
    <w:rsid w:val="00C648E2"/>
    <w:rsid w:val="00CF7DF8"/>
    <w:rsid w:val="00D02946"/>
    <w:rsid w:val="00D05D12"/>
    <w:rsid w:val="00D1709F"/>
    <w:rsid w:val="00D96629"/>
    <w:rsid w:val="00DD0F54"/>
    <w:rsid w:val="00E0794C"/>
    <w:rsid w:val="00E541C5"/>
    <w:rsid w:val="00E6442B"/>
    <w:rsid w:val="00E9138F"/>
    <w:rsid w:val="00E951F8"/>
    <w:rsid w:val="00E9621F"/>
    <w:rsid w:val="00EB0D11"/>
    <w:rsid w:val="00EC0AF3"/>
    <w:rsid w:val="00ED195F"/>
    <w:rsid w:val="00ED7486"/>
    <w:rsid w:val="00EF2497"/>
    <w:rsid w:val="00F47331"/>
    <w:rsid w:val="00F81ED7"/>
    <w:rsid w:val="00F9B1AD"/>
    <w:rsid w:val="00FB7A14"/>
    <w:rsid w:val="00FD39F7"/>
    <w:rsid w:val="00FD58EF"/>
    <w:rsid w:val="00FE5FA7"/>
    <w:rsid w:val="00FF09BC"/>
    <w:rsid w:val="00FF32DA"/>
    <w:rsid w:val="00FF6636"/>
    <w:rsid w:val="0871AC98"/>
    <w:rsid w:val="098D96CC"/>
    <w:rsid w:val="1C8F1666"/>
    <w:rsid w:val="1FA63F35"/>
    <w:rsid w:val="20E60446"/>
    <w:rsid w:val="25221FF0"/>
    <w:rsid w:val="27C84E4C"/>
    <w:rsid w:val="2DA7C893"/>
    <w:rsid w:val="2FB13E80"/>
    <w:rsid w:val="30D97ED6"/>
    <w:rsid w:val="37D836D5"/>
    <w:rsid w:val="3D3C2333"/>
    <w:rsid w:val="3DF3C0C9"/>
    <w:rsid w:val="4C7D5E87"/>
    <w:rsid w:val="4CD4C63C"/>
    <w:rsid w:val="501B81C5"/>
    <w:rsid w:val="537A2AF1"/>
    <w:rsid w:val="59ED6AFD"/>
    <w:rsid w:val="5A3589A6"/>
    <w:rsid w:val="675E3F28"/>
    <w:rsid w:val="6BB6D8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61F7CEE2"/>
  <w15:chartTrackingRefBased/>
  <w15:docId w15:val="{B6A07E25-CE18-4281-9E89-462A28E1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31A5"/>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D31A5"/>
    <w:pPr>
      <w:overflowPunct w:val="0"/>
      <w:autoSpaceDE w:val="0"/>
      <w:autoSpaceDN w:val="0"/>
      <w:adjustRightInd w:val="0"/>
      <w:textAlignment w:val="baseline"/>
    </w:pPr>
    <w:rPr>
      <w:color w:val="000000"/>
      <w:szCs w:val="20"/>
      <w:lang w:val="en-US"/>
    </w:rPr>
  </w:style>
  <w:style w:type="paragraph" w:customStyle="1" w:styleId="DefaultText">
    <w:name w:val="Default Text"/>
    <w:basedOn w:val="Normal"/>
    <w:rsid w:val="007D31A5"/>
    <w:pPr>
      <w:overflowPunct w:val="0"/>
      <w:autoSpaceDE w:val="0"/>
      <w:autoSpaceDN w:val="0"/>
      <w:adjustRightInd w:val="0"/>
      <w:textAlignment w:val="baseline"/>
    </w:pPr>
    <w:rPr>
      <w:rFonts w:ascii="Arial" w:hAnsi="Arial"/>
      <w:color w:val="000000"/>
      <w:szCs w:val="20"/>
      <w:lang w:val="en-US"/>
    </w:rPr>
  </w:style>
  <w:style w:type="paragraph" w:styleId="BalloonText">
    <w:name w:val="Balloon Text"/>
    <w:basedOn w:val="Normal"/>
    <w:semiHidden/>
    <w:rsid w:val="00B97160"/>
    <w:rPr>
      <w:rFonts w:ascii="Tahoma" w:hAnsi="Tahoma" w:cs="Tahoma"/>
      <w:sz w:val="16"/>
      <w:szCs w:val="16"/>
    </w:rPr>
  </w:style>
  <w:style w:type="paragraph" w:styleId="Header">
    <w:name w:val="header"/>
    <w:basedOn w:val="Normal"/>
    <w:rsid w:val="00ED7486"/>
    <w:pPr>
      <w:tabs>
        <w:tab w:val="center" w:pos="4153"/>
        <w:tab w:val="right" w:pos="8306"/>
      </w:tabs>
    </w:pPr>
  </w:style>
  <w:style w:type="paragraph" w:styleId="Footer">
    <w:name w:val="footer"/>
    <w:basedOn w:val="Normal"/>
    <w:rsid w:val="00ED7486"/>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006527">
      <w:bodyDiv w:val="1"/>
      <w:marLeft w:val="0"/>
      <w:marRight w:val="0"/>
      <w:marTop w:val="0"/>
      <w:marBottom w:val="0"/>
      <w:divBdr>
        <w:top w:val="none" w:sz="0" w:space="0" w:color="auto"/>
        <w:left w:val="none" w:sz="0" w:space="0" w:color="auto"/>
        <w:bottom w:val="none" w:sz="0" w:space="0" w:color="auto"/>
        <w:right w:val="none" w:sz="0" w:space="0" w:color="auto"/>
      </w:divBdr>
      <w:divsChild>
        <w:div w:id="98573748">
          <w:marLeft w:val="0"/>
          <w:marRight w:val="0"/>
          <w:marTop w:val="0"/>
          <w:marBottom w:val="0"/>
          <w:divBdr>
            <w:top w:val="none" w:sz="0" w:space="0" w:color="auto"/>
            <w:left w:val="none" w:sz="0" w:space="0" w:color="auto"/>
            <w:bottom w:val="none" w:sz="0" w:space="0" w:color="auto"/>
            <w:right w:val="none" w:sz="0" w:space="0" w:color="auto"/>
          </w:divBdr>
        </w:div>
        <w:div w:id="505562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1018</Words>
  <Characters>5803</Characters>
  <Application>Microsoft Office Word</Application>
  <DocSecurity>0</DocSecurity>
  <Lines>48</Lines>
  <Paragraphs>13</Paragraphs>
  <ScaleCrop>false</ScaleCrop>
  <Company>Manchester City Council</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harpers</dc:creator>
  <cp:keywords/>
  <dc:description/>
  <cp:lastModifiedBy>Philip Cooke</cp:lastModifiedBy>
  <cp:revision>4</cp:revision>
  <dcterms:created xsi:type="dcterms:W3CDTF">2026-09-03T14:50:00Z</dcterms:created>
  <dcterms:modified xsi:type="dcterms:W3CDTF">2026-09-14T14:28:00Z</dcterms:modified>
</cp:coreProperties>
</file>