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4D4E" w14:textId="77777777" w:rsidR="00D728B2" w:rsidRDefault="00D728B2" w:rsidP="00D728B2">
      <w:pPr>
        <w:jc w:val="center"/>
        <w:rPr>
          <w:rFonts w:ascii="Arial" w:hAnsi="Arial" w:cs="Arial"/>
          <w:b/>
        </w:rPr>
      </w:pPr>
    </w:p>
    <w:p w14:paraId="6D7A88F1" w14:textId="77777777" w:rsidR="00D728B2" w:rsidRDefault="00D728B2" w:rsidP="00D728B2">
      <w:pPr>
        <w:jc w:val="center"/>
        <w:rPr>
          <w:rFonts w:ascii="Arial" w:hAnsi="Arial" w:cs="Arial"/>
          <w:b/>
        </w:rPr>
      </w:pPr>
    </w:p>
    <w:p w14:paraId="10E48887" w14:textId="77777777" w:rsidR="00D728B2" w:rsidRPr="001E13E2" w:rsidRDefault="00D728B2" w:rsidP="00D728B2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Manchester City Council</w:t>
      </w:r>
    </w:p>
    <w:p w14:paraId="2A566A00" w14:textId="77777777" w:rsidR="00D728B2" w:rsidRPr="001E13E2" w:rsidRDefault="00D728B2" w:rsidP="00D728B2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502D5C5D" w14:textId="77777777" w:rsidR="00D728B2" w:rsidRPr="001E13E2" w:rsidRDefault="00D728B2" w:rsidP="00D728B2">
      <w:pPr>
        <w:jc w:val="center"/>
        <w:rPr>
          <w:rFonts w:ascii="Arial" w:hAnsi="Arial" w:cs="Arial"/>
          <w:b/>
        </w:rPr>
      </w:pPr>
    </w:p>
    <w:p w14:paraId="773D37DE" w14:textId="3430EEEF" w:rsidR="00D728B2" w:rsidRPr="001E13E2" w:rsidRDefault="549D2DBF" w:rsidP="7C187414">
      <w:pPr>
        <w:jc w:val="center"/>
        <w:rPr>
          <w:rFonts w:ascii="Arial" w:hAnsi="Arial" w:cs="Arial"/>
          <w:b/>
          <w:bCs/>
        </w:rPr>
      </w:pPr>
      <w:r w:rsidRPr="7C187414">
        <w:rPr>
          <w:rFonts w:ascii="Arial" w:hAnsi="Arial" w:cs="Arial"/>
          <w:b/>
          <w:bCs/>
        </w:rPr>
        <w:t xml:space="preserve">Rehousing </w:t>
      </w:r>
      <w:r w:rsidR="00780176" w:rsidRPr="7C187414">
        <w:rPr>
          <w:rFonts w:ascii="Arial" w:hAnsi="Arial" w:cs="Arial"/>
          <w:b/>
          <w:bCs/>
        </w:rPr>
        <w:t>Officer</w:t>
      </w:r>
      <w:r w:rsidR="00D728B2" w:rsidRPr="7C187414">
        <w:rPr>
          <w:rFonts w:ascii="Arial" w:hAnsi="Arial" w:cs="Arial"/>
          <w:b/>
          <w:bCs/>
        </w:rPr>
        <w:t>, Grade 5</w:t>
      </w:r>
    </w:p>
    <w:p w14:paraId="029548EC" w14:textId="2B139947" w:rsidR="00D728B2" w:rsidRPr="001E13E2" w:rsidRDefault="00780176" w:rsidP="00D728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Housing</w:t>
      </w:r>
      <w:r w:rsidR="00D728B2">
        <w:rPr>
          <w:rFonts w:ascii="Arial" w:hAnsi="Arial" w:cs="Arial"/>
          <w:b/>
        </w:rPr>
        <w:t xml:space="preserve"> Service</w:t>
      </w:r>
      <w:r>
        <w:rPr>
          <w:rFonts w:ascii="Arial" w:hAnsi="Arial" w:cs="Arial"/>
          <w:b/>
        </w:rPr>
        <w:t>s</w:t>
      </w:r>
      <w:r w:rsidR="00D728B2" w:rsidRPr="001E13E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Neighbourhood</w:t>
      </w:r>
      <w:r w:rsidR="00D728B2">
        <w:rPr>
          <w:rFonts w:ascii="Arial" w:hAnsi="Arial" w:cs="Arial"/>
          <w:b/>
        </w:rPr>
        <w:t xml:space="preserve"> </w:t>
      </w:r>
      <w:r w:rsidR="00D728B2" w:rsidRPr="001E13E2">
        <w:rPr>
          <w:rFonts w:ascii="Arial" w:hAnsi="Arial" w:cs="Arial"/>
          <w:b/>
        </w:rPr>
        <w:t>Directorate</w:t>
      </w:r>
    </w:p>
    <w:p w14:paraId="341B3038" w14:textId="319D23DD" w:rsidR="00D728B2" w:rsidRDefault="00D728B2" w:rsidP="00D728B2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780176">
        <w:rPr>
          <w:rFonts w:ascii="Arial" w:hAnsi="Arial" w:cs="Arial"/>
          <w:b/>
        </w:rPr>
        <w:t>Senior Rehousing Officer</w:t>
      </w:r>
    </w:p>
    <w:p w14:paraId="1215ADD0" w14:textId="77777777" w:rsidR="00D728B2" w:rsidRPr="001E13E2" w:rsidRDefault="000016AF" w:rsidP="00D728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Job Family: People </w:t>
      </w:r>
      <w:r w:rsidR="00D728B2">
        <w:rPr>
          <w:rFonts w:ascii="Arial" w:hAnsi="Arial" w:cs="Arial"/>
          <w:b/>
        </w:rPr>
        <w:t>Care</w:t>
      </w:r>
      <w:r>
        <w:rPr>
          <w:rFonts w:ascii="Arial" w:hAnsi="Arial" w:cs="Arial"/>
          <w:b/>
        </w:rPr>
        <w:t xml:space="preserve"> </w:t>
      </w:r>
      <w:r w:rsidR="00521D3F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Support</w:t>
      </w:r>
      <w:r w:rsidR="00D728B2">
        <w:rPr>
          <w:rFonts w:ascii="Arial" w:hAnsi="Arial" w:cs="Arial"/>
          <w:b/>
        </w:rPr>
        <w:t xml:space="preserve"> Indirect</w:t>
      </w:r>
    </w:p>
    <w:p w14:paraId="64B9CA65" w14:textId="77777777" w:rsidR="003771AE" w:rsidRDefault="003771AE" w:rsidP="0033296C">
      <w:pPr>
        <w:tabs>
          <w:tab w:val="left" w:pos="2508"/>
          <w:tab w:val="left" w:pos="6828"/>
        </w:tabs>
        <w:jc w:val="both"/>
        <w:rPr>
          <w:rFonts w:ascii="Arial" w:hAnsi="Arial" w:cs="Arial"/>
        </w:rPr>
      </w:pPr>
    </w:p>
    <w:p w14:paraId="4696699F" w14:textId="77777777" w:rsidR="004E6775" w:rsidRPr="004E6775" w:rsidRDefault="004E6775" w:rsidP="004E6775">
      <w:pPr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</w:t>
      </w:r>
    </w:p>
    <w:p w14:paraId="135EC5F1" w14:textId="77777777" w:rsidR="004E6775" w:rsidRDefault="004E6775" w:rsidP="004E6775">
      <w:pPr>
        <w:rPr>
          <w:rFonts w:ascii="Arial" w:hAnsi="Arial" w:cs="Arial"/>
        </w:rPr>
      </w:pPr>
    </w:p>
    <w:p w14:paraId="35DC6579" w14:textId="77777777" w:rsidR="00B16286" w:rsidRDefault="00BE7B8B" w:rsidP="004E6775">
      <w:pPr>
        <w:rPr>
          <w:rFonts w:ascii="Arial" w:hAnsi="Arial" w:cs="Arial"/>
        </w:rPr>
      </w:pPr>
      <w:r>
        <w:rPr>
          <w:rFonts w:ascii="Arial" w:hAnsi="Arial" w:cs="Arial"/>
        </w:rPr>
        <w:t>The role holder will ensure the provision of ap</w:t>
      </w:r>
      <w:r w:rsidR="007940DE">
        <w:rPr>
          <w:rFonts w:ascii="Arial" w:hAnsi="Arial" w:cs="Arial"/>
        </w:rPr>
        <w:t xml:space="preserve">propriate services to ensure </w:t>
      </w:r>
      <w:r>
        <w:rPr>
          <w:rFonts w:ascii="Arial" w:hAnsi="Arial" w:cs="Arial"/>
        </w:rPr>
        <w:t>s</w:t>
      </w:r>
      <w:r w:rsidR="00B16286">
        <w:rPr>
          <w:rFonts w:ascii="Arial" w:hAnsi="Arial" w:cs="Arial"/>
        </w:rPr>
        <w:t xml:space="preserve">ervice users are </w:t>
      </w:r>
      <w:r w:rsidR="007940DE">
        <w:rPr>
          <w:rFonts w:ascii="Arial" w:hAnsi="Arial" w:cs="Arial"/>
        </w:rPr>
        <w:t xml:space="preserve">fully </w:t>
      </w:r>
      <w:r w:rsidR="00B16286">
        <w:rPr>
          <w:rFonts w:ascii="Arial" w:hAnsi="Arial" w:cs="Arial"/>
        </w:rPr>
        <w:t>supported to</w:t>
      </w:r>
      <w:r w:rsidR="007940DE">
        <w:rPr>
          <w:rFonts w:ascii="Arial" w:hAnsi="Arial" w:cs="Arial"/>
        </w:rPr>
        <w:t xml:space="preserve"> increase</w:t>
      </w:r>
      <w:r>
        <w:rPr>
          <w:rFonts w:ascii="Arial" w:hAnsi="Arial" w:cs="Arial"/>
        </w:rPr>
        <w:t xml:space="preserve"> opportunities to maximise their</w:t>
      </w:r>
      <w:r w:rsidR="00B16286">
        <w:rPr>
          <w:rFonts w:ascii="Arial" w:hAnsi="Arial" w:cs="Arial"/>
        </w:rPr>
        <w:t xml:space="preserve"> independence.</w:t>
      </w:r>
    </w:p>
    <w:p w14:paraId="632DB244" w14:textId="77777777" w:rsidR="009144CD" w:rsidRDefault="009144CD" w:rsidP="004E6775">
      <w:pPr>
        <w:rPr>
          <w:rFonts w:ascii="Arial" w:hAnsi="Arial" w:cs="Arial"/>
        </w:rPr>
      </w:pPr>
    </w:p>
    <w:p w14:paraId="6B1CB657" w14:textId="77777777" w:rsidR="009144CD" w:rsidRDefault="001E3D7A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role holder will carry out assessments to determine service </w:t>
      </w:r>
      <w:r w:rsidR="00521D3F">
        <w:rPr>
          <w:rFonts w:ascii="Arial" w:hAnsi="Arial" w:cs="Arial"/>
        </w:rPr>
        <w:t>users’</w:t>
      </w:r>
      <w:r>
        <w:rPr>
          <w:rFonts w:ascii="Arial" w:hAnsi="Arial" w:cs="Arial"/>
        </w:rPr>
        <w:t xml:space="preserve"> needs and provide appropriate support to ensure that outcomes are achieved within required timescales.</w:t>
      </w:r>
    </w:p>
    <w:p w14:paraId="478C0710" w14:textId="77777777" w:rsidR="00B65BA2" w:rsidRDefault="00B65BA2" w:rsidP="004E6775">
      <w:pPr>
        <w:rPr>
          <w:rFonts w:ascii="Arial" w:hAnsi="Arial" w:cs="Arial"/>
        </w:rPr>
      </w:pPr>
    </w:p>
    <w:p w14:paraId="61F7DA89" w14:textId="77777777" w:rsidR="00B65BA2" w:rsidRDefault="00B65BA2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role holder will actively work with partner agencies and stakeholders to ensure that service users </w:t>
      </w:r>
      <w:proofErr w:type="gramStart"/>
      <w:r>
        <w:rPr>
          <w:rFonts w:ascii="Arial" w:hAnsi="Arial" w:cs="Arial"/>
        </w:rPr>
        <w:t>are able to</w:t>
      </w:r>
      <w:proofErr w:type="gramEnd"/>
      <w:r>
        <w:rPr>
          <w:rFonts w:ascii="Arial" w:hAnsi="Arial" w:cs="Arial"/>
        </w:rPr>
        <w:t xml:space="preserve"> access community and national services to achieve </w:t>
      </w:r>
      <w:r w:rsidR="00AB1350">
        <w:rPr>
          <w:rFonts w:ascii="Arial" w:hAnsi="Arial" w:cs="Arial"/>
        </w:rPr>
        <w:t xml:space="preserve">their identified </w:t>
      </w:r>
      <w:r>
        <w:rPr>
          <w:rFonts w:ascii="Arial" w:hAnsi="Arial" w:cs="Arial"/>
        </w:rPr>
        <w:t xml:space="preserve">outcomes. </w:t>
      </w:r>
    </w:p>
    <w:p w14:paraId="7C879EEB" w14:textId="77777777" w:rsidR="00B16286" w:rsidRDefault="00B16286" w:rsidP="004E6775">
      <w:pPr>
        <w:rPr>
          <w:rFonts w:ascii="Arial" w:hAnsi="Arial" w:cs="Arial"/>
        </w:rPr>
      </w:pPr>
    </w:p>
    <w:p w14:paraId="79E8A5D0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6D2E13EC" w14:textId="77777777" w:rsidR="00751C90" w:rsidRDefault="00751C90" w:rsidP="004E6775">
      <w:pPr>
        <w:rPr>
          <w:rFonts w:ascii="Arial" w:hAnsi="Arial" w:cs="Arial"/>
          <w:b/>
          <w:bCs/>
        </w:rPr>
      </w:pPr>
    </w:p>
    <w:p w14:paraId="1BBF2C37" w14:textId="77777777" w:rsidR="00751C90" w:rsidRDefault="00F757B4" w:rsidP="004E67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751C90">
        <w:rPr>
          <w:rFonts w:ascii="Arial" w:hAnsi="Arial" w:cs="Arial"/>
          <w:bCs/>
        </w:rPr>
        <w:t>nderstand the social care needs of service users and respond to their individual needs by providing and</w:t>
      </w:r>
      <w:r w:rsidR="00B107D6">
        <w:rPr>
          <w:rFonts w:ascii="Arial" w:hAnsi="Arial" w:cs="Arial"/>
          <w:bCs/>
        </w:rPr>
        <w:t xml:space="preserve"> where appropriate</w:t>
      </w:r>
      <w:r w:rsidR="00751C90">
        <w:rPr>
          <w:rFonts w:ascii="Arial" w:hAnsi="Arial" w:cs="Arial"/>
          <w:bCs/>
        </w:rPr>
        <w:t xml:space="preserve"> promoting access to relevant services to promote their independence.</w:t>
      </w:r>
    </w:p>
    <w:p w14:paraId="100FE79D" w14:textId="77777777" w:rsidR="00751C90" w:rsidRDefault="00751C90" w:rsidP="004E6775">
      <w:pPr>
        <w:rPr>
          <w:rFonts w:ascii="Arial" w:hAnsi="Arial" w:cs="Arial"/>
          <w:bCs/>
        </w:rPr>
      </w:pPr>
    </w:p>
    <w:p w14:paraId="4D353D43" w14:textId="77777777" w:rsidR="00751C90" w:rsidRDefault="0097746C" w:rsidP="004E67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 collaboratively with partner agencies and stakeholders to </w:t>
      </w:r>
      <w:r w:rsidR="002815BE">
        <w:rPr>
          <w:rFonts w:ascii="Arial" w:hAnsi="Arial" w:cs="Arial"/>
          <w:bCs/>
        </w:rPr>
        <w:t xml:space="preserve">actively </w:t>
      </w:r>
      <w:r>
        <w:rPr>
          <w:rFonts w:ascii="Arial" w:hAnsi="Arial" w:cs="Arial"/>
          <w:bCs/>
        </w:rPr>
        <w:t>provide an efficient assessment service to improve positive outcomes for service users.</w:t>
      </w:r>
      <w:r w:rsidR="002815BE">
        <w:rPr>
          <w:rFonts w:ascii="Arial" w:hAnsi="Arial" w:cs="Arial"/>
          <w:bCs/>
        </w:rPr>
        <w:t xml:space="preserve"> </w:t>
      </w:r>
    </w:p>
    <w:p w14:paraId="0E7C1B45" w14:textId="77777777" w:rsidR="00F757B4" w:rsidRDefault="00F757B4" w:rsidP="004E6775">
      <w:pPr>
        <w:rPr>
          <w:rFonts w:ascii="Arial" w:hAnsi="Arial" w:cs="Arial"/>
          <w:bCs/>
        </w:rPr>
      </w:pPr>
    </w:p>
    <w:p w14:paraId="4A2ED712" w14:textId="77777777" w:rsidR="00F757B4" w:rsidRPr="00751C90" w:rsidRDefault="00F757B4" w:rsidP="004E67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Identify and where appropriate refer through the appropriate channels safeguarding issues and risks of service users</w:t>
      </w:r>
      <w:r w:rsidR="003A5C0C">
        <w:rPr>
          <w:rFonts w:ascii="Arial" w:hAnsi="Arial" w:cs="Arial"/>
          <w:bCs/>
        </w:rPr>
        <w:t>. Assist in safeguarding investigations to ensure better outcomes for service users and continuous improvement of service delivery.</w:t>
      </w:r>
      <w:r>
        <w:rPr>
          <w:rFonts w:ascii="Arial" w:hAnsi="Arial" w:cs="Arial"/>
          <w:bCs/>
        </w:rPr>
        <w:t xml:space="preserve">  </w:t>
      </w:r>
    </w:p>
    <w:p w14:paraId="01FD9F71" w14:textId="77777777" w:rsidR="00DC3921" w:rsidRDefault="00DC3921" w:rsidP="004E6775">
      <w:pPr>
        <w:rPr>
          <w:rFonts w:ascii="Arial" w:hAnsi="Arial" w:cs="Arial"/>
        </w:rPr>
      </w:pPr>
    </w:p>
    <w:p w14:paraId="79DA539E" w14:textId="77777777" w:rsidR="00C06B58" w:rsidRDefault="003C5159" w:rsidP="00A278D0">
      <w:pPr>
        <w:rPr>
          <w:rFonts w:ascii="Arial" w:hAnsi="Arial" w:cs="Arial"/>
        </w:rPr>
      </w:pPr>
      <w:r>
        <w:rPr>
          <w:rFonts w:ascii="Arial" w:hAnsi="Arial" w:cs="Arial"/>
        </w:rPr>
        <w:t>Maintain records and monitoring information and ensure procedures are followed to produce accurate and appropriate reports to evidence of the achievement of service performance and efficiency.</w:t>
      </w:r>
    </w:p>
    <w:p w14:paraId="47C6BCA0" w14:textId="77777777" w:rsidR="00B107D6" w:rsidRDefault="00B107D6" w:rsidP="00A278D0">
      <w:pPr>
        <w:rPr>
          <w:rFonts w:ascii="Arial" w:hAnsi="Arial" w:cs="Arial"/>
        </w:rPr>
      </w:pPr>
    </w:p>
    <w:p w14:paraId="2E3F2A01" w14:textId="77777777" w:rsidR="00B107D6" w:rsidRDefault="00B107D6" w:rsidP="00A278D0">
      <w:pPr>
        <w:rPr>
          <w:rFonts w:ascii="Arial" w:hAnsi="Arial" w:cs="Arial"/>
        </w:rPr>
      </w:pPr>
      <w:r>
        <w:rPr>
          <w:rFonts w:ascii="Arial" w:hAnsi="Arial" w:cs="Arial"/>
        </w:rPr>
        <w:t>Proactively p</w:t>
      </w:r>
      <w:r w:rsidR="00007D92">
        <w:rPr>
          <w:rFonts w:ascii="Arial" w:hAnsi="Arial" w:cs="Arial"/>
        </w:rPr>
        <w:t>articipate in</w:t>
      </w:r>
      <w:r>
        <w:rPr>
          <w:rFonts w:ascii="Arial" w:hAnsi="Arial" w:cs="Arial"/>
        </w:rPr>
        <w:t xml:space="preserve"> initiatives and future changes </w:t>
      </w:r>
      <w:r w:rsidR="00007D9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service delivery </w:t>
      </w:r>
      <w:r w:rsidR="00007D92">
        <w:rPr>
          <w:rFonts w:ascii="Arial" w:hAnsi="Arial" w:cs="Arial"/>
        </w:rPr>
        <w:t>to ensure the implementation of new strategies and continuous improvement of the service model available to service users.</w:t>
      </w:r>
    </w:p>
    <w:p w14:paraId="483B4713" w14:textId="77777777" w:rsidR="00EC6419" w:rsidRDefault="00EC6419" w:rsidP="00A278D0">
      <w:pPr>
        <w:rPr>
          <w:rFonts w:ascii="Arial" w:hAnsi="Arial" w:cs="Arial"/>
        </w:rPr>
      </w:pPr>
    </w:p>
    <w:p w14:paraId="25226E29" w14:textId="77777777" w:rsidR="00EC6419" w:rsidRDefault="00EC6419" w:rsidP="00EC6419">
      <w:pPr>
        <w:rPr>
          <w:rFonts w:ascii="Arial" w:hAnsi="Arial" w:cs="Arial"/>
        </w:rPr>
      </w:pPr>
      <w:r w:rsidRPr="004A2F46">
        <w:rPr>
          <w:rFonts w:ascii="Arial" w:hAnsi="Arial" w:cs="Arial"/>
        </w:rPr>
        <w:t>Roles at this level may be required to undertake management duties, either through direct line management of a team (including appraisals, performance management and other duties) or through matrix management of a virtual team of officers.</w:t>
      </w:r>
    </w:p>
    <w:p w14:paraId="34E8CE99" w14:textId="77777777" w:rsidR="00EC6419" w:rsidRDefault="00EC6419" w:rsidP="00A278D0">
      <w:pPr>
        <w:rPr>
          <w:rFonts w:ascii="Arial" w:hAnsi="Arial" w:cs="Arial"/>
        </w:rPr>
      </w:pPr>
    </w:p>
    <w:p w14:paraId="624A83CB" w14:textId="77777777" w:rsidR="00521D3F" w:rsidRDefault="00521D3F" w:rsidP="00A278D0">
      <w:pPr>
        <w:rPr>
          <w:rFonts w:ascii="Arial" w:hAnsi="Arial" w:cs="Arial"/>
        </w:rPr>
      </w:pPr>
    </w:p>
    <w:p w14:paraId="5FAEF622" w14:textId="77777777" w:rsidR="00521D3F" w:rsidRDefault="00521D3F" w:rsidP="00A278D0">
      <w:pPr>
        <w:rPr>
          <w:rFonts w:ascii="Arial" w:hAnsi="Arial" w:cs="Arial"/>
        </w:rPr>
      </w:pPr>
    </w:p>
    <w:p w14:paraId="56256C10" w14:textId="77777777" w:rsidR="00521D3F" w:rsidRDefault="00521D3F" w:rsidP="00A278D0">
      <w:pPr>
        <w:rPr>
          <w:rFonts w:ascii="Arial" w:hAnsi="Arial" w:cs="Arial"/>
        </w:rPr>
      </w:pPr>
    </w:p>
    <w:p w14:paraId="74AF895C" w14:textId="77777777" w:rsidR="00A278D0" w:rsidRPr="00A90BA9" w:rsidRDefault="00A278D0" w:rsidP="00A278D0">
      <w:pPr>
        <w:rPr>
          <w:rFonts w:ascii="Arial" w:hAnsi="Arial" w:cs="Arial"/>
        </w:rPr>
      </w:pPr>
      <w:r w:rsidRPr="00A90BA9">
        <w:rPr>
          <w:rFonts w:ascii="Arial" w:hAnsi="Arial" w:cs="Arial"/>
        </w:rPr>
        <w:t xml:space="preserve">Personal commitment to continuous </w:t>
      </w:r>
      <w:proofErr w:type="spellStart"/>
      <w:r w:rsidRPr="00A90BA9">
        <w:rPr>
          <w:rFonts w:ascii="Arial" w:hAnsi="Arial" w:cs="Arial"/>
        </w:rPr>
        <w:t>self development</w:t>
      </w:r>
      <w:proofErr w:type="spellEnd"/>
      <w:r w:rsidRPr="00A90BA9">
        <w:rPr>
          <w:rFonts w:ascii="Arial" w:hAnsi="Arial" w:cs="Arial"/>
        </w:rPr>
        <w:t xml:space="preserve"> and service improvement</w:t>
      </w:r>
      <w:r>
        <w:rPr>
          <w:rFonts w:ascii="Arial" w:hAnsi="Arial" w:cs="Arial"/>
        </w:rPr>
        <w:t>.</w:t>
      </w:r>
    </w:p>
    <w:p w14:paraId="0D358FAD" w14:textId="77777777" w:rsidR="00A278D0" w:rsidRPr="00A90BA9" w:rsidRDefault="00A278D0" w:rsidP="00A278D0">
      <w:pPr>
        <w:pStyle w:val="ssdefault"/>
        <w:widowControl/>
      </w:pPr>
    </w:p>
    <w:p w14:paraId="5AD5A00F" w14:textId="77777777" w:rsidR="00A278D0" w:rsidRPr="00A90BA9" w:rsidRDefault="00A278D0" w:rsidP="00A278D0">
      <w:pPr>
        <w:rPr>
          <w:rFonts w:ascii="Arial" w:hAnsi="Arial" w:cs="Arial"/>
        </w:rPr>
      </w:pPr>
      <w:r w:rsidRPr="00A90BA9">
        <w:rPr>
          <w:rFonts w:ascii="Arial" w:hAnsi="Arial" w:cs="Arial"/>
        </w:rPr>
        <w:t>Through personal example, open commitment and clear action, ensure diversity is positively valued, resulting in equal access and treatment in employment, service delivery and communications</w:t>
      </w:r>
    </w:p>
    <w:p w14:paraId="506A52D7" w14:textId="77777777" w:rsidR="004E6775" w:rsidRPr="004E6775" w:rsidRDefault="004E6775" w:rsidP="004E6775">
      <w:pPr>
        <w:rPr>
          <w:rFonts w:ascii="Arial" w:hAnsi="Arial" w:cs="Arial"/>
          <w:b/>
          <w:bCs/>
        </w:rPr>
      </w:pPr>
    </w:p>
    <w:p w14:paraId="19F8D175" w14:textId="77777777" w:rsidR="004E6775" w:rsidRPr="004E6775" w:rsidRDefault="004E6775" w:rsidP="004E6775">
      <w:pPr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 xml:space="preserve">Where the </w:t>
      </w:r>
      <w:proofErr w:type="spellStart"/>
      <w:r w:rsidRPr="004E6775">
        <w:rPr>
          <w:rFonts w:ascii="Arial" w:hAnsi="Arial" w:cs="Arial"/>
          <w:b/>
          <w:bCs/>
        </w:rPr>
        <w:t>roleholder</w:t>
      </w:r>
      <w:proofErr w:type="spellEnd"/>
      <w:r w:rsidRPr="004E6775">
        <w:rPr>
          <w:rFonts w:ascii="Arial" w:hAnsi="Arial" w:cs="Arial"/>
          <w:b/>
          <w:bCs/>
        </w:rPr>
        <w:t xml:space="preserve"> is </w:t>
      </w:r>
      <w:proofErr w:type="gramStart"/>
      <w:r w:rsidRPr="004E6775">
        <w:rPr>
          <w:rFonts w:ascii="Arial" w:hAnsi="Arial" w:cs="Arial"/>
          <w:b/>
          <w:bCs/>
        </w:rPr>
        <w:t>disabled</w:t>
      </w:r>
      <w:proofErr w:type="gramEnd"/>
      <w:r w:rsidRPr="004E6775">
        <w:rPr>
          <w:rFonts w:ascii="Arial" w:hAnsi="Arial" w:cs="Arial"/>
          <w:b/>
          <w:bCs/>
        </w:rPr>
        <w:t xml:space="preserve"> every effort will be made to supply all necessary aids, adaptations or equipment to allow them to carry out all the 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</w:t>
      </w:r>
    </w:p>
    <w:p w14:paraId="798836B0" w14:textId="77777777" w:rsidR="00986673" w:rsidRDefault="00986673" w:rsidP="004E6775">
      <w:pPr>
        <w:rPr>
          <w:rFonts w:ascii="Arial" w:hAnsi="Arial" w:cs="Arial"/>
        </w:rPr>
      </w:pPr>
    </w:p>
    <w:p w14:paraId="79A6FF30" w14:textId="77777777" w:rsidR="00654243" w:rsidRDefault="00654243" w:rsidP="004E6775">
      <w:pPr>
        <w:rPr>
          <w:rFonts w:ascii="Arial" w:hAnsi="Arial" w:cs="Arial"/>
        </w:rPr>
      </w:pPr>
    </w:p>
    <w:p w14:paraId="1698BB04" w14:textId="77777777" w:rsidR="00654243" w:rsidRDefault="00654243" w:rsidP="004E6775">
      <w:pPr>
        <w:rPr>
          <w:rFonts w:ascii="Arial" w:hAnsi="Arial" w:cs="Arial"/>
        </w:rPr>
      </w:pPr>
    </w:p>
    <w:p w14:paraId="7C4B558D" w14:textId="77777777" w:rsidR="00654243" w:rsidRDefault="00654243" w:rsidP="004E6775">
      <w:pPr>
        <w:rPr>
          <w:rFonts w:ascii="Arial" w:hAnsi="Arial" w:cs="Arial"/>
        </w:rPr>
      </w:pPr>
    </w:p>
    <w:p w14:paraId="711DFEE7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26C8C75A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7F947CAB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7E7F9611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7FAD0461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2B8E0755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02BC18BB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050D710A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6FB63B76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3D1422DB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488A05FF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7214EAB0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277C6716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6A8B884A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05F85BCC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23E65D94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57A0C0A5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4D0B5787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4729AADD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248CAB71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4399C8A5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7DB33D6D" w14:textId="77777777" w:rsidR="00521D3F" w:rsidRDefault="00521D3F" w:rsidP="00DC3921">
      <w:pPr>
        <w:rPr>
          <w:rFonts w:ascii="Arial" w:hAnsi="Arial" w:cs="Arial"/>
          <w:u w:val="single"/>
        </w:rPr>
      </w:pPr>
    </w:p>
    <w:p w14:paraId="2BBD8C93" w14:textId="6BC5DD2E" w:rsidR="00521D3F" w:rsidRDefault="00521D3F" w:rsidP="7C187414">
      <w:pPr>
        <w:rPr>
          <w:rFonts w:ascii="Arial" w:hAnsi="Arial" w:cs="Arial"/>
          <w:u w:val="single"/>
        </w:rPr>
      </w:pPr>
    </w:p>
    <w:p w14:paraId="21C69CE0" w14:textId="77777777" w:rsidR="00521D3F" w:rsidRPr="00521D3F" w:rsidRDefault="00521D3F" w:rsidP="00521D3F">
      <w:pPr>
        <w:rPr>
          <w:rFonts w:ascii="Arial" w:hAnsi="Arial" w:cs="Arial"/>
          <w:b/>
        </w:rPr>
      </w:pPr>
      <w:r w:rsidRPr="00521D3F">
        <w:rPr>
          <w:rFonts w:ascii="Arial" w:hAnsi="Arial" w:cs="Arial"/>
          <w:b/>
        </w:rPr>
        <w:t>Role Portfolio:</w:t>
      </w:r>
    </w:p>
    <w:p w14:paraId="5B7CFD10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752EDCD6" w14:textId="74129059" w:rsidR="006D09E8" w:rsidRDefault="006D09E8" w:rsidP="7C187414">
      <w:pPr>
        <w:spacing w:after="160" w:line="259" w:lineRule="auto"/>
        <w:rPr>
          <w:rFonts w:ascii="Arial" w:eastAsiaTheme="minorEastAsia" w:hAnsi="Arial" w:cs="Arial"/>
          <w:sz w:val="22"/>
          <w:szCs w:val="22"/>
        </w:rPr>
      </w:pPr>
      <w:r w:rsidRPr="7C187414">
        <w:rPr>
          <w:rFonts w:ascii="Arial" w:eastAsiaTheme="minorEastAsia" w:hAnsi="Arial" w:cs="Arial"/>
          <w:sz w:val="22"/>
          <w:szCs w:val="22"/>
        </w:rPr>
        <w:t xml:space="preserve">The primary function of the </w:t>
      </w:r>
      <w:r w:rsidR="5DD86AEC" w:rsidRPr="7C187414">
        <w:rPr>
          <w:rFonts w:ascii="Arial" w:eastAsiaTheme="minorEastAsia" w:hAnsi="Arial" w:cs="Arial"/>
          <w:sz w:val="22"/>
          <w:szCs w:val="22"/>
        </w:rPr>
        <w:t>Rehousing S</w:t>
      </w:r>
      <w:r w:rsidRPr="7C187414">
        <w:rPr>
          <w:rFonts w:ascii="Arial" w:eastAsiaTheme="minorEastAsia" w:hAnsi="Arial" w:cs="Arial"/>
          <w:sz w:val="22"/>
          <w:szCs w:val="22"/>
        </w:rPr>
        <w:t xml:space="preserve">ervice within Housing Services is to administer all aspects of rehousing applications and provide a customer focussed service to all applicants on the Manchester Housing Register. (Manchester Move). </w:t>
      </w:r>
    </w:p>
    <w:p w14:paraId="1182A002" w14:textId="0BA0DE28" w:rsidR="006D09E8" w:rsidRPr="006D09E8" w:rsidRDefault="006D09E8" w:rsidP="006D09E8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6D09E8">
        <w:rPr>
          <w:rFonts w:ascii="Arial" w:eastAsiaTheme="minorHAnsi" w:hAnsi="Arial" w:cs="Arial"/>
          <w:sz w:val="22"/>
          <w:szCs w:val="22"/>
        </w:rPr>
        <w:t>The service works to ensure that applications are accurate, advice is timely and o</w:t>
      </w:r>
      <w:r>
        <w:rPr>
          <w:rFonts w:ascii="Arial" w:eastAsiaTheme="minorHAnsi" w:hAnsi="Arial" w:cs="Arial"/>
          <w:sz w:val="22"/>
          <w:szCs w:val="22"/>
        </w:rPr>
        <w:t xml:space="preserve">f high quality to applicants, colleagues, advocates and other Council officers. Advice is given in writing, on the telephone and face to face. </w:t>
      </w:r>
    </w:p>
    <w:p w14:paraId="5B413016" w14:textId="7FAA4606" w:rsidR="006D09E8" w:rsidRDefault="006D09E8" w:rsidP="7C187414">
      <w:pPr>
        <w:spacing w:after="160" w:line="259" w:lineRule="auto"/>
        <w:rPr>
          <w:rFonts w:ascii="Arial" w:eastAsiaTheme="minorEastAsia" w:hAnsi="Arial" w:cs="Arial"/>
          <w:sz w:val="22"/>
          <w:szCs w:val="22"/>
        </w:rPr>
      </w:pPr>
      <w:r w:rsidRPr="7C187414">
        <w:rPr>
          <w:rFonts w:ascii="Arial" w:eastAsiaTheme="minorEastAsia" w:hAnsi="Arial" w:cs="Arial"/>
          <w:sz w:val="22"/>
          <w:szCs w:val="22"/>
        </w:rPr>
        <w:t xml:space="preserve">The role of the </w:t>
      </w:r>
      <w:r w:rsidR="0F544EEF" w:rsidRPr="7C187414">
        <w:rPr>
          <w:rFonts w:ascii="Arial" w:eastAsiaTheme="minorEastAsia" w:hAnsi="Arial" w:cs="Arial"/>
          <w:sz w:val="22"/>
          <w:szCs w:val="22"/>
        </w:rPr>
        <w:t xml:space="preserve">Rehousing </w:t>
      </w:r>
      <w:r w:rsidRPr="7C187414">
        <w:rPr>
          <w:rFonts w:ascii="Arial" w:eastAsiaTheme="minorEastAsia" w:hAnsi="Arial" w:cs="Arial"/>
          <w:sz w:val="22"/>
          <w:szCs w:val="22"/>
        </w:rPr>
        <w:t xml:space="preserve">Officer is to undertake a variety of administrative tasks to ensure that applicants for housing have accurate applications and access to high quality advice for both this and related services. </w:t>
      </w:r>
    </w:p>
    <w:p w14:paraId="35774A25" w14:textId="1E68017C" w:rsidR="006D09E8" w:rsidRPr="006D09E8" w:rsidRDefault="006D09E8" w:rsidP="7C187414">
      <w:pPr>
        <w:spacing w:after="160" w:line="259" w:lineRule="auto"/>
        <w:rPr>
          <w:rFonts w:ascii="Arial" w:eastAsiaTheme="minorEastAsia" w:hAnsi="Arial" w:cs="Arial"/>
          <w:sz w:val="22"/>
          <w:szCs w:val="22"/>
        </w:rPr>
      </w:pPr>
      <w:r w:rsidRPr="7C187414">
        <w:rPr>
          <w:rFonts w:ascii="Arial" w:eastAsiaTheme="minorEastAsia" w:hAnsi="Arial" w:cs="Arial"/>
          <w:sz w:val="22"/>
          <w:szCs w:val="22"/>
        </w:rPr>
        <w:lastRenderedPageBreak/>
        <w:t xml:space="preserve">The </w:t>
      </w:r>
      <w:r w:rsidR="03D0A135" w:rsidRPr="7C187414">
        <w:rPr>
          <w:rFonts w:ascii="Arial" w:eastAsiaTheme="minorEastAsia" w:hAnsi="Arial" w:cs="Arial"/>
          <w:sz w:val="22"/>
          <w:szCs w:val="22"/>
        </w:rPr>
        <w:t xml:space="preserve">Rehousing </w:t>
      </w:r>
      <w:r w:rsidRPr="7C187414">
        <w:rPr>
          <w:rFonts w:ascii="Arial" w:eastAsiaTheme="minorEastAsia" w:hAnsi="Arial" w:cs="Arial"/>
          <w:sz w:val="22"/>
          <w:szCs w:val="22"/>
        </w:rPr>
        <w:t xml:space="preserve">team is also part of the Wider Manchester Move service who co-ordinate the central housing register services across other Registered Providers. </w:t>
      </w:r>
    </w:p>
    <w:p w14:paraId="6EDEA125" w14:textId="77777777" w:rsidR="006D09E8" w:rsidRPr="006D09E8" w:rsidRDefault="006D09E8" w:rsidP="006D09E8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</w:rPr>
      </w:pPr>
    </w:p>
    <w:p w14:paraId="650537C9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143A0638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110D50E9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46E5C7D2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782FA092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563006B6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0B7E4FC2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07C67E93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64F2909C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48A2AE40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2403B793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3DA65293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30BAB8E1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065363A9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48230EA7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03F608B8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10B92B7A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2AC59660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7926BD69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5E3D4B7F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708625C5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6563E037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439D7C51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0BB6FD34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061C7C33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0DD56EDF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500B1948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54D5C8CE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28856506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20815705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1CF42B5E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5E3072BD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03AEA258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5D96A9BD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77FA9218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62C3AC23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07AF99A7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76A65476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660326EE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21F9603D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76EDCD96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1BF4F3FF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1F4144E5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25FCD511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6F86B8C7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1E6B8EB3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1F4E2BCA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14F2B828" w14:textId="77777777" w:rsidR="00521D3F" w:rsidRDefault="00521D3F" w:rsidP="00521D3F">
      <w:pPr>
        <w:rPr>
          <w:rFonts w:ascii="Arial" w:hAnsi="Arial" w:cs="Arial"/>
          <w:b/>
          <w:u w:val="single"/>
        </w:rPr>
      </w:pPr>
    </w:p>
    <w:p w14:paraId="3E8F8CDB" w14:textId="77777777" w:rsidR="00521D3F" w:rsidRPr="004E6775" w:rsidRDefault="00521D3F" w:rsidP="00521D3F">
      <w:pPr>
        <w:rPr>
          <w:rFonts w:ascii="Arial" w:hAnsi="Arial" w:cs="Arial"/>
          <w:b/>
          <w:u w:val="single"/>
          <w:lang w:eastAsia="en-GB"/>
        </w:rPr>
      </w:pPr>
      <w:r w:rsidRPr="001E13E2">
        <w:rPr>
          <w:rFonts w:ascii="Arial" w:hAnsi="Arial" w:cs="Arial"/>
          <w:b/>
          <w:u w:val="single"/>
        </w:rPr>
        <w:t xml:space="preserve">Key </w:t>
      </w:r>
      <w:r>
        <w:rPr>
          <w:rFonts w:ascii="Arial" w:hAnsi="Arial" w:cs="Arial"/>
          <w:b/>
          <w:u w:val="single"/>
        </w:rPr>
        <w:t>Behaviours, Skills</w:t>
      </w:r>
      <w:r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241B7B7C" w14:textId="77777777" w:rsidR="00521D3F" w:rsidRPr="004E6775" w:rsidRDefault="00521D3F" w:rsidP="00521D3F">
      <w:pPr>
        <w:rPr>
          <w:rFonts w:ascii="Arial" w:hAnsi="Arial" w:cs="Arial"/>
          <w:lang w:eastAsia="en-GB"/>
        </w:rPr>
      </w:pPr>
    </w:p>
    <w:p w14:paraId="4D5D1A4A" w14:textId="77777777" w:rsidR="00521D3F" w:rsidRPr="001E13E2" w:rsidRDefault="00521D3F" w:rsidP="00521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  <w:lang w:eastAsia="en-GB"/>
        </w:rPr>
        <w:t>Our Manchester Behaviours</w:t>
      </w:r>
      <w:r w:rsidRPr="004E6775">
        <w:rPr>
          <w:rFonts w:ascii="Arial" w:hAnsi="Arial" w:cs="Arial"/>
          <w:lang w:eastAsia="en-GB"/>
        </w:rPr>
        <w:t xml:space="preserve"> </w:t>
      </w:r>
      <w:r w:rsidRPr="008E6B65">
        <w:rPr>
          <w:rFonts w:ascii="Arial" w:hAnsi="Arial" w:cs="Arial"/>
          <w:color w:val="000000"/>
          <w:lang w:eastAsia="en-GB"/>
        </w:rPr>
        <w:t xml:space="preserve"> </w:t>
      </w:r>
    </w:p>
    <w:p w14:paraId="07C66559" w14:textId="77777777" w:rsidR="00521D3F" w:rsidRPr="00650D3E" w:rsidRDefault="00521D3F" w:rsidP="00521D3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612AC05A" w14:textId="77777777" w:rsidR="00521D3F" w:rsidRDefault="00521D3F" w:rsidP="00521D3F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40221F4D" w14:textId="77777777" w:rsidR="00521D3F" w:rsidRDefault="00521D3F" w:rsidP="00521D3F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7817A84F" w14:textId="77777777" w:rsidR="00521D3F" w:rsidRDefault="00521D3F" w:rsidP="563CA3EB">
      <w:pPr>
        <w:widowControl w:val="0"/>
        <w:numPr>
          <w:ilvl w:val="0"/>
          <w:numId w:val="3"/>
        </w:numPr>
        <w:contextualSpacing/>
      </w:pPr>
      <w:r w:rsidRPr="563CA3EB">
        <w:rPr>
          <w:rFonts w:ascii="Arial" w:eastAsia="Arial" w:hAnsi="Arial" w:cs="Arial"/>
        </w:rPr>
        <w:t>We work together and trust each other</w:t>
      </w:r>
    </w:p>
    <w:p w14:paraId="4F6C606B" w14:textId="42A3DAFB" w:rsidR="48EB0484" w:rsidRDefault="48EB0484" w:rsidP="563CA3EB">
      <w:pPr>
        <w:widowControl w:val="0"/>
        <w:numPr>
          <w:ilvl w:val="0"/>
          <w:numId w:val="3"/>
        </w:numPr>
        <w:contextualSpacing/>
      </w:pPr>
      <w:r w:rsidRPr="563CA3EB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3EA0C8A6" w14:textId="77777777" w:rsidR="00654243" w:rsidRPr="004E6775" w:rsidRDefault="00654243" w:rsidP="004E6775">
      <w:pPr>
        <w:rPr>
          <w:rFonts w:ascii="Arial" w:hAnsi="Arial" w:cs="Arial"/>
          <w:lang w:eastAsia="en-GB"/>
        </w:rPr>
      </w:pPr>
    </w:p>
    <w:p w14:paraId="393E5C26" w14:textId="77777777" w:rsidR="004E6775" w:rsidRPr="00DC3921" w:rsidRDefault="004E6775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DC3921">
        <w:rPr>
          <w:rFonts w:ascii="Arial" w:hAnsi="Arial" w:cs="Arial"/>
          <w:b/>
        </w:rPr>
        <w:t>Gener</w:t>
      </w:r>
      <w:r w:rsidR="00521D3F">
        <w:rPr>
          <w:rFonts w:ascii="Arial" w:hAnsi="Arial" w:cs="Arial"/>
          <w:b/>
        </w:rPr>
        <w:t xml:space="preserve">al </w:t>
      </w:r>
      <w:r w:rsidR="00DC3921">
        <w:rPr>
          <w:rFonts w:ascii="Arial" w:hAnsi="Arial" w:cs="Arial"/>
          <w:b/>
        </w:rPr>
        <w:t>Skills</w:t>
      </w:r>
    </w:p>
    <w:p w14:paraId="52797FB0" w14:textId="77777777" w:rsidR="002C3D47" w:rsidRDefault="002C3D47" w:rsidP="002C3D47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</w:rPr>
      </w:pPr>
    </w:p>
    <w:p w14:paraId="27797634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2C3D47">
        <w:rPr>
          <w:rFonts w:ascii="Arial" w:eastAsiaTheme="minorHAnsi" w:hAnsi="Arial" w:cs="Arial"/>
          <w:b/>
          <w:sz w:val="22"/>
          <w:szCs w:val="22"/>
        </w:rPr>
        <w:t>Planning and Organising Skills</w:t>
      </w:r>
      <w:r w:rsidRPr="002C3D47">
        <w:rPr>
          <w:rFonts w:ascii="Arial" w:eastAsiaTheme="minorHAnsi" w:hAnsi="Arial" w:cs="Arial"/>
          <w:sz w:val="22"/>
          <w:szCs w:val="22"/>
        </w:rPr>
        <w:t>: Demonstrate the ability to organise multiple tasks in the most effective way and allocate time and energy according to task complexity and priority</w:t>
      </w:r>
    </w:p>
    <w:p w14:paraId="79B87983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2C3D47">
        <w:rPr>
          <w:rFonts w:ascii="Arial" w:eastAsiaTheme="minorHAnsi" w:hAnsi="Arial" w:cs="Arial"/>
          <w:b/>
          <w:sz w:val="22"/>
          <w:szCs w:val="22"/>
        </w:rPr>
        <w:t>Communication Skills:</w:t>
      </w:r>
      <w:r w:rsidRPr="002C3D47">
        <w:rPr>
          <w:rFonts w:ascii="Arial" w:eastAsiaTheme="minorHAnsi" w:hAnsi="Arial" w:cs="Arial"/>
          <w:sz w:val="22"/>
          <w:szCs w:val="22"/>
        </w:rPr>
        <w:t xml:space="preserve"> Ability to communicate clearly, concisely, accurately and in ways that promote understanding. An ability to listen and be empathetic. </w:t>
      </w:r>
    </w:p>
    <w:p w14:paraId="351A8183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2C3D47">
        <w:rPr>
          <w:rFonts w:ascii="Arial" w:eastAsiaTheme="minorHAnsi" w:hAnsi="Arial" w:cs="Arial"/>
          <w:b/>
          <w:sz w:val="22"/>
          <w:szCs w:val="22"/>
        </w:rPr>
        <w:t>Problem Solving and Decision-Making Skills</w:t>
      </w:r>
      <w:r w:rsidRPr="002C3D47">
        <w:rPr>
          <w:rFonts w:ascii="Arial" w:eastAsiaTheme="minorHAnsi" w:hAnsi="Arial" w:cs="Arial"/>
          <w:sz w:val="22"/>
          <w:szCs w:val="22"/>
        </w:rPr>
        <w:t>: Ability to analyse situations, diagnose problems, identify the key issues, establish and evaluate alternative courses of action and produce a logical, practical and acceptable solution. Ability to make effective decisions on a day-to-day basis, taking ownership of decisions, demonstrating sound judgment in escalating issue where necessary. Be logical in thinking and explain reasoning behind decisions or actions taken.</w:t>
      </w:r>
    </w:p>
    <w:p w14:paraId="54E76038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2C3D47">
        <w:rPr>
          <w:rFonts w:ascii="Arial" w:eastAsiaTheme="minorHAnsi" w:hAnsi="Arial" w:cs="Arial"/>
          <w:b/>
          <w:sz w:val="22"/>
          <w:szCs w:val="22"/>
        </w:rPr>
        <w:t>Administrative Skills:</w:t>
      </w:r>
      <w:r w:rsidRPr="002C3D47">
        <w:rPr>
          <w:rFonts w:ascii="Arial" w:eastAsiaTheme="minorHAnsi" w:hAnsi="Arial" w:cs="Arial"/>
          <w:sz w:val="22"/>
          <w:szCs w:val="22"/>
        </w:rPr>
        <w:t xml:space="preserve"> Good level of literacy and numerical skills to undertake calculations and produce letters and other documentation.</w:t>
      </w:r>
    </w:p>
    <w:p w14:paraId="4B63382F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2C3D47">
        <w:rPr>
          <w:rFonts w:ascii="Arial" w:eastAsiaTheme="minorHAnsi" w:hAnsi="Arial" w:cs="Arial"/>
          <w:b/>
          <w:sz w:val="22"/>
          <w:szCs w:val="22"/>
        </w:rPr>
        <w:t>IT Skills</w:t>
      </w:r>
      <w:r w:rsidRPr="002C3D47">
        <w:rPr>
          <w:rFonts w:ascii="Arial" w:eastAsiaTheme="minorHAnsi" w:hAnsi="Arial" w:cs="Arial"/>
          <w:sz w:val="22"/>
          <w:szCs w:val="22"/>
        </w:rPr>
        <w:t>: Skills to use ICT systems to obtain and analyse data and present it effectively through a variety of ICT channels.</w:t>
      </w:r>
    </w:p>
    <w:p w14:paraId="386F35DF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2C3D47">
        <w:rPr>
          <w:rFonts w:ascii="Arial" w:eastAsiaTheme="minorHAnsi" w:hAnsi="Arial" w:cs="Arial"/>
          <w:b/>
          <w:sz w:val="22"/>
          <w:szCs w:val="22"/>
        </w:rPr>
        <w:t>Creative Skills</w:t>
      </w:r>
      <w:r w:rsidRPr="002C3D47">
        <w:rPr>
          <w:rFonts w:ascii="Arial" w:eastAsiaTheme="minorHAnsi" w:hAnsi="Arial" w:cs="Arial"/>
          <w:sz w:val="22"/>
          <w:szCs w:val="22"/>
        </w:rPr>
        <w:t>: Ability to think creatively and provide innovative solutions to problems. Has ability to develop new approaches to finding solutions outside of existing parameters.</w:t>
      </w:r>
    </w:p>
    <w:p w14:paraId="1D727AD7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</w:p>
    <w:p w14:paraId="07D81B0E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</w:p>
    <w:p w14:paraId="28620176" w14:textId="77777777" w:rsidR="004E6775" w:rsidRPr="004E6775" w:rsidRDefault="004E6775" w:rsidP="004E6775">
      <w:pPr>
        <w:rPr>
          <w:rFonts w:ascii="Arial" w:hAnsi="Arial" w:cs="Arial"/>
        </w:rPr>
      </w:pPr>
    </w:p>
    <w:p w14:paraId="56F19B97" w14:textId="626EDF4D" w:rsidR="00521D3F" w:rsidRPr="002C3D47" w:rsidRDefault="00521D3F" w:rsidP="002C3D47">
      <w:pPr>
        <w:rPr>
          <w:rFonts w:ascii="Arial" w:hAnsi="Arial" w:cs="Arial"/>
        </w:rPr>
      </w:pPr>
    </w:p>
    <w:p w14:paraId="0DEAE5DF" w14:textId="77777777" w:rsidR="00654243" w:rsidRDefault="00654243" w:rsidP="004E6775">
      <w:pPr>
        <w:ind w:left="360"/>
        <w:rPr>
          <w:rFonts w:ascii="Arial" w:hAnsi="Arial" w:cs="Arial"/>
        </w:rPr>
      </w:pPr>
    </w:p>
    <w:p w14:paraId="078152B7" w14:textId="77777777" w:rsidR="004E6775" w:rsidRPr="00DC3921" w:rsidRDefault="00521D3F" w:rsidP="004E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>
        <w:rPr>
          <w:rFonts w:ascii="Arial" w:hAnsi="Arial" w:cs="Arial"/>
          <w:b/>
          <w:lang w:eastAsia="en-GB"/>
        </w:rPr>
        <w:t>Technical R</w:t>
      </w:r>
      <w:r w:rsidR="004E6775" w:rsidRPr="00DC3921">
        <w:rPr>
          <w:rFonts w:ascii="Arial" w:hAnsi="Arial" w:cs="Arial"/>
          <w:b/>
          <w:lang w:eastAsia="en-GB"/>
        </w:rPr>
        <w:t>equirements (Role Specific)</w:t>
      </w:r>
      <w:r w:rsidR="00416109" w:rsidRPr="00DC3921">
        <w:rPr>
          <w:rFonts w:ascii="Arial" w:hAnsi="Arial" w:cs="Arial"/>
          <w:b/>
          <w:lang w:eastAsia="en-GB"/>
        </w:rPr>
        <w:t xml:space="preserve"> </w:t>
      </w:r>
    </w:p>
    <w:p w14:paraId="074EDA86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2E1AE3D5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</w:rPr>
      </w:pPr>
      <w:r w:rsidRPr="002C3D47">
        <w:rPr>
          <w:rFonts w:ascii="Arial" w:eastAsiaTheme="minorHAnsi" w:hAnsi="Arial" w:cs="Arial"/>
          <w:b/>
          <w:sz w:val="22"/>
          <w:szCs w:val="22"/>
        </w:rPr>
        <w:t>Technical requirements (Role Specific)</w:t>
      </w:r>
    </w:p>
    <w:p w14:paraId="58A322BE" w14:textId="77777777" w:rsidR="002C3D47" w:rsidRPr="002C3D47" w:rsidRDefault="002C3D47" w:rsidP="002C3D4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2C3D47">
        <w:rPr>
          <w:rFonts w:ascii="Arial" w:eastAsiaTheme="minorHAnsi" w:hAnsi="Arial" w:cs="Arial"/>
          <w:sz w:val="22"/>
          <w:szCs w:val="22"/>
        </w:rPr>
        <w:t>● Must consent to and apply for a DBS disclosure check.</w:t>
      </w:r>
    </w:p>
    <w:p w14:paraId="77220850" w14:textId="77777777" w:rsidR="004E6775" w:rsidRPr="002C3D47" w:rsidRDefault="004E6775" w:rsidP="004E6775">
      <w:pPr>
        <w:rPr>
          <w:b/>
        </w:rPr>
      </w:pPr>
    </w:p>
    <w:p w14:paraId="6FA5E9C2" w14:textId="77777777" w:rsidR="00986673" w:rsidRDefault="00986673" w:rsidP="004E6775"/>
    <w:p w14:paraId="4B05ABB1" w14:textId="77777777" w:rsidR="00986673" w:rsidRDefault="00986673" w:rsidP="004E6775"/>
    <w:p w14:paraId="339874A7" w14:textId="77777777" w:rsidR="004E6775" w:rsidRPr="00986673" w:rsidRDefault="004E6775" w:rsidP="00986673">
      <w:pPr>
        <w:jc w:val="right"/>
        <w:rPr>
          <w:rFonts w:ascii="Arial" w:hAnsi="Arial" w:cs="Arial"/>
          <w:b/>
        </w:rPr>
      </w:pPr>
    </w:p>
    <w:sectPr w:rsidR="004E6775" w:rsidRPr="00986673" w:rsidSect="00521D3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9EC53" w14:textId="77777777" w:rsidR="002F6557" w:rsidRDefault="002F6557">
      <w:r>
        <w:separator/>
      </w:r>
    </w:p>
  </w:endnote>
  <w:endnote w:type="continuationSeparator" w:id="0">
    <w:p w14:paraId="74BCFD7E" w14:textId="77777777" w:rsidR="002F6557" w:rsidRDefault="002F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0CEF" w14:textId="77777777" w:rsidR="00FA773F" w:rsidRPr="00DC3921" w:rsidRDefault="00FA773F" w:rsidP="00DC3921">
    <w:pPr>
      <w:pStyle w:val="Footer"/>
      <w:jc w:val="right"/>
      <w:rPr>
        <w:rFonts w:ascii="Tahoma" w:hAnsi="Tahoma" w:cs="Tahoma"/>
        <w:b/>
        <w:sz w:val="20"/>
        <w:szCs w:val="20"/>
      </w:rPr>
    </w:pPr>
    <w:r w:rsidRPr="00DC3921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FEBDA" w14:textId="77777777" w:rsidR="002F6557" w:rsidRDefault="002F6557">
      <w:r>
        <w:separator/>
      </w:r>
    </w:p>
  </w:footnote>
  <w:footnote w:type="continuationSeparator" w:id="0">
    <w:p w14:paraId="286BFAFE" w14:textId="77777777" w:rsidR="002F6557" w:rsidRDefault="002F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B6DA" w14:textId="0F3B9C66" w:rsidR="00FA773F" w:rsidRDefault="0051403D" w:rsidP="00DC3921">
    <w:pPr>
      <w:pStyle w:val="Header"/>
      <w:jc w:val="right"/>
    </w:pPr>
    <w:r>
      <w:rPr>
        <w:rFonts w:cs="Arial-BoldMT"/>
        <w:b/>
        <w:bCs/>
        <w:noProof/>
        <w:sz w:val="16"/>
        <w:szCs w:val="16"/>
        <w:lang w:eastAsia="en-GB"/>
      </w:rPr>
      <w:drawing>
        <wp:inline distT="0" distB="0" distL="0" distR="0" wp14:anchorId="7B1A22F8" wp14:editId="00D1E49A">
          <wp:extent cx="21653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C5F"/>
    <w:multiLevelType w:val="hybridMultilevel"/>
    <w:tmpl w:val="634AAC7A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0D31"/>
    <w:multiLevelType w:val="hybridMultilevel"/>
    <w:tmpl w:val="61D6E202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3874"/>
    <w:multiLevelType w:val="multilevel"/>
    <w:tmpl w:val="931AC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E3F1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9B3D7F"/>
    <w:multiLevelType w:val="hybridMultilevel"/>
    <w:tmpl w:val="DB5603F2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6B2FA7"/>
    <w:multiLevelType w:val="hybridMultilevel"/>
    <w:tmpl w:val="C95C5F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BA7D22"/>
    <w:multiLevelType w:val="hybridMultilevel"/>
    <w:tmpl w:val="B060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A06FB"/>
    <w:multiLevelType w:val="hybridMultilevel"/>
    <w:tmpl w:val="E110C2D8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511212">
    <w:abstractNumId w:val="1"/>
  </w:num>
  <w:num w:numId="2" w16cid:durableId="498270757">
    <w:abstractNumId w:val="8"/>
  </w:num>
  <w:num w:numId="3" w16cid:durableId="967509267">
    <w:abstractNumId w:val="7"/>
  </w:num>
  <w:num w:numId="4" w16cid:durableId="1980333997">
    <w:abstractNumId w:val="6"/>
  </w:num>
  <w:num w:numId="5" w16cid:durableId="1970239315">
    <w:abstractNumId w:val="12"/>
  </w:num>
  <w:num w:numId="6" w16cid:durableId="1671562832">
    <w:abstractNumId w:val="11"/>
  </w:num>
  <w:num w:numId="7" w16cid:durableId="126749219">
    <w:abstractNumId w:val="5"/>
  </w:num>
  <w:num w:numId="8" w16cid:durableId="190925995">
    <w:abstractNumId w:val="3"/>
  </w:num>
  <w:num w:numId="9" w16cid:durableId="44957900">
    <w:abstractNumId w:val="0"/>
  </w:num>
  <w:num w:numId="10" w16cid:durableId="1662461709">
    <w:abstractNumId w:val="4"/>
  </w:num>
  <w:num w:numId="11" w16cid:durableId="2036270635">
    <w:abstractNumId w:val="2"/>
  </w:num>
  <w:num w:numId="12" w16cid:durableId="804276786">
    <w:abstractNumId w:val="9"/>
  </w:num>
  <w:num w:numId="13" w16cid:durableId="760226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75"/>
    <w:rsid w:val="000016AF"/>
    <w:rsid w:val="00007D92"/>
    <w:rsid w:val="00012C3C"/>
    <w:rsid w:val="000164EF"/>
    <w:rsid w:val="00024B81"/>
    <w:rsid w:val="00055BFB"/>
    <w:rsid w:val="00087C25"/>
    <w:rsid w:val="000B7AD6"/>
    <w:rsid w:val="000D6411"/>
    <w:rsid w:val="000E360F"/>
    <w:rsid w:val="000F4D0D"/>
    <w:rsid w:val="00107A91"/>
    <w:rsid w:val="001101C9"/>
    <w:rsid w:val="00122AA2"/>
    <w:rsid w:val="001559CA"/>
    <w:rsid w:val="001562D6"/>
    <w:rsid w:val="001E3D7A"/>
    <w:rsid w:val="001F263F"/>
    <w:rsid w:val="0021742A"/>
    <w:rsid w:val="002815BE"/>
    <w:rsid w:val="002C00D0"/>
    <w:rsid w:val="002C3D47"/>
    <w:rsid w:val="002C5674"/>
    <w:rsid w:val="002F6557"/>
    <w:rsid w:val="0033296C"/>
    <w:rsid w:val="0035292B"/>
    <w:rsid w:val="003536D4"/>
    <w:rsid w:val="00362066"/>
    <w:rsid w:val="00374578"/>
    <w:rsid w:val="003771AE"/>
    <w:rsid w:val="00397CEC"/>
    <w:rsid w:val="003A5C0C"/>
    <w:rsid w:val="003B1272"/>
    <w:rsid w:val="003C5159"/>
    <w:rsid w:val="003E3B52"/>
    <w:rsid w:val="0041425F"/>
    <w:rsid w:val="0041599F"/>
    <w:rsid w:val="00416109"/>
    <w:rsid w:val="004A3711"/>
    <w:rsid w:val="004B74CC"/>
    <w:rsid w:val="004C51C2"/>
    <w:rsid w:val="004E6775"/>
    <w:rsid w:val="005029E0"/>
    <w:rsid w:val="0051403D"/>
    <w:rsid w:val="00520A5E"/>
    <w:rsid w:val="00521D3F"/>
    <w:rsid w:val="005454E5"/>
    <w:rsid w:val="005A3EFA"/>
    <w:rsid w:val="005D4A4D"/>
    <w:rsid w:val="005E6B72"/>
    <w:rsid w:val="0060553B"/>
    <w:rsid w:val="00635D19"/>
    <w:rsid w:val="00654243"/>
    <w:rsid w:val="0066797A"/>
    <w:rsid w:val="00670F51"/>
    <w:rsid w:val="006847CF"/>
    <w:rsid w:val="006A26B8"/>
    <w:rsid w:val="006C1534"/>
    <w:rsid w:val="006D09E8"/>
    <w:rsid w:val="006D3FF3"/>
    <w:rsid w:val="006F00D3"/>
    <w:rsid w:val="006F1A71"/>
    <w:rsid w:val="007239EC"/>
    <w:rsid w:val="00731DBC"/>
    <w:rsid w:val="00751C90"/>
    <w:rsid w:val="00777CE0"/>
    <w:rsid w:val="00780176"/>
    <w:rsid w:val="007940DE"/>
    <w:rsid w:val="007941A1"/>
    <w:rsid w:val="007D4937"/>
    <w:rsid w:val="00804366"/>
    <w:rsid w:val="008817D4"/>
    <w:rsid w:val="00887ACA"/>
    <w:rsid w:val="008D31B7"/>
    <w:rsid w:val="009144CD"/>
    <w:rsid w:val="00952463"/>
    <w:rsid w:val="0097746C"/>
    <w:rsid w:val="00980BFA"/>
    <w:rsid w:val="00985D77"/>
    <w:rsid w:val="00986673"/>
    <w:rsid w:val="009B20DB"/>
    <w:rsid w:val="009B2B3D"/>
    <w:rsid w:val="009B3E60"/>
    <w:rsid w:val="009D5BB2"/>
    <w:rsid w:val="00A2420E"/>
    <w:rsid w:val="00A278D0"/>
    <w:rsid w:val="00A433F0"/>
    <w:rsid w:val="00AB1350"/>
    <w:rsid w:val="00B107D6"/>
    <w:rsid w:val="00B16286"/>
    <w:rsid w:val="00B31AFF"/>
    <w:rsid w:val="00B348CF"/>
    <w:rsid w:val="00B3721B"/>
    <w:rsid w:val="00B632E8"/>
    <w:rsid w:val="00B65BA2"/>
    <w:rsid w:val="00B66BBA"/>
    <w:rsid w:val="00B80AF5"/>
    <w:rsid w:val="00BB17C7"/>
    <w:rsid w:val="00BE7B8B"/>
    <w:rsid w:val="00BF2DBD"/>
    <w:rsid w:val="00BF6BE8"/>
    <w:rsid w:val="00C05381"/>
    <w:rsid w:val="00C06B58"/>
    <w:rsid w:val="00C332FF"/>
    <w:rsid w:val="00C342D0"/>
    <w:rsid w:val="00C43BDF"/>
    <w:rsid w:val="00C5181D"/>
    <w:rsid w:val="00C52C9A"/>
    <w:rsid w:val="00C76666"/>
    <w:rsid w:val="00CD1C32"/>
    <w:rsid w:val="00CE313E"/>
    <w:rsid w:val="00D04407"/>
    <w:rsid w:val="00D11018"/>
    <w:rsid w:val="00D20774"/>
    <w:rsid w:val="00D27239"/>
    <w:rsid w:val="00D35BB2"/>
    <w:rsid w:val="00D36864"/>
    <w:rsid w:val="00D51207"/>
    <w:rsid w:val="00D728B2"/>
    <w:rsid w:val="00D81F04"/>
    <w:rsid w:val="00D82F82"/>
    <w:rsid w:val="00D95331"/>
    <w:rsid w:val="00DC3921"/>
    <w:rsid w:val="00DF1B8C"/>
    <w:rsid w:val="00E027D0"/>
    <w:rsid w:val="00E15715"/>
    <w:rsid w:val="00E53CFB"/>
    <w:rsid w:val="00E728E0"/>
    <w:rsid w:val="00E93740"/>
    <w:rsid w:val="00EA0CCB"/>
    <w:rsid w:val="00EB2B38"/>
    <w:rsid w:val="00EC0B98"/>
    <w:rsid w:val="00EC6419"/>
    <w:rsid w:val="00EF490B"/>
    <w:rsid w:val="00F118EA"/>
    <w:rsid w:val="00F13851"/>
    <w:rsid w:val="00F34D15"/>
    <w:rsid w:val="00F43C03"/>
    <w:rsid w:val="00F74090"/>
    <w:rsid w:val="00F757B4"/>
    <w:rsid w:val="00F76250"/>
    <w:rsid w:val="00FA773F"/>
    <w:rsid w:val="00FC55D8"/>
    <w:rsid w:val="03D0A135"/>
    <w:rsid w:val="0F544EEF"/>
    <w:rsid w:val="34EDB821"/>
    <w:rsid w:val="48EB0484"/>
    <w:rsid w:val="549D2DBF"/>
    <w:rsid w:val="563CA3EB"/>
    <w:rsid w:val="5DD86AEC"/>
    <w:rsid w:val="61806529"/>
    <w:rsid w:val="7C1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49C494A"/>
  <w15:chartTrackingRefBased/>
  <w15:docId w15:val="{E718896B-D30D-4C31-8B27-AC451149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C39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3B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3B5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95331"/>
    <w:pPr>
      <w:spacing w:before="100" w:beforeAutospacing="1" w:after="100" w:afterAutospacing="1"/>
    </w:pPr>
    <w:rPr>
      <w:lang w:eastAsia="en-GB"/>
    </w:rPr>
  </w:style>
  <w:style w:type="character" w:styleId="HTMLCode">
    <w:name w:val="HTML Code"/>
    <w:rsid w:val="006A26B8"/>
    <w:rPr>
      <w:rFonts w:ascii="Arial" w:hAnsi="Arial" w:cs="Arial"/>
    </w:rPr>
  </w:style>
  <w:style w:type="paragraph" w:customStyle="1" w:styleId="ssdefault">
    <w:name w:val="ssdefault"/>
    <w:basedOn w:val="Normal"/>
    <w:rsid w:val="00A278D0"/>
    <w:pPr>
      <w:widowControl w:val="0"/>
      <w:autoSpaceDE w:val="0"/>
      <w:autoSpaceDN w:val="0"/>
      <w:adjustRightInd w:val="0"/>
    </w:pPr>
    <w:rPr>
      <w:rFonts w:ascii="Arial" w:hAnsi="Arial" w:cs="Arial"/>
      <w:lang w:eastAsia="en-GB"/>
    </w:rPr>
  </w:style>
  <w:style w:type="paragraph" w:styleId="ListParagraph">
    <w:name w:val="List Paragraph"/>
    <w:basedOn w:val="Normal"/>
    <w:qFormat/>
    <w:rsid w:val="000B7A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Text2">
    <w:name w:val="Default Text:2"/>
    <w:basedOn w:val="Normal"/>
    <w:rsid w:val="002C5674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BalloonText">
    <w:name w:val="Balloon Text"/>
    <w:basedOn w:val="Normal"/>
    <w:semiHidden/>
    <w:rsid w:val="00EA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792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7ce564-42ce-4b41-9d41-d0224bdce0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EBA9B3A3E0742B4F8A225177CDF1F" ma:contentTypeVersion="13" ma:contentTypeDescription="Create a new document." ma:contentTypeScope="" ma:versionID="3cf596ba8b91cc4daea45a858675e198">
  <xsd:schema xmlns:xsd="http://www.w3.org/2001/XMLSchema" xmlns:xs="http://www.w3.org/2001/XMLSchema" xmlns:p="http://schemas.microsoft.com/office/2006/metadata/properties" xmlns:ns3="be7ce564-42ce-4b41-9d41-d0224bdce0d4" xmlns:ns4="81acdb3f-06ac-45bf-be3e-aacac5d52a49" targetNamespace="http://schemas.microsoft.com/office/2006/metadata/properties" ma:root="true" ma:fieldsID="b374df6ad132e40111f693b917f03f55" ns3:_="" ns4:_="">
    <xsd:import namespace="be7ce564-42ce-4b41-9d41-d0224bdce0d4"/>
    <xsd:import namespace="81acdb3f-06ac-45bf-be3e-aacac5d5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e564-42ce-4b41-9d41-d0224bdc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db3f-06ac-45bf-be3e-aacac5d5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E9B6A-D938-4CC2-A05B-98A24BF3A5B1}">
  <ds:schemaRefs>
    <ds:schemaRef ds:uri="http://schemas.openxmlformats.org/package/2006/metadata/core-properties"/>
    <ds:schemaRef ds:uri="http://schemas.microsoft.com/office/2006/documentManagement/types"/>
    <ds:schemaRef ds:uri="be7ce564-42ce-4b41-9d41-d0224bdce0d4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81acdb3f-06ac-45bf-be3e-aacac5d52a4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52F273-D4D8-4157-A2B7-97299BF0C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C0F66-5023-48BE-ACAA-343860371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ce564-42ce-4b41-9d41-d0224bdce0d4"/>
    <ds:schemaRef ds:uri="81acdb3f-06ac-45bf-be3e-aacac5d5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781</Words>
  <Characters>4455</Characters>
  <Application>Microsoft Office Word</Application>
  <DocSecurity>0</DocSecurity>
  <Lines>37</Lines>
  <Paragraphs>10</Paragraphs>
  <ScaleCrop>false</ScaleCrop>
  <Company>Manchester City Council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</dc:title>
  <dc:subject/>
  <dc:creator>doranmat</dc:creator>
  <cp:keywords/>
  <dc:description/>
  <cp:lastModifiedBy>Iain Kershaw</cp:lastModifiedBy>
  <cp:revision>2</cp:revision>
  <cp:lastPrinted>2014-08-19T13:04:00Z</cp:lastPrinted>
  <dcterms:created xsi:type="dcterms:W3CDTF">2025-01-13T12:00:00Z</dcterms:created>
  <dcterms:modified xsi:type="dcterms:W3CDTF">2025-01-13T12:00:00Z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Steve Smythe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Steve Smythe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ContentTypeId">
    <vt:lpwstr>0x01010003BEBA9B3A3E0742B4F8A225177CDF1F</vt:lpwstr>
  </property>
  <property fmtid="{D5CDD505-2E9C-101B-9397-08002B2CF9AE}" pid="10" name="Order">
    <vt:lpwstr>13200.0000000000</vt:lpwstr>
  </property>
  <property fmtid="{D5CDD505-2E9C-101B-9397-08002B2CF9AE}" pid="11" name="Category">
    <vt:lpwstr>Organisational Change</vt:lpwstr>
  </property>
</Properties>
</file>